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4" w:rsidRPr="00EA2002" w:rsidRDefault="00DD16D4" w:rsidP="00DD16D4">
      <w:pPr>
        <w:spacing w:line="20" w:lineRule="atLeast"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>
        <w:rPr>
          <w:b/>
          <w:sz w:val="28"/>
          <w:szCs w:val="28"/>
        </w:rPr>
        <w:t xml:space="preserve">  № 1</w:t>
      </w:r>
    </w:p>
    <w:p w:rsidR="00DD16D4" w:rsidRDefault="00DD16D4" w:rsidP="00DD16D4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антитеррористической  комиссии  </w:t>
      </w:r>
    </w:p>
    <w:p w:rsidR="00DD16D4" w:rsidRPr="00E11BB9" w:rsidRDefault="00DD16D4" w:rsidP="00DD16D4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DD16D4" w:rsidRPr="00635897" w:rsidRDefault="00DD16D4" w:rsidP="00DD16D4">
      <w:pPr>
        <w:spacing w:line="20" w:lineRule="atLeast"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D16D4" w:rsidTr="00511233">
        <w:tc>
          <w:tcPr>
            <w:tcW w:w="3190" w:type="dxa"/>
            <w:shd w:val="clear" w:color="auto" w:fill="auto"/>
          </w:tcPr>
          <w:p w:rsidR="00DD16D4" w:rsidRPr="00821B58" w:rsidRDefault="00DD16D4" w:rsidP="00511233">
            <w:pPr>
              <w:spacing w:line="20" w:lineRule="atLeast"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DD16D4" w:rsidRPr="00D35629" w:rsidRDefault="00A65ACB" w:rsidP="00511233">
            <w:pPr>
              <w:spacing w:line="20" w:lineRule="atLeast"/>
            </w:pPr>
            <w:r>
              <w:rPr>
                <w:sz w:val="28"/>
                <w:szCs w:val="28"/>
              </w:rPr>
              <w:t>кабинет 201</w:t>
            </w:r>
            <w:r w:rsidR="00DD16D4">
              <w:rPr>
                <w:sz w:val="28"/>
                <w:szCs w:val="28"/>
              </w:rPr>
              <w:t>, 2</w:t>
            </w:r>
            <w:r w:rsidR="00DD16D4"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DD16D4" w:rsidRDefault="00DD16D4" w:rsidP="00511233">
            <w:pPr>
              <w:spacing w:line="20" w:lineRule="atLeast"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DD16D4" w:rsidRDefault="00DD16D4" w:rsidP="00511233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«09» февраля  </w:t>
            </w:r>
            <w:r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821B58">
              <w:rPr>
                <w:sz w:val="28"/>
                <w:szCs w:val="28"/>
              </w:rPr>
              <w:t>года</w:t>
            </w:r>
          </w:p>
          <w:p w:rsidR="00DD16D4" w:rsidRPr="00821B58" w:rsidRDefault="00DD16D4" w:rsidP="00511233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часов</w:t>
            </w:r>
          </w:p>
        </w:tc>
      </w:tr>
    </w:tbl>
    <w:p w:rsidR="00DD16D4" w:rsidRPr="00635897" w:rsidRDefault="00DD16D4" w:rsidP="00DD16D4">
      <w:pPr>
        <w:spacing w:line="20" w:lineRule="atLeast"/>
        <w:jc w:val="right"/>
        <w:rPr>
          <w:sz w:val="16"/>
          <w:szCs w:val="16"/>
        </w:rPr>
      </w:pPr>
    </w:p>
    <w:p w:rsidR="00DD16D4" w:rsidRPr="00722803" w:rsidRDefault="00DD16D4" w:rsidP="00DD16D4">
      <w:pPr>
        <w:spacing w:line="20" w:lineRule="atLeast"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DD16D4" w:rsidRPr="00722803" w:rsidRDefault="00DD16D4" w:rsidP="00DD16D4">
      <w:pPr>
        <w:spacing w:line="20" w:lineRule="atLeast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</w:tblGrid>
      <w:tr w:rsidR="00DD16D4" w:rsidRPr="00177E73" w:rsidTr="00511233">
        <w:tc>
          <w:tcPr>
            <w:tcW w:w="3060" w:type="dxa"/>
            <w:shd w:val="clear" w:color="auto" w:fill="auto"/>
          </w:tcPr>
          <w:p w:rsidR="00DD16D4" w:rsidRPr="00177E73" w:rsidRDefault="00DD16D4" w:rsidP="00511233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</w:tc>
        <w:tc>
          <w:tcPr>
            <w:tcW w:w="6300" w:type="dxa"/>
            <w:shd w:val="clear" w:color="auto" w:fill="auto"/>
          </w:tcPr>
          <w:p w:rsidR="00DD16D4" w:rsidRDefault="00DD16D4" w:rsidP="0051123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Тюхтяев Николай Иванович</w:t>
            </w:r>
            <w:r w:rsidR="00482CDD">
              <w:rPr>
                <w:sz w:val="28"/>
                <w:szCs w:val="28"/>
              </w:rPr>
              <w:t xml:space="preserve"> </w:t>
            </w:r>
            <w:r w:rsidR="003407D6">
              <w:rPr>
                <w:sz w:val="28"/>
                <w:szCs w:val="28"/>
              </w:rPr>
              <w:t>-  председатель антитеррористической комиссии</w:t>
            </w:r>
          </w:p>
          <w:p w:rsidR="00DD16D4" w:rsidRPr="00635897" w:rsidRDefault="00DD16D4" w:rsidP="00511233">
            <w:pPr>
              <w:spacing w:line="20" w:lineRule="atLeast"/>
              <w:rPr>
                <w:sz w:val="16"/>
                <w:szCs w:val="16"/>
              </w:rPr>
            </w:pPr>
          </w:p>
        </w:tc>
      </w:tr>
      <w:tr w:rsidR="00DD16D4" w:rsidRPr="00177E73" w:rsidTr="00511233">
        <w:tc>
          <w:tcPr>
            <w:tcW w:w="3060" w:type="dxa"/>
            <w:shd w:val="clear" w:color="auto" w:fill="auto"/>
          </w:tcPr>
          <w:p w:rsidR="003407D6" w:rsidRDefault="003407D6" w:rsidP="00511233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DD16D4" w:rsidRPr="00374CEA" w:rsidRDefault="00DD16D4" w:rsidP="00511233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антитеррористической комиссии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D16D4" w:rsidRDefault="003407D6" w:rsidP="00511233">
            <w:pPr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DD16D4">
              <w:rPr>
                <w:sz w:val="28"/>
                <w:szCs w:val="28"/>
              </w:rPr>
              <w:t>отогоева</w:t>
            </w:r>
            <w:proofErr w:type="spellEnd"/>
            <w:r w:rsidR="00DD16D4">
              <w:rPr>
                <w:sz w:val="28"/>
                <w:szCs w:val="28"/>
              </w:rPr>
              <w:t xml:space="preserve"> </w:t>
            </w:r>
            <w:proofErr w:type="spellStart"/>
            <w:r w:rsidR="00DD16D4">
              <w:rPr>
                <w:sz w:val="28"/>
                <w:szCs w:val="28"/>
              </w:rPr>
              <w:t>Донара</w:t>
            </w:r>
            <w:proofErr w:type="spellEnd"/>
            <w:r w:rsidR="00DD16D4">
              <w:rPr>
                <w:sz w:val="28"/>
                <w:szCs w:val="28"/>
              </w:rPr>
              <w:t xml:space="preserve"> Юрьевна</w:t>
            </w:r>
          </w:p>
        </w:tc>
      </w:tr>
      <w:tr w:rsidR="00DD16D4" w:rsidRPr="0046208F" w:rsidTr="00511233">
        <w:tc>
          <w:tcPr>
            <w:tcW w:w="3060" w:type="dxa"/>
            <w:shd w:val="clear" w:color="auto" w:fill="auto"/>
          </w:tcPr>
          <w:p w:rsidR="00DD16D4" w:rsidRPr="0046208F" w:rsidRDefault="00DD16D4" w:rsidP="0051123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420531" w:rsidRDefault="005C077E" w:rsidP="00511233">
            <w:pPr>
              <w:spacing w:line="20" w:lineRule="atLeas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0531">
              <w:rPr>
                <w:sz w:val="28"/>
                <w:szCs w:val="28"/>
              </w:rPr>
              <w:t xml:space="preserve">онсультант по гражданской обороне  и чрезвычайным   ситуациям -  Харламов А.А. </w:t>
            </w:r>
            <w:r>
              <w:rPr>
                <w:sz w:val="28"/>
                <w:szCs w:val="28"/>
              </w:rPr>
              <w:t>Н</w:t>
            </w:r>
            <w:r w:rsidR="00420531">
              <w:rPr>
                <w:sz w:val="28"/>
                <w:szCs w:val="28"/>
              </w:rPr>
              <w:t>ачальник  гарнизона  пожарной охраны – Михаленков А.А.</w:t>
            </w:r>
          </w:p>
          <w:p w:rsidR="00420531" w:rsidRDefault="005C077E" w:rsidP="00511233">
            <w:pPr>
              <w:spacing w:line="20" w:lineRule="atLeas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407D6">
              <w:rPr>
                <w:sz w:val="28"/>
                <w:szCs w:val="28"/>
              </w:rPr>
              <w:t>ачальник ОНД по Нижнеилимскому району – Зиньков В.А.</w:t>
            </w:r>
          </w:p>
          <w:p w:rsidR="003407D6" w:rsidRDefault="005C077E" w:rsidP="00511233">
            <w:pPr>
              <w:spacing w:line="20" w:lineRule="atLeas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3407D6">
              <w:rPr>
                <w:sz w:val="28"/>
                <w:szCs w:val="28"/>
              </w:rPr>
              <w:t>ачальник ОМВД России по Нижнеилимскому району</w:t>
            </w:r>
            <w:r w:rsidR="00125151">
              <w:rPr>
                <w:sz w:val="28"/>
                <w:szCs w:val="28"/>
              </w:rPr>
              <w:t xml:space="preserve"> </w:t>
            </w:r>
            <w:r w:rsidR="003407D6">
              <w:rPr>
                <w:sz w:val="28"/>
                <w:szCs w:val="28"/>
              </w:rPr>
              <w:t>- Палеха В.Н.</w:t>
            </w:r>
          </w:p>
          <w:p w:rsidR="003407D6" w:rsidRDefault="005C077E" w:rsidP="00511233">
            <w:pPr>
              <w:spacing w:line="20" w:lineRule="atLeas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407D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3407D6">
              <w:rPr>
                <w:sz w:val="28"/>
                <w:szCs w:val="28"/>
              </w:rPr>
              <w:t xml:space="preserve">  ЛПМ на ст. Коршуниха-Ангарская </w:t>
            </w:r>
            <w:r>
              <w:rPr>
                <w:sz w:val="28"/>
                <w:szCs w:val="28"/>
              </w:rPr>
              <w:t xml:space="preserve"> Федоров  В.А.</w:t>
            </w:r>
          </w:p>
          <w:p w:rsidR="003407D6" w:rsidRPr="0046208F" w:rsidRDefault="005C077E" w:rsidP="00511233">
            <w:pPr>
              <w:spacing w:line="20" w:lineRule="atLeast"/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3407D6">
              <w:rPr>
                <w:sz w:val="28"/>
                <w:szCs w:val="28"/>
              </w:rPr>
              <w:t>онсультант   по мобилизационной подготовк</w:t>
            </w:r>
            <w:proofErr w:type="gramStart"/>
            <w:r w:rsidR="003407D6">
              <w:rPr>
                <w:sz w:val="28"/>
                <w:szCs w:val="28"/>
              </w:rPr>
              <w:t>е-</w:t>
            </w:r>
            <w:proofErr w:type="gramEnd"/>
            <w:r w:rsidR="003407D6">
              <w:rPr>
                <w:sz w:val="28"/>
                <w:szCs w:val="28"/>
              </w:rPr>
              <w:t xml:space="preserve"> Чапский О.А.</w:t>
            </w:r>
          </w:p>
        </w:tc>
      </w:tr>
    </w:tbl>
    <w:p w:rsidR="00DD16D4" w:rsidRDefault="00DD16D4" w:rsidP="00DD16D4">
      <w:pPr>
        <w:spacing w:line="20" w:lineRule="atLeast"/>
        <w:jc w:val="both"/>
        <w:rPr>
          <w:sz w:val="16"/>
          <w:szCs w:val="16"/>
        </w:rPr>
      </w:pPr>
    </w:p>
    <w:p w:rsidR="00DD16D4" w:rsidRPr="00374CEA" w:rsidRDefault="00DD16D4" w:rsidP="00DD16D4">
      <w:pPr>
        <w:spacing w:line="20" w:lineRule="atLeast"/>
        <w:jc w:val="both"/>
        <w:rPr>
          <w:sz w:val="16"/>
          <w:szCs w:val="16"/>
        </w:rPr>
      </w:pPr>
    </w:p>
    <w:tbl>
      <w:tblPr>
        <w:tblW w:w="9356" w:type="dxa"/>
        <w:tblInd w:w="108" w:type="dxa"/>
        <w:tblLook w:val="01E0"/>
      </w:tblPr>
      <w:tblGrid>
        <w:gridCol w:w="3060"/>
        <w:gridCol w:w="6296"/>
      </w:tblGrid>
      <w:tr w:rsidR="00DD16D4" w:rsidRPr="00177E73" w:rsidTr="00511233">
        <w:tc>
          <w:tcPr>
            <w:tcW w:w="3060" w:type="dxa"/>
            <w:shd w:val="clear" w:color="auto" w:fill="auto"/>
          </w:tcPr>
          <w:p w:rsidR="00DD16D4" w:rsidRDefault="00482CDD" w:rsidP="00511233">
            <w:pPr>
              <w:pStyle w:val="Style17"/>
              <w:widowControl/>
              <w:tabs>
                <w:tab w:val="left" w:pos="298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r w:rsidR="00DD16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96" w:type="dxa"/>
            <w:shd w:val="clear" w:color="auto" w:fill="auto"/>
          </w:tcPr>
          <w:p w:rsidR="00DD16D4" w:rsidRDefault="003407D6" w:rsidP="00420531">
            <w:pPr>
              <w:spacing w:line="20" w:lineRule="atLeast"/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МУ  Департамента  образования- Т.В. </w:t>
            </w:r>
            <w:proofErr w:type="spellStart"/>
            <w:r>
              <w:rPr>
                <w:sz w:val="28"/>
                <w:szCs w:val="28"/>
              </w:rPr>
              <w:t>Перминова</w:t>
            </w:r>
            <w:proofErr w:type="spellEnd"/>
          </w:p>
          <w:p w:rsidR="003407D6" w:rsidRDefault="003407D6" w:rsidP="00420531">
            <w:pPr>
              <w:spacing w:line="20" w:lineRule="atLeast"/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и.о.   начальника отдела   по культуре, спорту и делам молодежи – Н.Ф. </w:t>
            </w:r>
            <w:proofErr w:type="spellStart"/>
            <w:r>
              <w:rPr>
                <w:sz w:val="28"/>
                <w:szCs w:val="28"/>
              </w:rPr>
              <w:t>Бизимова</w:t>
            </w:r>
            <w:proofErr w:type="spellEnd"/>
          </w:p>
          <w:p w:rsidR="005C077E" w:rsidRDefault="005C077E" w:rsidP="00420531">
            <w:pPr>
              <w:spacing w:line="20" w:lineRule="atLeast"/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 начальника  ОСП Жел</w:t>
            </w:r>
            <w:r w:rsidR="00A65ACB">
              <w:rPr>
                <w:sz w:val="28"/>
                <w:szCs w:val="28"/>
              </w:rPr>
              <w:t xml:space="preserve">езногорск-Илимский почтамт   </w:t>
            </w:r>
            <w:r w:rsidR="00482CDD">
              <w:rPr>
                <w:sz w:val="28"/>
                <w:szCs w:val="28"/>
              </w:rPr>
              <w:t xml:space="preserve">- </w:t>
            </w:r>
            <w:proofErr w:type="spellStart"/>
            <w:r w:rsidR="00A65ACB">
              <w:rPr>
                <w:sz w:val="28"/>
                <w:szCs w:val="28"/>
              </w:rPr>
              <w:t>Гав</w:t>
            </w:r>
            <w:r>
              <w:rPr>
                <w:sz w:val="28"/>
                <w:szCs w:val="28"/>
              </w:rPr>
              <w:t>риш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</w:p>
          <w:p w:rsidR="003407D6" w:rsidRDefault="005C077E" w:rsidP="00420531">
            <w:pPr>
              <w:spacing w:line="20" w:lineRule="atLeast"/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407D6">
              <w:rPr>
                <w:sz w:val="28"/>
                <w:szCs w:val="28"/>
              </w:rPr>
              <w:t>иректор  ООО «Электрические котельные» - Фурсов А.Н.</w:t>
            </w:r>
          </w:p>
          <w:p w:rsidR="003407D6" w:rsidRPr="00B6163B" w:rsidRDefault="003407D6" w:rsidP="00420531">
            <w:pPr>
              <w:spacing w:line="20" w:lineRule="atLeast"/>
              <w:ind w:left="170" w:firstLine="11"/>
              <w:rPr>
                <w:sz w:val="28"/>
                <w:szCs w:val="28"/>
              </w:rPr>
            </w:pPr>
          </w:p>
        </w:tc>
      </w:tr>
    </w:tbl>
    <w:p w:rsidR="00DD16D4" w:rsidRPr="00635897" w:rsidRDefault="00DD16D4" w:rsidP="00DD16D4">
      <w:pPr>
        <w:spacing w:line="20" w:lineRule="atLeast"/>
        <w:jc w:val="center"/>
        <w:rPr>
          <w:b/>
          <w:sz w:val="16"/>
          <w:szCs w:val="16"/>
        </w:rPr>
      </w:pPr>
    </w:p>
    <w:p w:rsidR="00DD16D4" w:rsidRPr="00DD16D4" w:rsidRDefault="00DD16D4" w:rsidP="00DD16D4">
      <w:pPr>
        <w:pStyle w:val="a3"/>
        <w:numPr>
          <w:ilvl w:val="0"/>
          <w:numId w:val="2"/>
        </w:numPr>
        <w:tabs>
          <w:tab w:val="left" w:pos="1134"/>
        </w:tabs>
        <w:spacing w:line="20" w:lineRule="atLeast"/>
        <w:ind w:firstLine="709"/>
        <w:jc w:val="center"/>
        <w:rPr>
          <w:sz w:val="22"/>
          <w:szCs w:val="22"/>
        </w:rPr>
      </w:pPr>
      <w:r w:rsidRPr="00357B24">
        <w:rPr>
          <w:b/>
          <w:sz w:val="28"/>
          <w:szCs w:val="28"/>
        </w:rPr>
        <w:t xml:space="preserve">  Подведение  итогов  работы антитеррористической комиссии  за 2014г</w:t>
      </w:r>
      <w:r>
        <w:rPr>
          <w:sz w:val="28"/>
          <w:szCs w:val="28"/>
        </w:rPr>
        <w:t>.</w:t>
      </w:r>
    </w:p>
    <w:p w:rsidR="00DD16D4" w:rsidRPr="0012042A" w:rsidRDefault="00DD16D4" w:rsidP="00DD16D4">
      <w:pPr>
        <w:tabs>
          <w:tab w:val="left" w:pos="1134"/>
        </w:tabs>
        <w:spacing w:line="20" w:lineRule="atLeast"/>
        <w:ind w:left="709"/>
        <w:jc w:val="center"/>
        <w:rPr>
          <w:sz w:val="22"/>
          <w:szCs w:val="22"/>
        </w:rPr>
      </w:pPr>
      <w:r w:rsidRPr="00DD16D4">
        <w:rPr>
          <w:sz w:val="22"/>
          <w:szCs w:val="22"/>
        </w:rPr>
        <w:t>(</w:t>
      </w:r>
      <w:r w:rsidR="005C077E">
        <w:rPr>
          <w:sz w:val="22"/>
          <w:szCs w:val="22"/>
        </w:rPr>
        <w:t>Тюхтяев Н.И.</w:t>
      </w:r>
      <w:r>
        <w:rPr>
          <w:sz w:val="22"/>
          <w:szCs w:val="22"/>
        </w:rPr>
        <w:t xml:space="preserve"> </w:t>
      </w:r>
      <w:r w:rsidRPr="00DD16D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</w:t>
      </w:r>
      <w:r w:rsidR="005C077E">
        <w:rPr>
          <w:sz w:val="22"/>
          <w:szCs w:val="22"/>
        </w:rPr>
        <w:t xml:space="preserve"> мэр Нижнеилимского района, председатель  антитеррористической комиссии</w:t>
      </w:r>
      <w:r>
        <w:rPr>
          <w:sz w:val="22"/>
          <w:szCs w:val="22"/>
        </w:rPr>
        <w:t>)</w:t>
      </w:r>
    </w:p>
    <w:p w:rsidR="00DD16D4" w:rsidRPr="0012042A" w:rsidRDefault="00DD16D4" w:rsidP="00DD16D4">
      <w:pPr>
        <w:pBdr>
          <w:bottom w:val="single" w:sz="12" w:space="1" w:color="auto"/>
        </w:pBdr>
        <w:spacing w:line="20" w:lineRule="atLeast"/>
        <w:ind w:firstLine="709"/>
        <w:jc w:val="center"/>
        <w:rPr>
          <w:sz w:val="22"/>
          <w:szCs w:val="22"/>
        </w:rPr>
      </w:pPr>
    </w:p>
    <w:p w:rsidR="00DD16D4" w:rsidRDefault="00DD16D4" w:rsidP="00DD16D4">
      <w:pPr>
        <w:pStyle w:val="a3"/>
        <w:numPr>
          <w:ilvl w:val="1"/>
          <w:numId w:val="1"/>
        </w:numPr>
        <w:spacing w:line="20" w:lineRule="atLeast"/>
        <w:ind w:left="1418" w:hanging="567"/>
        <w:jc w:val="both"/>
        <w:rPr>
          <w:sz w:val="28"/>
          <w:szCs w:val="28"/>
        </w:rPr>
      </w:pPr>
      <w:r w:rsidRPr="00EF343D">
        <w:rPr>
          <w:sz w:val="28"/>
          <w:szCs w:val="28"/>
        </w:rPr>
        <w:t>Информацию</w:t>
      </w:r>
      <w:r w:rsidR="00C915C8">
        <w:rPr>
          <w:sz w:val="28"/>
          <w:szCs w:val="28"/>
        </w:rPr>
        <w:t xml:space="preserve">  о деятельности   антитеррористической  комиссии</w:t>
      </w:r>
      <w:r w:rsidRPr="00EF343D">
        <w:rPr>
          <w:sz w:val="28"/>
          <w:szCs w:val="28"/>
        </w:rPr>
        <w:t xml:space="preserve"> принять к сведению.</w:t>
      </w:r>
    </w:p>
    <w:p w:rsidR="00C915C8" w:rsidRPr="00EF343D" w:rsidRDefault="00C915C8" w:rsidP="00DD16D4">
      <w:pPr>
        <w:pStyle w:val="a3"/>
        <w:numPr>
          <w:ilvl w:val="1"/>
          <w:numId w:val="1"/>
        </w:numPr>
        <w:spacing w:line="20" w:lineRule="atLeast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Направить   членам   антитеррористической комиссии  утвержденный план  работы    антитеррористической комиссии  на 2015г.</w:t>
      </w:r>
    </w:p>
    <w:p w:rsidR="00DD16D4" w:rsidRDefault="00DD16D4" w:rsidP="00DD16D4">
      <w:pPr>
        <w:spacing w:line="20" w:lineRule="atLeast"/>
        <w:ind w:firstLine="709"/>
        <w:rPr>
          <w:sz w:val="16"/>
          <w:szCs w:val="16"/>
        </w:rPr>
      </w:pPr>
    </w:p>
    <w:p w:rsidR="00DD16D4" w:rsidRDefault="00DD16D4" w:rsidP="00DD16D4">
      <w:pPr>
        <w:spacing w:line="20" w:lineRule="atLeast"/>
        <w:ind w:firstLine="709"/>
        <w:rPr>
          <w:sz w:val="16"/>
          <w:szCs w:val="16"/>
        </w:rPr>
      </w:pPr>
    </w:p>
    <w:p w:rsidR="00DD16D4" w:rsidRPr="003D18AA" w:rsidRDefault="00DD16D4" w:rsidP="00DD16D4">
      <w:pPr>
        <w:spacing w:line="20" w:lineRule="atLeast"/>
        <w:ind w:firstLine="709"/>
        <w:rPr>
          <w:sz w:val="16"/>
          <w:szCs w:val="16"/>
        </w:rPr>
      </w:pPr>
    </w:p>
    <w:p w:rsidR="00DD16D4" w:rsidRPr="00357B24" w:rsidRDefault="00DD16D4" w:rsidP="00DD16D4">
      <w:pPr>
        <w:pStyle w:val="a3"/>
        <w:numPr>
          <w:ilvl w:val="0"/>
          <w:numId w:val="1"/>
        </w:num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B24">
        <w:rPr>
          <w:b/>
          <w:sz w:val="28"/>
          <w:szCs w:val="28"/>
        </w:rPr>
        <w:t>Исполнение протокола  №4 от 28.11.2014г.</w:t>
      </w:r>
    </w:p>
    <w:p w:rsidR="00DD16D4" w:rsidRPr="00357B24" w:rsidRDefault="00DD16D4" w:rsidP="00DD16D4">
      <w:pPr>
        <w:spacing w:line="20" w:lineRule="atLeast"/>
        <w:ind w:left="709"/>
        <w:contextualSpacing/>
        <w:jc w:val="center"/>
        <w:rPr>
          <w:b/>
          <w:sz w:val="28"/>
          <w:szCs w:val="28"/>
        </w:rPr>
      </w:pPr>
      <w:r w:rsidRPr="00357B24">
        <w:rPr>
          <w:b/>
          <w:sz w:val="28"/>
          <w:szCs w:val="28"/>
        </w:rPr>
        <w:t>Об антитеррористической  защищенности объектов   образования Нижнеилимского района и обновления  паспортов  антитеррористической защищенности  учреждений культуры, образования, дошкольных учреждений. Динамика обеспечения учреждений культуры, образования, дошкольных учреждений  оборудованием  видеонаблюдение.</w:t>
      </w:r>
    </w:p>
    <w:p w:rsidR="00C915C8" w:rsidRPr="00357B24" w:rsidRDefault="00C915C8" w:rsidP="00DD16D4">
      <w:pPr>
        <w:spacing w:line="20" w:lineRule="atLeast"/>
        <w:ind w:left="709"/>
        <w:contextualSpacing/>
        <w:jc w:val="center"/>
        <w:rPr>
          <w:b/>
          <w:sz w:val="28"/>
          <w:szCs w:val="28"/>
        </w:rPr>
      </w:pPr>
      <w:r w:rsidRPr="00357B24">
        <w:rPr>
          <w:b/>
          <w:sz w:val="28"/>
          <w:szCs w:val="28"/>
        </w:rPr>
        <w:t>2.1.  Выполнение мероприятий  по обеспечению  антитеррористической защищенности  объектов  ФГУП «Почта России»   расположенных на территории Нижнеилимского района</w:t>
      </w:r>
    </w:p>
    <w:p w:rsidR="00DD16D4" w:rsidRDefault="00DD16D4" w:rsidP="00DD16D4">
      <w:pPr>
        <w:pStyle w:val="a3"/>
        <w:pBdr>
          <w:bottom w:val="single" w:sz="12" w:space="0" w:color="auto"/>
        </w:pBdr>
        <w:tabs>
          <w:tab w:val="left" w:pos="8647"/>
        </w:tabs>
        <w:spacing w:line="20" w:lineRule="atLeast"/>
        <w:ind w:left="709" w:right="283"/>
        <w:contextualSpacing/>
        <w:jc w:val="center"/>
      </w:pPr>
      <w:proofErr w:type="gramStart"/>
      <w:r>
        <w:t xml:space="preserve">( </w:t>
      </w:r>
      <w:proofErr w:type="spellStart"/>
      <w:r>
        <w:t>Перминова</w:t>
      </w:r>
      <w:proofErr w:type="spellEnd"/>
      <w:r>
        <w:t xml:space="preserve">  Т.В.–  начальник  Департамента образования</w:t>
      </w:r>
      <w:proofErr w:type="gramEnd"/>
    </w:p>
    <w:p w:rsidR="00125151" w:rsidRDefault="00DD16D4" w:rsidP="00125151">
      <w:pPr>
        <w:pStyle w:val="a3"/>
        <w:pBdr>
          <w:bottom w:val="single" w:sz="12" w:space="0" w:color="auto"/>
        </w:pBdr>
        <w:tabs>
          <w:tab w:val="left" w:pos="8647"/>
        </w:tabs>
        <w:spacing w:line="20" w:lineRule="atLeast"/>
        <w:ind w:left="709" w:right="283"/>
        <w:contextualSpacing/>
        <w:jc w:val="center"/>
      </w:pPr>
      <w:proofErr w:type="spellStart"/>
      <w:r>
        <w:t>Бизимова</w:t>
      </w:r>
      <w:proofErr w:type="spellEnd"/>
      <w:r>
        <w:t xml:space="preserve">  Н.Ф. – начальник отдела  по культуре, спорту и делам молодежи</w:t>
      </w:r>
      <w:proofErr w:type="gramStart"/>
      <w:r w:rsidR="00125151">
        <w:t>.,</w:t>
      </w:r>
      <w:proofErr w:type="gramEnd"/>
    </w:p>
    <w:p w:rsidR="00DD16D4" w:rsidRDefault="00E7456E" w:rsidP="00DD16D4">
      <w:pPr>
        <w:pStyle w:val="a3"/>
        <w:pBdr>
          <w:bottom w:val="single" w:sz="12" w:space="0" w:color="auto"/>
        </w:pBdr>
        <w:tabs>
          <w:tab w:val="left" w:pos="8647"/>
        </w:tabs>
        <w:spacing w:line="20" w:lineRule="atLeast"/>
        <w:ind w:left="709" w:right="283"/>
        <w:contextualSpacing/>
        <w:jc w:val="center"/>
      </w:pPr>
      <w:proofErr w:type="spellStart"/>
      <w:proofErr w:type="gramStart"/>
      <w:r>
        <w:t>Гав</w:t>
      </w:r>
      <w:r w:rsidR="00125151">
        <w:t>риш</w:t>
      </w:r>
      <w:proofErr w:type="spellEnd"/>
      <w:r w:rsidR="00125151">
        <w:t xml:space="preserve"> А.А.- </w:t>
      </w:r>
      <w:r w:rsidR="00C915C8">
        <w:t xml:space="preserve"> заместитель   начальника ОСП Железногор</w:t>
      </w:r>
      <w:r w:rsidR="00125151">
        <w:t>ск-Илимский почтамт</w:t>
      </w:r>
      <w:r w:rsidR="00DD16D4">
        <w:t>)</w:t>
      </w:r>
      <w:proofErr w:type="gramEnd"/>
    </w:p>
    <w:p w:rsidR="00DD16D4" w:rsidRPr="00AA581D" w:rsidRDefault="00DD16D4" w:rsidP="00DD16D4">
      <w:pPr>
        <w:pStyle w:val="a3"/>
        <w:spacing w:line="20" w:lineRule="atLeast"/>
        <w:ind w:left="502"/>
        <w:contextualSpacing/>
        <w:jc w:val="both"/>
        <w:rPr>
          <w:sz w:val="16"/>
          <w:szCs w:val="16"/>
        </w:rPr>
      </w:pPr>
    </w:p>
    <w:p w:rsidR="00C915C8" w:rsidRDefault="00DD16D4" w:rsidP="00C915C8">
      <w:pPr>
        <w:pStyle w:val="a3"/>
        <w:numPr>
          <w:ilvl w:val="1"/>
          <w:numId w:val="1"/>
        </w:numPr>
        <w:spacing w:line="20" w:lineRule="atLeast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C915C8" w:rsidRPr="00C915C8" w:rsidRDefault="00C915C8" w:rsidP="00C915C8">
      <w:pPr>
        <w:pStyle w:val="a3"/>
        <w:numPr>
          <w:ilvl w:val="1"/>
          <w:numId w:val="1"/>
        </w:numPr>
        <w:spacing w:line="20" w:lineRule="atLeast"/>
        <w:ind w:left="0" w:firstLine="851"/>
        <w:contextualSpacing/>
        <w:jc w:val="both"/>
        <w:rPr>
          <w:sz w:val="28"/>
          <w:szCs w:val="28"/>
        </w:rPr>
      </w:pPr>
      <w:r w:rsidRPr="00C915C8">
        <w:rPr>
          <w:sz w:val="28"/>
          <w:szCs w:val="28"/>
        </w:rPr>
        <w:t xml:space="preserve"> Продолжить  работу  по оснащению  помещений  образовательных учреждений, учреждений культуры средствами видеонаблюдения.</w:t>
      </w:r>
    </w:p>
    <w:p w:rsidR="00DD16D4" w:rsidRDefault="00DD16D4" w:rsidP="00DD16D4">
      <w:pPr>
        <w:pStyle w:val="a3"/>
        <w:spacing w:line="20" w:lineRule="atLeast"/>
        <w:ind w:left="0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Т.В.  –  начальник Департамента образования</w:t>
      </w:r>
      <w:proofErr w:type="gramStart"/>
      <w:r>
        <w:rPr>
          <w:sz w:val="28"/>
          <w:szCs w:val="28"/>
        </w:rPr>
        <w:t>.</w:t>
      </w:r>
      <w:proofErr w:type="gramEnd"/>
      <w:r w:rsidR="00125151">
        <w:rPr>
          <w:sz w:val="28"/>
          <w:szCs w:val="28"/>
        </w:rPr>
        <w:t xml:space="preserve">,  </w:t>
      </w:r>
      <w:r w:rsidR="00815062">
        <w:rPr>
          <w:sz w:val="28"/>
          <w:szCs w:val="28"/>
        </w:rPr>
        <w:t xml:space="preserve"> </w:t>
      </w:r>
      <w:proofErr w:type="spellStart"/>
      <w:r w:rsidR="00125151">
        <w:rPr>
          <w:sz w:val="28"/>
          <w:szCs w:val="28"/>
        </w:rPr>
        <w:t>Бизимова</w:t>
      </w:r>
      <w:proofErr w:type="spellEnd"/>
      <w:r w:rsidR="00125151">
        <w:rPr>
          <w:sz w:val="28"/>
          <w:szCs w:val="28"/>
        </w:rPr>
        <w:t xml:space="preserve">  Н</w:t>
      </w:r>
      <w:r w:rsidR="00A65ACB">
        <w:rPr>
          <w:sz w:val="28"/>
          <w:szCs w:val="28"/>
        </w:rPr>
        <w:t>.Ф.  – и.о. начальника  отдела по культуре, спорту и делам молодежи.</w:t>
      </w:r>
    </w:p>
    <w:p w:rsidR="00A65ACB" w:rsidRDefault="00DD16D4" w:rsidP="00085E34">
      <w:pPr>
        <w:pStyle w:val="a3"/>
        <w:spacing w:line="20" w:lineRule="atLea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Срок: </w:t>
      </w:r>
      <w:r w:rsidR="00125151">
        <w:rPr>
          <w:sz w:val="28"/>
          <w:szCs w:val="28"/>
        </w:rPr>
        <w:t>постоянно</w:t>
      </w:r>
      <w:r w:rsidR="00357B24">
        <w:rPr>
          <w:sz w:val="28"/>
          <w:szCs w:val="28"/>
        </w:rPr>
        <w:t>.</w:t>
      </w:r>
    </w:p>
    <w:p w:rsidR="00357B24" w:rsidRDefault="00125151" w:rsidP="00085E34">
      <w:pPr>
        <w:pStyle w:val="a3"/>
        <w:spacing w:line="20" w:lineRule="atLea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ACB">
        <w:rPr>
          <w:sz w:val="28"/>
          <w:szCs w:val="28"/>
        </w:rPr>
        <w:tab/>
      </w:r>
      <w:r>
        <w:rPr>
          <w:sz w:val="28"/>
          <w:szCs w:val="28"/>
        </w:rPr>
        <w:t xml:space="preserve"> 2.3.  </w:t>
      </w:r>
      <w:r w:rsidR="00E7456E">
        <w:rPr>
          <w:sz w:val="28"/>
          <w:szCs w:val="28"/>
        </w:rPr>
        <w:t xml:space="preserve">Департаменту образования,  отделу </w:t>
      </w:r>
      <w:r w:rsidR="00A65ACB">
        <w:rPr>
          <w:sz w:val="28"/>
          <w:szCs w:val="28"/>
        </w:rPr>
        <w:t>по  культуре, спорту  и делам молодежи</w:t>
      </w:r>
      <w:r w:rsidR="00E7456E">
        <w:rPr>
          <w:sz w:val="28"/>
          <w:szCs w:val="28"/>
        </w:rPr>
        <w:t xml:space="preserve">  провести мониторинг   эффективности  </w:t>
      </w:r>
      <w:r w:rsidR="00A65ACB">
        <w:rPr>
          <w:sz w:val="28"/>
          <w:szCs w:val="28"/>
        </w:rPr>
        <w:t>работы видеокамер</w:t>
      </w:r>
      <w:r w:rsidR="00E7456E">
        <w:rPr>
          <w:sz w:val="28"/>
          <w:szCs w:val="28"/>
        </w:rPr>
        <w:t xml:space="preserve">  </w:t>
      </w:r>
      <w:r w:rsidR="00A65ACB">
        <w:rPr>
          <w:sz w:val="28"/>
          <w:szCs w:val="28"/>
        </w:rPr>
        <w:t>в учреждениях</w:t>
      </w:r>
      <w:r w:rsidR="00E7456E">
        <w:rPr>
          <w:sz w:val="28"/>
          <w:szCs w:val="28"/>
        </w:rPr>
        <w:t xml:space="preserve">  образовани</w:t>
      </w:r>
      <w:r w:rsidR="00A65ACB">
        <w:rPr>
          <w:sz w:val="28"/>
          <w:szCs w:val="28"/>
        </w:rPr>
        <w:t>я</w:t>
      </w:r>
      <w:r w:rsidR="00E7456E">
        <w:rPr>
          <w:sz w:val="28"/>
          <w:szCs w:val="28"/>
        </w:rPr>
        <w:t>, культуры.</w:t>
      </w:r>
    </w:p>
    <w:p w:rsidR="00E7456E" w:rsidRDefault="00E7456E" w:rsidP="00085E34">
      <w:pPr>
        <w:pStyle w:val="a3"/>
        <w:spacing w:line="20" w:lineRule="atLea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</w:t>
      </w:r>
      <w:r w:rsidR="00A65ACB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2015г.</w:t>
      </w:r>
    </w:p>
    <w:p w:rsidR="00E7456E" w:rsidRDefault="00A65ACB" w:rsidP="00085E34">
      <w:pPr>
        <w:pStyle w:val="a3"/>
        <w:spacing w:line="20" w:lineRule="atLea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456E">
        <w:rPr>
          <w:sz w:val="28"/>
          <w:szCs w:val="28"/>
        </w:rPr>
        <w:t xml:space="preserve">2.4.   Начальнику   ОСП Железногорск- Илимский почтамт Писаревой Н.А.   предоставить  в адрес антитеррористической комиссии  план   мероприятий  на 2015г. по антитеррористической защищенности объектов  </w:t>
      </w:r>
      <w:r w:rsidR="00482CDD">
        <w:rPr>
          <w:sz w:val="28"/>
          <w:szCs w:val="28"/>
        </w:rPr>
        <w:t xml:space="preserve"> ФГУП «Почта  России»  расположенных </w:t>
      </w:r>
      <w:r w:rsidR="00E7456E">
        <w:rPr>
          <w:sz w:val="28"/>
          <w:szCs w:val="28"/>
        </w:rPr>
        <w:t>на территории   Нижнеилимского района.</w:t>
      </w:r>
    </w:p>
    <w:p w:rsidR="00E7456E" w:rsidRDefault="00A65ACB" w:rsidP="00085E34">
      <w:pPr>
        <w:pStyle w:val="a3"/>
        <w:spacing w:line="20" w:lineRule="atLea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E7456E">
        <w:rPr>
          <w:sz w:val="28"/>
          <w:szCs w:val="28"/>
        </w:rPr>
        <w:t>:</w:t>
      </w:r>
      <w:r>
        <w:rPr>
          <w:sz w:val="28"/>
          <w:szCs w:val="28"/>
        </w:rPr>
        <w:t xml:space="preserve"> апрель </w:t>
      </w:r>
      <w:r w:rsidR="00E7456E">
        <w:rPr>
          <w:sz w:val="28"/>
          <w:szCs w:val="28"/>
        </w:rPr>
        <w:t xml:space="preserve">2015г. </w:t>
      </w:r>
    </w:p>
    <w:p w:rsidR="00A65ACB" w:rsidRDefault="00A65ACB" w:rsidP="00085E34">
      <w:pPr>
        <w:pStyle w:val="a3"/>
        <w:spacing w:line="20" w:lineRule="atLeast"/>
        <w:ind w:left="502"/>
        <w:jc w:val="both"/>
        <w:rPr>
          <w:sz w:val="28"/>
          <w:szCs w:val="28"/>
        </w:rPr>
      </w:pPr>
    </w:p>
    <w:p w:rsidR="00A65ACB" w:rsidRDefault="00A65ACB" w:rsidP="00085E34">
      <w:pPr>
        <w:pStyle w:val="a3"/>
        <w:spacing w:line="20" w:lineRule="atLeast"/>
        <w:ind w:left="502"/>
        <w:jc w:val="both"/>
        <w:rPr>
          <w:sz w:val="28"/>
          <w:szCs w:val="28"/>
        </w:rPr>
      </w:pPr>
    </w:p>
    <w:p w:rsidR="00DD16D4" w:rsidRPr="003D18AA" w:rsidRDefault="00DD16D4" w:rsidP="00DD16D4">
      <w:pPr>
        <w:pStyle w:val="a3"/>
        <w:spacing w:line="20" w:lineRule="atLeast"/>
        <w:ind w:left="851"/>
        <w:jc w:val="both"/>
        <w:rPr>
          <w:sz w:val="16"/>
          <w:szCs w:val="16"/>
        </w:rPr>
      </w:pPr>
    </w:p>
    <w:p w:rsidR="00DD16D4" w:rsidRPr="00357B24" w:rsidRDefault="00420531" w:rsidP="00DD16D4">
      <w:pPr>
        <w:pStyle w:val="a3"/>
        <w:numPr>
          <w:ilvl w:val="0"/>
          <w:numId w:val="1"/>
        </w:numPr>
        <w:tabs>
          <w:tab w:val="left" w:pos="1134"/>
        </w:tabs>
        <w:spacing w:line="20" w:lineRule="atLeast"/>
        <w:contextualSpacing/>
        <w:jc w:val="center"/>
        <w:rPr>
          <w:b/>
          <w:sz w:val="28"/>
          <w:szCs w:val="28"/>
        </w:rPr>
      </w:pPr>
      <w:r w:rsidRPr="00357B24">
        <w:rPr>
          <w:b/>
          <w:sz w:val="28"/>
          <w:szCs w:val="28"/>
        </w:rPr>
        <w:t>Выполнение  мероприятий по обеспечению  антитеррористической  защищенности   объектов топливно-энергетического  комплекса</w:t>
      </w:r>
      <w:r w:rsidR="00DD16D4" w:rsidRPr="00357B24">
        <w:rPr>
          <w:b/>
          <w:sz w:val="28"/>
          <w:szCs w:val="28"/>
        </w:rPr>
        <w:t>.</w:t>
      </w:r>
    </w:p>
    <w:p w:rsidR="00DD16D4" w:rsidRDefault="00DD16D4" w:rsidP="00DD16D4">
      <w:pPr>
        <w:pStyle w:val="a3"/>
        <w:pBdr>
          <w:bottom w:val="single" w:sz="12" w:space="1" w:color="auto"/>
        </w:pBdr>
        <w:spacing w:line="20" w:lineRule="atLeast"/>
        <w:ind w:left="0" w:firstLine="709"/>
        <w:jc w:val="center"/>
      </w:pPr>
      <w:r w:rsidRPr="00357B24">
        <w:rPr>
          <w:b/>
          <w:u w:val="single"/>
        </w:rPr>
        <w:t>(</w:t>
      </w:r>
      <w:r w:rsidR="00420531">
        <w:t>Фурсов  А.Н.-  директор  ООО  «Электрические котельные»</w:t>
      </w:r>
      <w:r>
        <w:t>)</w:t>
      </w:r>
    </w:p>
    <w:p w:rsidR="00DD16D4" w:rsidRPr="00AA581D" w:rsidRDefault="00DD16D4" w:rsidP="00DD16D4">
      <w:pPr>
        <w:pStyle w:val="a3"/>
        <w:spacing w:line="20" w:lineRule="atLeast"/>
        <w:ind w:left="0" w:firstLine="709"/>
        <w:jc w:val="both"/>
        <w:rPr>
          <w:sz w:val="16"/>
          <w:szCs w:val="16"/>
        </w:rPr>
      </w:pPr>
    </w:p>
    <w:p w:rsidR="00DD16D4" w:rsidRDefault="00DD16D4" w:rsidP="00DD16D4">
      <w:pPr>
        <w:pStyle w:val="a3"/>
        <w:numPr>
          <w:ilvl w:val="1"/>
          <w:numId w:val="1"/>
        </w:numPr>
        <w:spacing w:line="20" w:lineRule="atLeast"/>
        <w:ind w:left="709" w:firstLine="0"/>
        <w:jc w:val="both"/>
        <w:rPr>
          <w:sz w:val="28"/>
          <w:szCs w:val="28"/>
        </w:rPr>
      </w:pPr>
      <w:r w:rsidRPr="006A4C23">
        <w:rPr>
          <w:sz w:val="28"/>
          <w:szCs w:val="28"/>
        </w:rPr>
        <w:t>Принять информацию к сведению.</w:t>
      </w:r>
    </w:p>
    <w:p w:rsidR="00125151" w:rsidRDefault="00357B24" w:rsidP="00DD16D4">
      <w:pPr>
        <w:pStyle w:val="a3"/>
        <w:spacing w:line="2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3.2. Рекомендовано о</w:t>
      </w:r>
      <w:r w:rsidR="00125151">
        <w:rPr>
          <w:sz w:val="28"/>
          <w:szCs w:val="28"/>
        </w:rPr>
        <w:t>снастить    камерами видеонаблюдения   электричес</w:t>
      </w:r>
      <w:r w:rsidR="00815062">
        <w:rPr>
          <w:sz w:val="28"/>
          <w:szCs w:val="28"/>
        </w:rPr>
        <w:t>кие котельные в.п. Березняки, п.</w:t>
      </w:r>
      <w:r w:rsidR="00125151">
        <w:rPr>
          <w:sz w:val="28"/>
          <w:szCs w:val="28"/>
        </w:rPr>
        <w:t xml:space="preserve"> Коршуновский.</w:t>
      </w:r>
    </w:p>
    <w:p w:rsidR="00125151" w:rsidRDefault="00125151" w:rsidP="00DD16D4">
      <w:pPr>
        <w:pStyle w:val="a3"/>
        <w:spacing w:line="2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Ответственный: Фурсов А.Н.-    директор  ООО  «Электрические котельные»</w:t>
      </w:r>
    </w:p>
    <w:p w:rsidR="00125151" w:rsidRDefault="00125151" w:rsidP="00DD16D4">
      <w:pPr>
        <w:pStyle w:val="a3"/>
        <w:spacing w:line="2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357B24">
        <w:rPr>
          <w:sz w:val="28"/>
          <w:szCs w:val="28"/>
        </w:rPr>
        <w:t>рок</w:t>
      </w:r>
      <w:r>
        <w:rPr>
          <w:sz w:val="28"/>
          <w:szCs w:val="28"/>
        </w:rPr>
        <w:t xml:space="preserve">: </w:t>
      </w:r>
      <w:r w:rsidR="00A65ACB">
        <w:rPr>
          <w:sz w:val="28"/>
          <w:szCs w:val="28"/>
        </w:rPr>
        <w:t xml:space="preserve"> сентябрь </w:t>
      </w:r>
      <w:r>
        <w:rPr>
          <w:sz w:val="28"/>
          <w:szCs w:val="28"/>
        </w:rPr>
        <w:t xml:space="preserve">2015г. </w:t>
      </w:r>
    </w:p>
    <w:p w:rsidR="00DD16D4" w:rsidRPr="00AA581D" w:rsidRDefault="00DD16D4" w:rsidP="00DD16D4">
      <w:pPr>
        <w:pStyle w:val="a3"/>
        <w:tabs>
          <w:tab w:val="left" w:pos="0"/>
        </w:tabs>
        <w:spacing w:line="20" w:lineRule="atLeast"/>
        <w:ind w:left="1069"/>
        <w:contextualSpacing/>
        <w:jc w:val="center"/>
      </w:pPr>
    </w:p>
    <w:p w:rsidR="00125151" w:rsidRDefault="00125151" w:rsidP="00DD16D4">
      <w:pPr>
        <w:tabs>
          <w:tab w:val="left" w:pos="1080"/>
        </w:tabs>
        <w:spacing w:line="20" w:lineRule="atLeast"/>
        <w:jc w:val="both"/>
        <w:rPr>
          <w:sz w:val="28"/>
          <w:szCs w:val="28"/>
        </w:rPr>
      </w:pPr>
    </w:p>
    <w:p w:rsidR="00DD16D4" w:rsidRDefault="00DD16D4" w:rsidP="00DD16D4">
      <w:pPr>
        <w:tabs>
          <w:tab w:val="left" w:pos="108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16D4" w:rsidRDefault="00DD16D4" w:rsidP="00DD16D4">
      <w:pPr>
        <w:tabs>
          <w:tab w:val="left" w:pos="108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                                              Н.И. Тюхтяев  </w:t>
      </w:r>
    </w:p>
    <w:p w:rsidR="00DD16D4" w:rsidRDefault="00DD16D4" w:rsidP="00DD16D4">
      <w:pPr>
        <w:tabs>
          <w:tab w:val="left" w:pos="108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D16D4" w:rsidRDefault="00DD16D4" w:rsidP="00DD16D4">
      <w:pPr>
        <w:spacing w:line="20" w:lineRule="atLeast"/>
        <w:rPr>
          <w:sz w:val="28"/>
          <w:szCs w:val="28"/>
        </w:rPr>
      </w:pPr>
      <w:r w:rsidRPr="00FE4DDF">
        <w:rPr>
          <w:sz w:val="28"/>
          <w:szCs w:val="28"/>
        </w:rPr>
        <w:t>Секретарь</w:t>
      </w:r>
    </w:p>
    <w:p w:rsidR="00DD16D4" w:rsidRPr="00FE4DDF" w:rsidRDefault="00DD16D4" w:rsidP="00DD16D4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</w:t>
      </w:r>
      <w:r w:rsidRPr="00FE4DDF">
        <w:rPr>
          <w:sz w:val="28"/>
          <w:szCs w:val="28"/>
        </w:rPr>
        <w:t xml:space="preserve"> </w:t>
      </w:r>
      <w:proofErr w:type="gramStart"/>
      <w:r w:rsidRPr="00FE4DDF">
        <w:rPr>
          <w:sz w:val="28"/>
          <w:szCs w:val="28"/>
        </w:rPr>
        <w:t xml:space="preserve">комиссии        </w:t>
      </w:r>
      <w:r>
        <w:rPr>
          <w:sz w:val="28"/>
          <w:szCs w:val="28"/>
        </w:rPr>
        <w:t xml:space="preserve">                                         Д.</w:t>
      </w:r>
      <w:proofErr w:type="gramEnd"/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Ботогоева</w:t>
      </w:r>
      <w:proofErr w:type="spellEnd"/>
    </w:p>
    <w:p w:rsidR="008C7D94" w:rsidRDefault="008C7D94"/>
    <w:sectPr w:rsidR="008C7D94" w:rsidSect="001E1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E0C"/>
    <w:multiLevelType w:val="multilevel"/>
    <w:tmpl w:val="B830B1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42054D1"/>
    <w:multiLevelType w:val="hybridMultilevel"/>
    <w:tmpl w:val="8CEEF9EC"/>
    <w:lvl w:ilvl="0" w:tplc="D1D0BE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D4"/>
    <w:rsid w:val="00000165"/>
    <w:rsid w:val="00001E15"/>
    <w:rsid w:val="00020DE5"/>
    <w:rsid w:val="00046E8B"/>
    <w:rsid w:val="000760A1"/>
    <w:rsid w:val="00085E34"/>
    <w:rsid w:val="000955EA"/>
    <w:rsid w:val="000B4296"/>
    <w:rsid w:val="000B4553"/>
    <w:rsid w:val="00121F4E"/>
    <w:rsid w:val="00125151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D7D8D"/>
    <w:rsid w:val="002F156E"/>
    <w:rsid w:val="003318D1"/>
    <w:rsid w:val="003407D6"/>
    <w:rsid w:val="0034601F"/>
    <w:rsid w:val="00357B24"/>
    <w:rsid w:val="00367700"/>
    <w:rsid w:val="0038681E"/>
    <w:rsid w:val="003C1DCD"/>
    <w:rsid w:val="003E3A31"/>
    <w:rsid w:val="00420531"/>
    <w:rsid w:val="00434A1B"/>
    <w:rsid w:val="0044384E"/>
    <w:rsid w:val="00443E69"/>
    <w:rsid w:val="00464BBB"/>
    <w:rsid w:val="00482CDD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A0302"/>
    <w:rsid w:val="005B4829"/>
    <w:rsid w:val="005C077E"/>
    <w:rsid w:val="005C2E62"/>
    <w:rsid w:val="006060B4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811AE3"/>
    <w:rsid w:val="00815062"/>
    <w:rsid w:val="008C444D"/>
    <w:rsid w:val="008C4638"/>
    <w:rsid w:val="008C665A"/>
    <w:rsid w:val="008C7D94"/>
    <w:rsid w:val="008F05DD"/>
    <w:rsid w:val="00903552"/>
    <w:rsid w:val="0092777E"/>
    <w:rsid w:val="00935AD0"/>
    <w:rsid w:val="009515C4"/>
    <w:rsid w:val="0098037C"/>
    <w:rsid w:val="009A4AF1"/>
    <w:rsid w:val="009B6B79"/>
    <w:rsid w:val="009C7579"/>
    <w:rsid w:val="009D019F"/>
    <w:rsid w:val="00A56369"/>
    <w:rsid w:val="00A65ACB"/>
    <w:rsid w:val="00AA2BEE"/>
    <w:rsid w:val="00AB2507"/>
    <w:rsid w:val="00AF6A25"/>
    <w:rsid w:val="00B23628"/>
    <w:rsid w:val="00B26A55"/>
    <w:rsid w:val="00B43922"/>
    <w:rsid w:val="00BA37BC"/>
    <w:rsid w:val="00BB12CD"/>
    <w:rsid w:val="00BE0F3C"/>
    <w:rsid w:val="00C54EEB"/>
    <w:rsid w:val="00C915C8"/>
    <w:rsid w:val="00CA138E"/>
    <w:rsid w:val="00CF22DB"/>
    <w:rsid w:val="00D045D2"/>
    <w:rsid w:val="00D656D5"/>
    <w:rsid w:val="00D8564B"/>
    <w:rsid w:val="00D976CA"/>
    <w:rsid w:val="00DA6B11"/>
    <w:rsid w:val="00DB0A6B"/>
    <w:rsid w:val="00DB38C8"/>
    <w:rsid w:val="00DD16D4"/>
    <w:rsid w:val="00DF1304"/>
    <w:rsid w:val="00E17152"/>
    <w:rsid w:val="00E20F01"/>
    <w:rsid w:val="00E42CF6"/>
    <w:rsid w:val="00E63D99"/>
    <w:rsid w:val="00E7456E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D16D4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D16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7</cp:revision>
  <cp:lastPrinted>2015-02-11T08:46:00Z</cp:lastPrinted>
  <dcterms:created xsi:type="dcterms:W3CDTF">2015-02-05T01:25:00Z</dcterms:created>
  <dcterms:modified xsi:type="dcterms:W3CDTF">2015-02-11T09:12:00Z</dcterms:modified>
</cp:coreProperties>
</file>