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62" w:rsidRDefault="00187B62" w:rsidP="003C6A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B62" w:rsidRDefault="00187B62" w:rsidP="003C6A0B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D4030F">
        <w:rPr>
          <w:rFonts w:ascii="Times New Roman" w:hAnsi="Times New Roman"/>
          <w:sz w:val="28"/>
          <w:szCs w:val="28"/>
        </w:rPr>
        <w:t>Виды рекламных конструкций и их обозначение на схеме</w:t>
      </w:r>
      <w:r w:rsidRPr="0057134A">
        <w:rPr>
          <w:b/>
          <w:kern w:val="2"/>
          <w:sz w:val="28"/>
          <w:szCs w:val="28"/>
        </w:rPr>
        <w:t xml:space="preserve"> </w:t>
      </w:r>
      <w:r w:rsidRPr="0057134A">
        <w:rPr>
          <w:rFonts w:ascii="Times New Roman" w:hAnsi="Times New Roman"/>
          <w:kern w:val="2"/>
          <w:sz w:val="28"/>
          <w:szCs w:val="28"/>
        </w:rPr>
        <w:t>размещения рекламных конструкций на территории</w:t>
      </w:r>
    </w:p>
    <w:p w:rsidR="00187B62" w:rsidRPr="00D4030F" w:rsidRDefault="00187B62" w:rsidP="00571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Нижнеимимского муниципального района</w:t>
      </w:r>
    </w:p>
    <w:p w:rsidR="00187B62" w:rsidRDefault="00187B62" w:rsidP="0057134A">
      <w:pPr>
        <w:spacing w:after="0"/>
      </w:pPr>
    </w:p>
    <w:tbl>
      <w:tblPr>
        <w:tblpPr w:leftFromText="180" w:rightFromText="180" w:vertAnchor="text" w:horzAnchor="margin" w:tblpXSpec="center" w:tblpY="14"/>
        <w:tblOverlap w:val="never"/>
        <w:tblW w:w="14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2977"/>
        <w:gridCol w:w="2851"/>
        <w:gridCol w:w="5103"/>
        <w:gridCol w:w="2487"/>
      </w:tblGrid>
      <w:tr w:rsidR="00187B62" w:rsidRPr="00A80A6D" w:rsidTr="00A80A6D">
        <w:tc>
          <w:tcPr>
            <w:tcW w:w="1242" w:type="dxa"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№ РК</w:t>
            </w:r>
          </w:p>
        </w:tc>
        <w:tc>
          <w:tcPr>
            <w:tcW w:w="2977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Вид РК</w:t>
            </w:r>
          </w:p>
        </w:tc>
        <w:tc>
          <w:tcPr>
            <w:tcW w:w="2851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Условное обозначение</w:t>
            </w:r>
          </w:p>
        </w:tc>
        <w:tc>
          <w:tcPr>
            <w:tcW w:w="5103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Чертеж</w:t>
            </w:r>
          </w:p>
        </w:tc>
        <w:tc>
          <w:tcPr>
            <w:tcW w:w="2487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Рекомендуемые размеры информационного поля</w:t>
            </w:r>
          </w:p>
        </w:tc>
      </w:tr>
      <w:tr w:rsidR="00187B62" w:rsidRPr="00A80A6D" w:rsidTr="00A80A6D">
        <w:trPr>
          <w:trHeight w:val="3044"/>
        </w:trPr>
        <w:tc>
          <w:tcPr>
            <w:tcW w:w="1242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0A6D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2977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 xml:space="preserve">Рекламный щит отдельно стоящий </w:t>
            </w:r>
          </w:p>
        </w:tc>
        <w:tc>
          <w:tcPr>
            <w:tcW w:w="2851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187B62" w:rsidRPr="00A80A6D" w:rsidRDefault="00187B62" w:rsidP="00A80A6D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rect id="_x0000_s1026" style="position:absolute;margin-left:42.8pt;margin-top:2.85pt;width:25.5pt;height:28.45pt;z-index:251653632" fillcolor="#002060" strokecolor="#f2f2f2" strokeweight="3pt">
                  <v:shadow type="perspective" color="#243f60" opacity=".5" offset="1pt" offset2="-1pt"/>
                </v:rect>
              </w:pic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(существующие)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margin-left:17.1pt;margin-top:30.45pt;width:180.5pt;height:199pt;z-index:251652608;visibility:visible;mso-position-horizontal-relative:text;mso-position-vertical-relative:text" wrapcoords="-90 0 -90 21518 21600 21518 21600 0 -90 0">
                  <v:imagedata r:id="rId6" o:title=""/>
                  <w10:wrap type="through"/>
                </v:shape>
              </w:pict>
            </w: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7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3м х 6м;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3м х 4м;</w:t>
            </w: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 xml:space="preserve">           1,5м х 2м;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B62" w:rsidRPr="00A80A6D" w:rsidTr="00A80A6D">
        <w:trPr>
          <w:trHeight w:val="2685"/>
        </w:trPr>
        <w:tc>
          <w:tcPr>
            <w:tcW w:w="1242" w:type="dxa"/>
            <w:vMerge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rect id="_x0000_s1028" style="position:absolute;left:0;text-align:left;margin-left:42.8pt;margin-top:44.85pt;width:25.5pt;height:28.45pt;z-index:251651584;mso-position-horizontal-relative:text;mso-position-vertical-relative:text" fillcolor="red" strokecolor="#f2f2f2" strokeweight="3pt">
                  <v:shadow type="perspective" color="#622423" opacity=".5" offset="1pt" offset2="-1pt"/>
                </v:rect>
              </w:pict>
            </w: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 xml:space="preserve">      (планируемые)</w:t>
            </w:r>
          </w:p>
        </w:tc>
        <w:tc>
          <w:tcPr>
            <w:tcW w:w="5103" w:type="dxa"/>
            <w:vMerge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87" w:type="dxa"/>
            <w:vMerge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B62" w:rsidRPr="00A80A6D" w:rsidTr="00A80A6D">
        <w:trPr>
          <w:trHeight w:val="8217"/>
        </w:trPr>
        <w:tc>
          <w:tcPr>
            <w:tcW w:w="1242" w:type="dxa"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Рисунок 4" o:spid="_x0000_s1029" type="#_x0000_t75" style="position:absolute;margin-left:16.7pt;margin-top:233.55pt;width:189.75pt;height:169.75pt;z-index:251646464;visibility:visible;mso-position-horizontal-relative:text;mso-position-vertical-relative:text" wrapcoords="-85 0 -85 21504 21600 21504 21600 0 -85 0">
                  <v:imagedata r:id="rId7" o:title=""/>
                  <w10:wrap type="through"/>
                </v:shape>
              </w:pict>
            </w:r>
            <w:r>
              <w:rPr>
                <w:noProof/>
              </w:rPr>
              <w:pict>
                <v:shape id="Рисунок 3" o:spid="_x0000_s1030" type="#_x0000_t75" style="position:absolute;margin-left:16.7pt;margin-top:17.55pt;width:198.35pt;height:189.1pt;z-index:251647488;visibility:visible;mso-position-horizontal-relative:text;mso-position-vertical-relative:text" wrapcoords="-82 0 -82 21514 21600 21514 21600 0 -82 0">
                  <v:imagedata r:id="rId8" o:title=""/>
                  <w10:wrap type="through"/>
                </v:shape>
              </w:pict>
            </w:r>
          </w:p>
        </w:tc>
        <w:tc>
          <w:tcPr>
            <w:tcW w:w="2487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B62" w:rsidRPr="00A80A6D" w:rsidTr="00A80A6D">
        <w:trPr>
          <w:trHeight w:val="3540"/>
        </w:trPr>
        <w:tc>
          <w:tcPr>
            <w:tcW w:w="1242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0A6D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2977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6D">
              <w:rPr>
                <w:rFonts w:ascii="Times New Roman" w:hAnsi="Times New Roman"/>
                <w:sz w:val="28"/>
                <w:szCs w:val="28"/>
              </w:rPr>
              <w:t>Рекламный щит настенный (панно)</w:t>
            </w:r>
          </w:p>
        </w:tc>
        <w:tc>
          <w:tcPr>
            <w:tcW w:w="2851" w:type="dxa"/>
          </w:tcPr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1" type="#_x0000_t109" style="position:absolute;margin-left:35.4pt;margin-top:9.4pt;width:47.15pt;height:12.5pt;z-index:251650560" fillcolor="#002060" strokecolor="#002060" strokeweight="3pt">
                  <v:shadow type="perspective" color="#243f60" opacity=".5" offset="1pt" offset2="-1pt"/>
                </v:shape>
              </w:pict>
            </w: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(существующие)</w:t>
            </w:r>
          </w:p>
        </w:tc>
        <w:tc>
          <w:tcPr>
            <w:tcW w:w="5103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5" o:spid="_x0000_s1032" type="#_x0000_t75" style="position:absolute;margin-left:7.35pt;margin-top:.45pt;width:199.45pt;height:254.65pt;z-index:251648512;visibility:visible;mso-position-horizontal-relative:text;mso-position-vertical-relative:text" wrapcoords="-81 0 -81 21536 21600 21536 21600 0 -81 0">
                  <v:imagedata r:id="rId9" o:title="" gain="72818f"/>
                  <w10:wrap type="through"/>
                </v:shape>
              </w:pict>
            </w:r>
          </w:p>
        </w:tc>
        <w:tc>
          <w:tcPr>
            <w:tcW w:w="2487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6м х 12м;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6м х 10м;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6м х 9м;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6м х 8м;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6м х 6м;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3м х 6м;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3м х 8м;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4м х 5м;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4м х 6м;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4м х 7м;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5м х 8м;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2,5м х6м;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3м х 9м;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3м х 10м;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3м х 12м;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3м х 15м;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2м х5м;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3м х 3м;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2м х4м;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2м х 2м;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2м х 3м;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1м х 3м;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1,5м х 3м;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1,5м х 12м</w:t>
            </w:r>
          </w:p>
        </w:tc>
      </w:tr>
      <w:tr w:rsidR="00187B62" w:rsidRPr="00A80A6D" w:rsidTr="00A80A6D">
        <w:trPr>
          <w:trHeight w:val="4159"/>
        </w:trPr>
        <w:tc>
          <w:tcPr>
            <w:tcW w:w="1242" w:type="dxa"/>
            <w:vMerge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187B62" w:rsidRPr="00AD313B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187B62" w:rsidRPr="00A80A6D" w:rsidRDefault="00187B62" w:rsidP="00A80A6D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033" type="#_x0000_t109" style="position:absolute;margin-left:35.4pt;margin-top:58.4pt;width:51pt;height:17.25pt;z-index:251649536;mso-position-horizontal-relative:text;mso-position-vertical-relative:text" fillcolor="red" strokecolor="#f2f2f2" strokeweight="3pt">
                  <v:shadow type="perspective" color="#622423" opacity=".5" offset="1pt" offset2="-1pt"/>
                </v:shape>
              </w:pict>
            </w: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 xml:space="preserve">      (планируемые)</w:t>
            </w:r>
          </w:p>
        </w:tc>
        <w:tc>
          <w:tcPr>
            <w:tcW w:w="5103" w:type="dxa"/>
            <w:vMerge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B62" w:rsidRPr="00A80A6D" w:rsidTr="00A80A6D">
        <w:trPr>
          <w:trHeight w:val="2235"/>
        </w:trPr>
        <w:tc>
          <w:tcPr>
            <w:tcW w:w="1242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0A6D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2977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6D">
              <w:rPr>
                <w:rFonts w:ascii="Times New Roman" w:hAnsi="Times New Roman"/>
                <w:sz w:val="28"/>
                <w:szCs w:val="28"/>
              </w:rPr>
              <w:t>Панель-кронштейн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10" o:spid="_x0000_s1034" type="#_x0000_t75" style="position:absolute;margin-left:43.25pt;margin-top:10.05pt;width:33.1pt;height:52.95pt;z-index:251666944;visibility:visible">
                  <v:imagedata r:id="rId10" o:title=""/>
                  <w10:wrap type="square"/>
                </v:shape>
              </w:pict>
            </w: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 xml:space="preserve">     (существующая)</w:t>
            </w:r>
            <w:r w:rsidRPr="00A80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5" type="#_x0000_t75" style="position:absolute;left:0;text-align:left;margin-left:28.55pt;margin-top:5.3pt;width:176.9pt;height:163.3pt;z-index:251665920;visibility:visible;mso-position-horizontal-relative:text;mso-position-vertical-relative:text">
                  <v:imagedata r:id="rId11" o:title=""/>
                  <w10:wrap type="square"/>
                </v:shape>
              </w:pict>
            </w:r>
            <w:r w:rsidRPr="00A80A6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 xml:space="preserve">          1,2м х 1,8м</w:t>
            </w:r>
          </w:p>
        </w:tc>
      </w:tr>
      <w:tr w:rsidR="00187B62" w:rsidRPr="00A80A6D" w:rsidTr="00A80A6D">
        <w:trPr>
          <w:trHeight w:val="1863"/>
        </w:trPr>
        <w:tc>
          <w:tcPr>
            <w:tcW w:w="1242" w:type="dxa"/>
            <w:vMerge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shape id="Рисунок 13" o:spid="_x0000_s1036" type="#_x0000_t75" style="position:absolute;margin-left:41.25pt;margin-top:-51.9pt;width:35.15pt;height:61.8pt;z-index:-251648512;visibility:visible" wrapcoords="-460 0 -460 21337 21600 21337 21600 0 -460 0">
                  <v:imagedata r:id="rId12" o:title=""/>
                  <w10:wrap type="tight"/>
                </v:shape>
              </w:pict>
            </w:r>
            <w:r w:rsidRPr="00A80A6D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 xml:space="preserve">       (планируемая)</w:t>
            </w:r>
          </w:p>
        </w:tc>
        <w:tc>
          <w:tcPr>
            <w:tcW w:w="5103" w:type="dxa"/>
            <w:vMerge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B62" w:rsidRPr="00A80A6D" w:rsidTr="00A80A6D">
        <w:trPr>
          <w:trHeight w:val="1833"/>
        </w:trPr>
        <w:tc>
          <w:tcPr>
            <w:tcW w:w="1242" w:type="dxa"/>
            <w:vMerge w:val="restart"/>
            <w:vAlign w:val="center"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0A6D"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Pr="00A80A6D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2977" w:type="dxa"/>
            <w:vMerge w:val="restart"/>
            <w:vAlign w:val="center"/>
          </w:tcPr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6D">
              <w:rPr>
                <w:rFonts w:ascii="Times New Roman" w:hAnsi="Times New Roman"/>
                <w:sz w:val="28"/>
                <w:szCs w:val="28"/>
              </w:rPr>
              <w:t>Транспарант- перетяжка</w:t>
            </w: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187B62" w:rsidRPr="00A80A6D" w:rsidRDefault="00187B62" w:rsidP="00A80A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7" type="#_x0000_t109" style="position:absolute;left:0;text-align:left;margin-left:26.2pt;margin-top:6.25pt;width:63.75pt;height:4.05pt;flip:y;z-index:-251655680" wrapcoords="-254 -4320 -254 17280 21854 17280 21854 -4320 -254 -4320" fillcolor="#002060" strokecolor="#002060">
                  <w10:wrap type="through"/>
                </v:shape>
              </w:pict>
            </w:r>
            <w:r>
              <w:rPr>
                <w:noProof/>
              </w:rPr>
              <w:pict>
                <v:shape id="_x0000_s1038" type="#_x0000_t109" style="position:absolute;left:0;text-align:left;margin-left:26.2pt;margin-top:-3.4pt;width:63.75pt;height:3.75pt;z-index:-251654656" wrapcoords="-254 -4320 -254 17280 21854 17280 21854 -4320 -254 -4320" fillcolor="#002060" strokecolor="#002060">
                  <w10:wrap type="through"/>
                </v:shape>
              </w:pict>
            </w:r>
          </w:p>
          <w:p w:rsidR="00187B62" w:rsidRPr="00A80A6D" w:rsidRDefault="00187B62" w:rsidP="00A80A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 xml:space="preserve">    (существующий)</w:t>
            </w:r>
          </w:p>
        </w:tc>
        <w:tc>
          <w:tcPr>
            <w:tcW w:w="5103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ind w:right="-4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9" type="#_x0000_t75" style="position:absolute;margin-left:7.2pt;margin-top:11.9pt;width:233.65pt;height:92.35pt;z-index:251662848;visibility:visible" wrapcoords="-69 0 -69 21424 21600 21424 21600 0 -69 0">
                  <v:imagedata r:id="rId13" o:title=""/>
                  <w10:wrap type="through"/>
                </v:shape>
              </w:pict>
            </w:r>
          </w:p>
        </w:tc>
        <w:tc>
          <w:tcPr>
            <w:tcW w:w="2487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 xml:space="preserve">           2м х 10м</w:t>
            </w: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7B62" w:rsidRPr="00A80A6D" w:rsidTr="00A80A6D">
        <w:trPr>
          <w:trHeight w:val="1533"/>
        </w:trPr>
        <w:tc>
          <w:tcPr>
            <w:tcW w:w="1242" w:type="dxa"/>
            <w:vMerge/>
            <w:vAlign w:val="center"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0" type="#_x0000_t109" style="position:absolute;margin-left:26.2pt;margin-top:-11.05pt;width:63.75pt;height:4.05pt;flip:y;z-index:-251651584" wrapcoords="-254 -4320 -254 17280 21854 17280 21854 -4320 -254 -4320" fillcolor="red" strokecolor="red">
                  <w10:wrap type="through"/>
                </v:shape>
              </w:pict>
            </w:r>
            <w:r>
              <w:rPr>
                <w:noProof/>
              </w:rPr>
              <w:pict>
                <v:shape id="_x0000_s1041" type="#_x0000_t109" style="position:absolute;margin-left:26.2pt;margin-top:-20.4pt;width:63.75pt;height:3.75pt;z-index:-251652608" wrapcoords="-254 -4320 -254 17280 21854 17280 21854 -4320 -254 -4320" fillcolor="red" strokecolor="red">
                  <w10:wrap type="through"/>
                </v:shape>
              </w:pict>
            </w:r>
            <w:r w:rsidRPr="00A80A6D">
              <w:rPr>
                <w:rFonts w:ascii="Times New Roman" w:hAnsi="Times New Roman"/>
                <w:sz w:val="26"/>
                <w:szCs w:val="26"/>
              </w:rPr>
              <w:t xml:space="preserve">    (планируемый)</w:t>
            </w:r>
          </w:p>
        </w:tc>
        <w:tc>
          <w:tcPr>
            <w:tcW w:w="5103" w:type="dxa"/>
            <w:vMerge/>
          </w:tcPr>
          <w:p w:rsidR="00187B62" w:rsidRPr="00A80A6D" w:rsidRDefault="00187B62" w:rsidP="00A80A6D">
            <w:pPr>
              <w:spacing w:after="0" w:line="240" w:lineRule="auto"/>
              <w:ind w:right="-4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B62" w:rsidRPr="00A80A6D" w:rsidTr="00A80A6D">
        <w:trPr>
          <w:trHeight w:val="2506"/>
        </w:trPr>
        <w:tc>
          <w:tcPr>
            <w:tcW w:w="1242" w:type="dxa"/>
            <w:vMerge w:val="restart"/>
            <w:vAlign w:val="center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0A6D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2977" w:type="dxa"/>
            <w:vMerge w:val="restart"/>
            <w:vAlign w:val="center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6D">
              <w:rPr>
                <w:rFonts w:ascii="Times New Roman" w:hAnsi="Times New Roman"/>
                <w:sz w:val="28"/>
                <w:szCs w:val="28"/>
              </w:rPr>
              <w:t>Крышная установка</w:t>
            </w:r>
          </w:p>
        </w:tc>
        <w:tc>
          <w:tcPr>
            <w:tcW w:w="2851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42" type="#_x0000_t109" style="position:absolute;margin-left:42.85pt;margin-top:19.8pt;width:20.45pt;height:7.25pt;rotation:270;z-index:251657728" fillcolor="#002060" strokecolor="#f2f2f2" strokeweight="3pt">
                  <v:shadow type="perspective" color="#243f60" opacity=".5" offset="1pt" offset2="-1pt"/>
                </v:shape>
              </w:pict>
            </w:r>
            <w:r>
              <w:rPr>
                <w:noProof/>
              </w:rPr>
              <w:pict>
                <v:shape id="_x0000_s1043" type="#_x0000_t109" style="position:absolute;margin-left:32.85pt;margin-top:5.9pt;width:39.3pt;height:7.3pt;z-index:251656704" fillcolor="#002060" strokecolor="#f2f2f2" strokeweight="3pt">
                  <v:shadow type="perspective" color="#243f60" opacity=".5" offset="1pt" offset2="-1pt"/>
                </v:shape>
              </w:pict>
            </w: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(существующая)</w:t>
            </w:r>
          </w:p>
        </w:tc>
        <w:tc>
          <w:tcPr>
            <w:tcW w:w="5103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ind w:right="-4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FAA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1" o:spid="_x0000_i1025" type="#_x0000_t75" style="width:208.5pt;height:192pt;visibility:visible">
                  <v:imagedata r:id="rId14" o:title=""/>
                </v:shape>
              </w:pict>
            </w:r>
          </w:p>
        </w:tc>
        <w:tc>
          <w:tcPr>
            <w:tcW w:w="2487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B62" w:rsidRPr="00A80A6D" w:rsidTr="00A80A6D">
        <w:trPr>
          <w:trHeight w:val="1873"/>
        </w:trPr>
        <w:tc>
          <w:tcPr>
            <w:tcW w:w="1242" w:type="dxa"/>
            <w:vMerge/>
            <w:vAlign w:val="center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44" type="#_x0000_t109" style="position:absolute;left:0;text-align:left;margin-left:46.2pt;margin-top:27.9pt;width:20.45pt;height:7.25pt;rotation:270;z-index:251659776;mso-position-horizontal-relative:text;mso-position-vertical-relative:text" fillcolor="red" strokecolor="#f2f2f2" strokeweight="3pt">
                  <v:shadow type="perspective" color="#243f60" opacity=".5" offset="1pt" offset2="-1pt"/>
                </v:shape>
              </w:pict>
            </w:r>
            <w:r>
              <w:rPr>
                <w:noProof/>
              </w:rPr>
              <w:pict>
                <v:shape id="_x0000_s1045" type="#_x0000_t109" style="position:absolute;left:0;text-align:left;margin-left:37.4pt;margin-top:14pt;width:39.3pt;height:7.3pt;z-index:251658752;mso-position-horizontal-relative:text;mso-position-vertical-relative:text" fillcolor="red" strokecolor="#f2f2f2" strokeweight="3pt">
                  <v:shadow type="perspective" color="#243f60" opacity=".5" offset="1pt" offset2="-1pt"/>
                </v:shape>
              </w:pict>
            </w: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(планируемая)</w:t>
            </w:r>
          </w:p>
        </w:tc>
        <w:tc>
          <w:tcPr>
            <w:tcW w:w="5103" w:type="dxa"/>
            <w:vMerge/>
          </w:tcPr>
          <w:p w:rsidR="00187B62" w:rsidRPr="00A80A6D" w:rsidRDefault="00187B62" w:rsidP="00A80A6D">
            <w:pPr>
              <w:spacing w:after="0" w:line="240" w:lineRule="auto"/>
              <w:ind w:right="-40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B62" w:rsidRPr="00A80A6D" w:rsidTr="00A80A6D">
        <w:trPr>
          <w:trHeight w:val="917"/>
        </w:trPr>
        <w:tc>
          <w:tcPr>
            <w:tcW w:w="1242" w:type="dxa"/>
            <w:vMerge w:val="restart"/>
            <w:vAlign w:val="center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0A6D">
              <w:rPr>
                <w:rFonts w:ascii="Times New Roman" w:hAnsi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2977" w:type="dxa"/>
            <w:vMerge w:val="restart"/>
            <w:vAlign w:val="center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6D">
              <w:rPr>
                <w:rFonts w:ascii="Times New Roman" w:hAnsi="Times New Roman"/>
                <w:sz w:val="28"/>
                <w:szCs w:val="28"/>
              </w:rPr>
              <w:t>Рекламный щит на ограждении</w:t>
            </w:r>
          </w:p>
        </w:tc>
        <w:tc>
          <w:tcPr>
            <w:tcW w:w="2851" w:type="dxa"/>
          </w:tcPr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6" type="#_x0000_t109" style="position:absolute;margin-left:32.85pt;margin-top:9.05pt;width:51pt;height:17.25pt;z-index:251654656" fillcolor="#002060" strokecolor="#f2f2f2" strokeweight="3pt">
                  <v:shadow type="perspective" color="#243f60" opacity=".5" offset="1pt" offset2="-1pt"/>
                </v:shape>
              </w:pict>
            </w: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(существующий)</w:t>
            </w:r>
          </w:p>
        </w:tc>
        <w:tc>
          <w:tcPr>
            <w:tcW w:w="5103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ind w:right="-4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47" type="#_x0000_t75" style="position:absolute;left:0;text-align:left;margin-left:24.7pt;margin-top:6.3pt;width:196.2pt;height:174.85pt;z-index:251668992;visibility:visible;mso-position-horizontal-relative:text;mso-position-vertical-relative:text">
                  <v:imagedata r:id="rId15" o:title=""/>
                  <w10:wrap type="square"/>
                </v:shape>
              </w:pict>
            </w:r>
          </w:p>
        </w:tc>
        <w:tc>
          <w:tcPr>
            <w:tcW w:w="2487" w:type="dxa"/>
            <w:vMerge w:val="restart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7B62" w:rsidRPr="00A80A6D" w:rsidTr="00A80A6D">
        <w:trPr>
          <w:trHeight w:val="1837"/>
        </w:trPr>
        <w:tc>
          <w:tcPr>
            <w:tcW w:w="1242" w:type="dxa"/>
            <w:vMerge/>
            <w:vAlign w:val="center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8" type="#_x0000_t109" style="position:absolute;margin-left:32.85pt;margin-top:6.25pt;width:51pt;height:17.25pt;z-index:251655680" fillcolor="red" strokecolor="#f2f2f2" strokeweight="3pt">
                  <v:shadow type="perspective" color="#622423" opacity=".5" offset="1pt" offset2="-1pt"/>
                </v:shape>
              </w:pict>
            </w: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</w:p>
          <w:p w:rsidR="00187B62" w:rsidRPr="00A80A6D" w:rsidRDefault="00187B62" w:rsidP="00A80A6D">
            <w:pPr>
              <w:spacing w:after="0" w:line="240" w:lineRule="auto"/>
              <w:rPr>
                <w:sz w:val="24"/>
                <w:szCs w:val="24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 xml:space="preserve">       (планируемый)</w:t>
            </w:r>
          </w:p>
        </w:tc>
        <w:tc>
          <w:tcPr>
            <w:tcW w:w="5103" w:type="dxa"/>
            <w:vMerge/>
          </w:tcPr>
          <w:p w:rsidR="00187B62" w:rsidRPr="00A80A6D" w:rsidRDefault="00187B62" w:rsidP="00A80A6D">
            <w:pPr>
              <w:spacing w:after="0" w:line="240" w:lineRule="auto"/>
              <w:ind w:right="-4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B62" w:rsidRDefault="00187B62">
      <w:pPr>
        <w:rPr>
          <w:sz w:val="24"/>
          <w:szCs w:val="24"/>
        </w:rPr>
      </w:pPr>
    </w:p>
    <w:p w:rsidR="00187B62" w:rsidRPr="00E77EE4" w:rsidRDefault="00187B62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187B62" w:rsidRPr="00E77EE4" w:rsidSect="00AD313B">
      <w:footerReference w:type="default" r:id="rId16"/>
      <w:pgSz w:w="16838" w:h="11906" w:orient="landscape"/>
      <w:pgMar w:top="907" w:right="1134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62" w:rsidRDefault="00187B62" w:rsidP="00F64EE5">
      <w:pPr>
        <w:spacing w:after="0" w:line="240" w:lineRule="auto"/>
      </w:pPr>
      <w:r>
        <w:separator/>
      </w:r>
    </w:p>
  </w:endnote>
  <w:endnote w:type="continuationSeparator" w:id="0">
    <w:p w:rsidR="00187B62" w:rsidRDefault="00187B62" w:rsidP="00F6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62" w:rsidRDefault="00187B62">
    <w:pPr>
      <w:pStyle w:val="Footer"/>
      <w:jc w:val="right"/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187B62" w:rsidRDefault="00187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62" w:rsidRDefault="00187B62" w:rsidP="00F64EE5">
      <w:pPr>
        <w:spacing w:after="0" w:line="240" w:lineRule="auto"/>
      </w:pPr>
      <w:r>
        <w:separator/>
      </w:r>
    </w:p>
  </w:footnote>
  <w:footnote w:type="continuationSeparator" w:id="0">
    <w:p w:rsidR="00187B62" w:rsidRDefault="00187B62" w:rsidP="00F64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838"/>
    <w:rsid w:val="000028C5"/>
    <w:rsid w:val="00033950"/>
    <w:rsid w:val="000457FF"/>
    <w:rsid w:val="0008157F"/>
    <w:rsid w:val="0009386E"/>
    <w:rsid w:val="000C5855"/>
    <w:rsid w:val="000F0610"/>
    <w:rsid w:val="00187B62"/>
    <w:rsid w:val="001942FE"/>
    <w:rsid w:val="001B5FAA"/>
    <w:rsid w:val="001C64ED"/>
    <w:rsid w:val="001C6672"/>
    <w:rsid w:val="00202D45"/>
    <w:rsid w:val="00212A30"/>
    <w:rsid w:val="002266F4"/>
    <w:rsid w:val="00250337"/>
    <w:rsid w:val="002575BE"/>
    <w:rsid w:val="002811EC"/>
    <w:rsid w:val="00302ADE"/>
    <w:rsid w:val="00312026"/>
    <w:rsid w:val="00351310"/>
    <w:rsid w:val="00364A3B"/>
    <w:rsid w:val="003769D9"/>
    <w:rsid w:val="00377F42"/>
    <w:rsid w:val="003C0BEC"/>
    <w:rsid w:val="003C6A0B"/>
    <w:rsid w:val="003D713B"/>
    <w:rsid w:val="00423892"/>
    <w:rsid w:val="004479BC"/>
    <w:rsid w:val="00470513"/>
    <w:rsid w:val="004B015D"/>
    <w:rsid w:val="004C21B3"/>
    <w:rsid w:val="004F78EB"/>
    <w:rsid w:val="00517C1D"/>
    <w:rsid w:val="0053416B"/>
    <w:rsid w:val="00546EE5"/>
    <w:rsid w:val="00553623"/>
    <w:rsid w:val="0057134A"/>
    <w:rsid w:val="0059635D"/>
    <w:rsid w:val="005F2189"/>
    <w:rsid w:val="00694471"/>
    <w:rsid w:val="00713F1F"/>
    <w:rsid w:val="007554A9"/>
    <w:rsid w:val="007D097A"/>
    <w:rsid w:val="00800F66"/>
    <w:rsid w:val="008040FA"/>
    <w:rsid w:val="008375A8"/>
    <w:rsid w:val="008566A5"/>
    <w:rsid w:val="00891E91"/>
    <w:rsid w:val="008D4647"/>
    <w:rsid w:val="008D54A4"/>
    <w:rsid w:val="008F489C"/>
    <w:rsid w:val="00923403"/>
    <w:rsid w:val="009315E0"/>
    <w:rsid w:val="0094119E"/>
    <w:rsid w:val="00950A18"/>
    <w:rsid w:val="00960704"/>
    <w:rsid w:val="00984BFD"/>
    <w:rsid w:val="009A6D42"/>
    <w:rsid w:val="00A0525C"/>
    <w:rsid w:val="00A05C9D"/>
    <w:rsid w:val="00A060F5"/>
    <w:rsid w:val="00A224A1"/>
    <w:rsid w:val="00A45244"/>
    <w:rsid w:val="00A80A6D"/>
    <w:rsid w:val="00AC7C34"/>
    <w:rsid w:val="00AD313B"/>
    <w:rsid w:val="00AF1E44"/>
    <w:rsid w:val="00B04D13"/>
    <w:rsid w:val="00B14CCB"/>
    <w:rsid w:val="00B3286C"/>
    <w:rsid w:val="00B748B1"/>
    <w:rsid w:val="00B85F49"/>
    <w:rsid w:val="00B94D87"/>
    <w:rsid w:val="00BC6887"/>
    <w:rsid w:val="00C26939"/>
    <w:rsid w:val="00C312AC"/>
    <w:rsid w:val="00C47E53"/>
    <w:rsid w:val="00C6303D"/>
    <w:rsid w:val="00C93E0B"/>
    <w:rsid w:val="00CC5F24"/>
    <w:rsid w:val="00CD7E20"/>
    <w:rsid w:val="00CE5292"/>
    <w:rsid w:val="00D21983"/>
    <w:rsid w:val="00D30FA0"/>
    <w:rsid w:val="00D4030F"/>
    <w:rsid w:val="00DB47BC"/>
    <w:rsid w:val="00E07159"/>
    <w:rsid w:val="00E30B44"/>
    <w:rsid w:val="00E77EE4"/>
    <w:rsid w:val="00EE7C43"/>
    <w:rsid w:val="00F33521"/>
    <w:rsid w:val="00F64EE5"/>
    <w:rsid w:val="00F90EC9"/>
    <w:rsid w:val="00F91C17"/>
    <w:rsid w:val="00FB1847"/>
    <w:rsid w:val="00FD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78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E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EE5"/>
    <w:rPr>
      <w:rFonts w:cs="Times New Roman"/>
    </w:rPr>
  </w:style>
  <w:style w:type="character" w:styleId="PageNumber">
    <w:name w:val="page number"/>
    <w:basedOn w:val="DefaultParagraphFont"/>
    <w:uiPriority w:val="99"/>
    <w:rsid w:val="005F21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5</Pages>
  <Words>176</Words>
  <Characters>1009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  </dc:creator>
  <cp:keywords/>
  <dc:description/>
  <cp:lastModifiedBy>1</cp:lastModifiedBy>
  <cp:revision>15</cp:revision>
  <cp:lastPrinted>2013-12-20T09:06:00Z</cp:lastPrinted>
  <dcterms:created xsi:type="dcterms:W3CDTF">2013-12-09T02:48:00Z</dcterms:created>
  <dcterms:modified xsi:type="dcterms:W3CDTF">2013-12-20T09:15:00Z</dcterms:modified>
</cp:coreProperties>
</file>