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5C" w:rsidRPr="00F94B73" w:rsidRDefault="00C7798E" w:rsidP="004F6D1C">
      <w:pPr>
        <w:spacing w:before="100" w:beforeAutospacing="1" w:after="100" w:afterAutospacing="1"/>
        <w:ind w:firstLine="567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Электронный </w:t>
      </w:r>
      <w:proofErr w:type="spellStart"/>
      <w:r w:rsidR="00557A7D">
        <w:rPr>
          <w:rFonts w:asciiTheme="minorHAnsi" w:hAnsiTheme="minorHAnsi" w:cstheme="minorHAnsi"/>
          <w:sz w:val="28"/>
          <w:szCs w:val="28"/>
        </w:rPr>
        <w:t>Росреестр</w:t>
      </w:r>
      <w:proofErr w:type="spellEnd"/>
    </w:p>
    <w:p w:rsidR="004F6D1C" w:rsidRPr="00180339" w:rsidRDefault="00FA535C" w:rsidP="00F94B7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8"/>
          <w:szCs w:val="28"/>
        </w:rPr>
        <w:tab/>
      </w:r>
      <w:r w:rsidR="004F6D1C" w:rsidRPr="00180339">
        <w:rPr>
          <w:rFonts w:asciiTheme="minorHAnsi" w:hAnsiTheme="minorHAnsi" w:cstheme="minorHAnsi"/>
          <w:sz w:val="24"/>
          <w:szCs w:val="24"/>
        </w:rPr>
        <w:t>Электронные услуги и сервисы имеют ряд неоспоримых преимуществ. Они не только позволяют оперативно получать информацию об объектах недвижимости, но и экономят заявителям время и деньги. Именно поэтому электронны</w:t>
      </w:r>
      <w:r w:rsidR="00BA7601" w:rsidRPr="00180339">
        <w:rPr>
          <w:rFonts w:asciiTheme="minorHAnsi" w:hAnsiTheme="minorHAnsi" w:cstheme="minorHAnsi"/>
          <w:sz w:val="24"/>
          <w:szCs w:val="24"/>
        </w:rPr>
        <w:t>е</w:t>
      </w:r>
      <w:r w:rsidR="004F6D1C" w:rsidRPr="00180339">
        <w:rPr>
          <w:rFonts w:asciiTheme="minorHAnsi" w:hAnsiTheme="minorHAnsi" w:cstheme="minorHAnsi"/>
          <w:sz w:val="24"/>
          <w:szCs w:val="24"/>
        </w:rPr>
        <w:t xml:space="preserve"> услуг</w:t>
      </w:r>
      <w:r w:rsidR="00BA7601" w:rsidRPr="00180339">
        <w:rPr>
          <w:rFonts w:asciiTheme="minorHAnsi" w:hAnsiTheme="minorHAnsi" w:cstheme="minorHAnsi"/>
          <w:sz w:val="24"/>
          <w:szCs w:val="24"/>
        </w:rPr>
        <w:t>и</w:t>
      </w:r>
      <w:r w:rsidR="004F6D1C" w:rsidRPr="001803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6D1C" w:rsidRPr="00180339">
        <w:rPr>
          <w:rFonts w:asciiTheme="minorHAnsi" w:hAnsiTheme="minorHAnsi" w:cstheme="minorHAnsi"/>
          <w:sz w:val="24"/>
          <w:szCs w:val="24"/>
        </w:rPr>
        <w:t>Росреестра</w:t>
      </w:r>
      <w:proofErr w:type="spellEnd"/>
      <w:r w:rsidR="004F6D1C" w:rsidRPr="00180339">
        <w:rPr>
          <w:rFonts w:asciiTheme="minorHAnsi" w:hAnsiTheme="minorHAnsi" w:cstheme="minorHAnsi"/>
          <w:sz w:val="24"/>
          <w:szCs w:val="24"/>
        </w:rPr>
        <w:t xml:space="preserve"> востребованы среди </w:t>
      </w:r>
      <w:r w:rsidR="00BA7601" w:rsidRPr="00180339">
        <w:rPr>
          <w:rFonts w:asciiTheme="minorHAnsi" w:hAnsiTheme="minorHAnsi" w:cstheme="minorHAnsi"/>
          <w:sz w:val="24"/>
          <w:szCs w:val="24"/>
        </w:rPr>
        <w:t>граждан</w:t>
      </w:r>
      <w:r w:rsidR="004F6D1C" w:rsidRPr="0018033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F6D1C" w:rsidRPr="00180339" w:rsidRDefault="00BA7601" w:rsidP="00F94B73">
      <w:pPr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0339">
        <w:rPr>
          <w:rFonts w:asciiTheme="minorHAnsi" w:hAnsiTheme="minorHAnsi" w:cstheme="minorHAnsi"/>
          <w:sz w:val="24"/>
          <w:szCs w:val="24"/>
        </w:rPr>
        <w:t>Согласно статистике филиала Кадастровой палаты по Иркутской области,</w:t>
      </w:r>
      <w:r w:rsidR="004F6D1C" w:rsidRPr="00180339">
        <w:rPr>
          <w:rFonts w:asciiTheme="minorHAnsi" w:hAnsiTheme="minorHAnsi" w:cstheme="minorHAnsi"/>
          <w:sz w:val="24"/>
          <w:szCs w:val="24"/>
        </w:rPr>
        <w:t xml:space="preserve"> </w:t>
      </w:r>
      <w:r w:rsidR="00B27465" w:rsidRPr="00180339">
        <w:rPr>
          <w:rFonts w:asciiTheme="minorHAnsi" w:hAnsiTheme="minorHAnsi" w:cstheme="minorHAnsi"/>
          <w:sz w:val="24"/>
          <w:szCs w:val="24"/>
        </w:rPr>
        <w:t>в</w:t>
      </w:r>
      <w:r w:rsidR="004F6D1C" w:rsidRPr="00180339">
        <w:rPr>
          <w:rFonts w:asciiTheme="minorHAnsi" w:hAnsiTheme="minorHAnsi" w:cstheme="minorHAnsi"/>
          <w:sz w:val="24"/>
          <w:szCs w:val="24"/>
        </w:rPr>
        <w:t xml:space="preserve"> перво</w:t>
      </w:r>
      <w:r w:rsidR="00B27465" w:rsidRPr="00180339">
        <w:rPr>
          <w:rFonts w:asciiTheme="minorHAnsi" w:hAnsiTheme="minorHAnsi" w:cstheme="minorHAnsi"/>
          <w:sz w:val="24"/>
          <w:szCs w:val="24"/>
        </w:rPr>
        <w:t>м</w:t>
      </w:r>
      <w:r w:rsidR="004F6D1C" w:rsidRPr="00180339">
        <w:rPr>
          <w:rFonts w:asciiTheme="minorHAnsi" w:hAnsiTheme="minorHAnsi" w:cstheme="minorHAnsi"/>
          <w:sz w:val="24"/>
          <w:szCs w:val="24"/>
        </w:rPr>
        <w:t xml:space="preserve"> полугоди</w:t>
      </w:r>
      <w:r w:rsidR="00B27465" w:rsidRPr="00180339">
        <w:rPr>
          <w:rFonts w:asciiTheme="minorHAnsi" w:hAnsiTheme="minorHAnsi" w:cstheme="minorHAnsi"/>
          <w:sz w:val="24"/>
          <w:szCs w:val="24"/>
        </w:rPr>
        <w:t>и</w:t>
      </w:r>
      <w:r w:rsidR="004F6D1C" w:rsidRPr="00180339">
        <w:rPr>
          <w:rFonts w:asciiTheme="minorHAnsi" w:hAnsiTheme="minorHAnsi" w:cstheme="minorHAnsi"/>
          <w:sz w:val="24"/>
          <w:szCs w:val="24"/>
        </w:rPr>
        <w:t xml:space="preserve"> 2016 года </w:t>
      </w:r>
      <w:r w:rsidR="00B27465" w:rsidRPr="00180339">
        <w:rPr>
          <w:rFonts w:asciiTheme="minorHAnsi" w:hAnsiTheme="minorHAnsi" w:cstheme="minorHAnsi"/>
          <w:sz w:val="24"/>
          <w:szCs w:val="24"/>
        </w:rPr>
        <w:t>более</w:t>
      </w:r>
      <w:r w:rsidR="004F6D1C" w:rsidRPr="00180339">
        <w:rPr>
          <w:rFonts w:asciiTheme="minorHAnsi" w:hAnsiTheme="minorHAnsi" w:cstheme="minorHAnsi"/>
          <w:sz w:val="24"/>
          <w:szCs w:val="24"/>
        </w:rPr>
        <w:t xml:space="preserve"> 51% </w:t>
      </w:r>
      <w:r w:rsidR="00B27465" w:rsidRPr="00180339">
        <w:rPr>
          <w:rFonts w:asciiTheme="minorHAnsi" w:hAnsiTheme="minorHAnsi" w:cstheme="minorHAnsi"/>
          <w:sz w:val="24"/>
          <w:szCs w:val="24"/>
        </w:rPr>
        <w:t>заявлений о постановке на государственный кадастровый учет было принято в электронном виде</w:t>
      </w:r>
      <w:r w:rsidR="004F6D1C" w:rsidRPr="00180339">
        <w:rPr>
          <w:rFonts w:asciiTheme="minorHAnsi" w:hAnsiTheme="minorHAnsi" w:cstheme="minorHAnsi"/>
          <w:sz w:val="24"/>
          <w:szCs w:val="24"/>
        </w:rPr>
        <w:t xml:space="preserve">. </w:t>
      </w:r>
      <w:r w:rsidR="00386B60" w:rsidRPr="00180339">
        <w:rPr>
          <w:rFonts w:asciiTheme="minorHAnsi" w:hAnsiTheme="minorHAnsi" w:cstheme="minorHAnsi"/>
          <w:sz w:val="24"/>
          <w:szCs w:val="24"/>
        </w:rPr>
        <w:t>Также жители Иркутской области отдают предпочтени</w:t>
      </w:r>
      <w:r w:rsidR="00180339">
        <w:rPr>
          <w:rFonts w:asciiTheme="minorHAnsi" w:hAnsiTheme="minorHAnsi" w:cstheme="minorHAnsi"/>
          <w:sz w:val="24"/>
          <w:szCs w:val="24"/>
        </w:rPr>
        <w:t>е</w:t>
      </w:r>
      <w:r w:rsidR="00386B60" w:rsidRPr="00180339">
        <w:rPr>
          <w:rFonts w:asciiTheme="minorHAnsi" w:hAnsiTheme="minorHAnsi" w:cstheme="minorHAnsi"/>
          <w:sz w:val="24"/>
          <w:szCs w:val="24"/>
        </w:rPr>
        <w:t xml:space="preserve"> электронным сервисам при получении сведении из государственного кадастра недвижимости (ГКН)</w:t>
      </w:r>
      <w:r w:rsidR="00677B76">
        <w:rPr>
          <w:rFonts w:asciiTheme="minorHAnsi" w:hAnsiTheme="minorHAnsi" w:cstheme="minorHAnsi"/>
          <w:sz w:val="24"/>
          <w:szCs w:val="24"/>
        </w:rPr>
        <w:t xml:space="preserve"> и </w:t>
      </w:r>
      <w:r w:rsidR="00677B76" w:rsidRPr="00180339">
        <w:rPr>
          <w:rFonts w:asciiTheme="minorHAnsi" w:hAnsiTheme="minorHAnsi" w:cstheme="minorHAnsi"/>
          <w:sz w:val="24"/>
          <w:szCs w:val="24"/>
        </w:rPr>
        <w:t>Единого государственного реестра прав (ЕГРП)</w:t>
      </w:r>
      <w:r w:rsidR="00386B60" w:rsidRPr="00180339">
        <w:rPr>
          <w:rFonts w:asciiTheme="minorHAnsi" w:hAnsiTheme="minorHAnsi" w:cstheme="minorHAnsi"/>
          <w:sz w:val="24"/>
          <w:szCs w:val="24"/>
        </w:rPr>
        <w:t>. За шесть месяцев 2016 года д</w:t>
      </w:r>
      <w:r w:rsidR="004F6D1C" w:rsidRPr="00180339">
        <w:rPr>
          <w:rFonts w:asciiTheme="minorHAnsi" w:hAnsiTheme="minorHAnsi" w:cstheme="minorHAnsi"/>
          <w:sz w:val="24"/>
          <w:szCs w:val="24"/>
        </w:rPr>
        <w:t xml:space="preserve">оля </w:t>
      </w:r>
      <w:r w:rsidR="00386B60" w:rsidRPr="00180339">
        <w:rPr>
          <w:rFonts w:asciiTheme="minorHAnsi" w:hAnsiTheme="minorHAnsi" w:cstheme="minorHAnsi"/>
          <w:sz w:val="24"/>
          <w:szCs w:val="24"/>
        </w:rPr>
        <w:t>электронных</w:t>
      </w:r>
      <w:r w:rsidR="00B27465" w:rsidRPr="00180339">
        <w:rPr>
          <w:rFonts w:asciiTheme="minorHAnsi" w:hAnsiTheme="minorHAnsi" w:cstheme="minorHAnsi"/>
          <w:sz w:val="24"/>
          <w:szCs w:val="24"/>
        </w:rPr>
        <w:t xml:space="preserve"> </w:t>
      </w:r>
      <w:r w:rsidR="004F6D1C" w:rsidRPr="00180339">
        <w:rPr>
          <w:rFonts w:asciiTheme="minorHAnsi" w:hAnsiTheme="minorHAnsi" w:cstheme="minorHAnsi"/>
          <w:sz w:val="24"/>
          <w:szCs w:val="24"/>
        </w:rPr>
        <w:t>запросов о предоставлении сведений ГК</w:t>
      </w:r>
      <w:r w:rsidR="00B27465" w:rsidRPr="00180339">
        <w:rPr>
          <w:rFonts w:asciiTheme="minorHAnsi" w:hAnsiTheme="minorHAnsi" w:cstheme="minorHAnsi"/>
          <w:sz w:val="24"/>
          <w:szCs w:val="24"/>
        </w:rPr>
        <w:t xml:space="preserve">Н </w:t>
      </w:r>
      <w:r w:rsidR="004F6D1C" w:rsidRPr="00180339">
        <w:rPr>
          <w:rFonts w:asciiTheme="minorHAnsi" w:hAnsiTheme="minorHAnsi" w:cstheme="minorHAnsi"/>
          <w:sz w:val="24"/>
          <w:szCs w:val="24"/>
        </w:rPr>
        <w:t>составила 59%</w:t>
      </w:r>
      <w:r w:rsidR="00B27465" w:rsidRPr="00180339">
        <w:rPr>
          <w:rFonts w:asciiTheme="minorHAnsi" w:hAnsiTheme="minorHAnsi" w:cstheme="minorHAnsi"/>
          <w:sz w:val="24"/>
          <w:szCs w:val="24"/>
        </w:rPr>
        <w:t>, доля</w:t>
      </w:r>
      <w:r w:rsidR="004F6D1C" w:rsidRPr="00180339">
        <w:rPr>
          <w:rFonts w:asciiTheme="minorHAnsi" w:hAnsiTheme="minorHAnsi" w:cstheme="minorHAnsi"/>
          <w:sz w:val="24"/>
          <w:szCs w:val="24"/>
        </w:rPr>
        <w:t xml:space="preserve"> </w:t>
      </w:r>
      <w:r w:rsidR="00386B60" w:rsidRPr="00180339">
        <w:rPr>
          <w:rFonts w:asciiTheme="minorHAnsi" w:hAnsiTheme="minorHAnsi" w:cstheme="minorHAnsi"/>
          <w:sz w:val="24"/>
          <w:szCs w:val="24"/>
        </w:rPr>
        <w:t xml:space="preserve">электронных </w:t>
      </w:r>
      <w:r w:rsidR="004F6D1C" w:rsidRPr="00180339">
        <w:rPr>
          <w:rFonts w:asciiTheme="minorHAnsi" w:hAnsiTheme="minorHAnsi" w:cstheme="minorHAnsi"/>
          <w:sz w:val="24"/>
          <w:szCs w:val="24"/>
        </w:rPr>
        <w:t>запросов о предоставлении сведений ЕГРП</w:t>
      </w:r>
      <w:r w:rsidR="00386B60" w:rsidRPr="00180339">
        <w:rPr>
          <w:rFonts w:asciiTheme="minorHAnsi" w:hAnsiTheme="minorHAnsi" w:cstheme="minorHAnsi"/>
          <w:sz w:val="24"/>
          <w:szCs w:val="24"/>
        </w:rPr>
        <w:t xml:space="preserve"> -</w:t>
      </w:r>
      <w:r w:rsidR="004F6D1C" w:rsidRPr="00180339">
        <w:rPr>
          <w:rFonts w:asciiTheme="minorHAnsi" w:hAnsiTheme="minorHAnsi" w:cstheme="minorHAnsi"/>
          <w:sz w:val="24"/>
          <w:szCs w:val="24"/>
        </w:rPr>
        <w:t xml:space="preserve"> </w:t>
      </w:r>
      <w:r w:rsidR="00677B76">
        <w:rPr>
          <w:rFonts w:asciiTheme="minorHAnsi" w:hAnsiTheme="minorHAnsi" w:cstheme="minorHAnsi"/>
          <w:sz w:val="24"/>
          <w:szCs w:val="24"/>
        </w:rPr>
        <w:t>48</w:t>
      </w:r>
      <w:r w:rsidR="004F6D1C" w:rsidRPr="00180339">
        <w:rPr>
          <w:rFonts w:asciiTheme="minorHAnsi" w:hAnsiTheme="minorHAnsi" w:cstheme="minorHAnsi"/>
          <w:sz w:val="24"/>
          <w:szCs w:val="24"/>
        </w:rPr>
        <w:t>% от общего количества поступивших запросов.</w:t>
      </w:r>
    </w:p>
    <w:p w:rsidR="00B27465" w:rsidRPr="00180339" w:rsidRDefault="00386B60" w:rsidP="00F94B73">
      <w:pPr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80339">
        <w:rPr>
          <w:rFonts w:asciiTheme="minorHAnsi" w:hAnsiTheme="minorHAnsi" w:cstheme="minorHAnsi"/>
          <w:sz w:val="24"/>
          <w:szCs w:val="24"/>
        </w:rPr>
        <w:t>Помимо получения услуг в электронном виде на</w:t>
      </w:r>
      <w:r w:rsidR="00D61ADD" w:rsidRPr="00180339">
        <w:rPr>
          <w:rFonts w:asciiTheme="minorHAnsi" w:hAnsiTheme="minorHAnsi" w:cstheme="minorHAnsi"/>
          <w:sz w:val="24"/>
          <w:szCs w:val="24"/>
        </w:rPr>
        <w:t xml:space="preserve"> официально</w:t>
      </w:r>
      <w:r w:rsidRPr="00180339">
        <w:rPr>
          <w:rFonts w:asciiTheme="minorHAnsi" w:hAnsiTheme="minorHAnsi" w:cstheme="minorHAnsi"/>
          <w:sz w:val="24"/>
          <w:szCs w:val="24"/>
        </w:rPr>
        <w:t>м</w:t>
      </w:r>
      <w:r w:rsidR="00D61ADD" w:rsidRPr="00180339">
        <w:rPr>
          <w:rFonts w:asciiTheme="minorHAnsi" w:hAnsiTheme="minorHAnsi" w:cstheme="minorHAnsi"/>
          <w:sz w:val="24"/>
          <w:szCs w:val="24"/>
        </w:rPr>
        <w:t xml:space="preserve"> сайт</w:t>
      </w:r>
      <w:r w:rsidR="00847AE4" w:rsidRPr="00180339">
        <w:rPr>
          <w:rFonts w:asciiTheme="minorHAnsi" w:hAnsiTheme="minorHAnsi" w:cstheme="minorHAnsi"/>
          <w:sz w:val="24"/>
          <w:szCs w:val="24"/>
        </w:rPr>
        <w:t>е</w:t>
      </w:r>
      <w:r w:rsidR="00D61ADD" w:rsidRPr="001803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1ADD" w:rsidRPr="00180339">
        <w:rPr>
          <w:rFonts w:asciiTheme="minorHAnsi" w:hAnsiTheme="minorHAnsi" w:cstheme="minorHAnsi"/>
          <w:sz w:val="24"/>
          <w:szCs w:val="24"/>
        </w:rPr>
        <w:t>Росреестра</w:t>
      </w:r>
      <w:proofErr w:type="spellEnd"/>
      <w:r w:rsidR="00D61ADD" w:rsidRPr="00180339">
        <w:rPr>
          <w:rFonts w:asciiTheme="minorHAnsi" w:hAnsiTheme="minorHAnsi" w:cstheme="minorHAnsi"/>
          <w:sz w:val="24"/>
          <w:szCs w:val="24"/>
        </w:rPr>
        <w:t xml:space="preserve"> также </w:t>
      </w:r>
      <w:r w:rsidRPr="00180339">
        <w:rPr>
          <w:rFonts w:asciiTheme="minorHAnsi" w:hAnsiTheme="minorHAnsi" w:cstheme="minorHAnsi"/>
          <w:sz w:val="24"/>
          <w:szCs w:val="24"/>
        </w:rPr>
        <w:t>можно</w:t>
      </w:r>
      <w:r w:rsidR="00B7057B" w:rsidRPr="00180339">
        <w:rPr>
          <w:rFonts w:asciiTheme="minorHAnsi" w:hAnsiTheme="minorHAnsi" w:cstheme="minorHAnsi"/>
          <w:sz w:val="24"/>
          <w:szCs w:val="24"/>
        </w:rPr>
        <w:t xml:space="preserve"> предварительно записаться на прием, узнать справочную информацию об объектах недвижимости в режиме </w:t>
      </w:r>
      <w:proofErr w:type="spellStart"/>
      <w:r w:rsidR="00D61ADD" w:rsidRPr="00180339">
        <w:rPr>
          <w:rFonts w:asciiTheme="minorHAnsi" w:hAnsiTheme="minorHAnsi" w:cstheme="minorHAnsi"/>
          <w:sz w:val="24"/>
          <w:szCs w:val="24"/>
        </w:rPr>
        <w:t>online</w:t>
      </w:r>
      <w:proofErr w:type="spellEnd"/>
      <w:r w:rsidR="00B7057B" w:rsidRPr="00180339">
        <w:rPr>
          <w:rFonts w:asciiTheme="minorHAnsi" w:hAnsiTheme="minorHAnsi" w:cstheme="minorHAnsi"/>
          <w:sz w:val="24"/>
          <w:szCs w:val="24"/>
        </w:rPr>
        <w:t>, отследить статус поданной заявки,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</w:t>
      </w:r>
    </w:p>
    <w:p w:rsidR="00E672F1" w:rsidRDefault="00180339" w:rsidP="00F94B7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80339">
        <w:rPr>
          <w:rFonts w:asciiTheme="minorHAnsi" w:hAnsiTheme="minorHAnsi" w:cstheme="minorHAnsi"/>
          <w:sz w:val="24"/>
          <w:szCs w:val="24"/>
        </w:rPr>
        <w:t>Для того чтобы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80339">
        <w:rPr>
          <w:rFonts w:asciiTheme="minorHAnsi" w:hAnsiTheme="minorHAnsi" w:cstheme="minorHAnsi"/>
          <w:sz w:val="24"/>
          <w:szCs w:val="24"/>
        </w:rPr>
        <w:t xml:space="preserve"> не выходя из дома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80339">
        <w:rPr>
          <w:rFonts w:asciiTheme="minorHAnsi" w:hAnsiTheme="minorHAnsi" w:cstheme="minorHAnsi"/>
          <w:sz w:val="24"/>
          <w:szCs w:val="24"/>
        </w:rPr>
        <w:t xml:space="preserve"> подать заявление на оказание интересующей услуги или получить справочную информацию по объектам недвижимости в режиме реального времени, достаточно зайти на сайт </w:t>
      </w:r>
      <w:proofErr w:type="spellStart"/>
      <w:r w:rsidRPr="00180339">
        <w:rPr>
          <w:rFonts w:asciiTheme="minorHAnsi" w:hAnsiTheme="minorHAnsi" w:cstheme="minorHAnsi"/>
          <w:sz w:val="24"/>
          <w:szCs w:val="24"/>
        </w:rPr>
        <w:t>Росреестра</w:t>
      </w:r>
      <w:proofErr w:type="spellEnd"/>
      <w:r w:rsidRPr="00180339">
        <w:rPr>
          <w:rFonts w:asciiTheme="minorHAnsi" w:hAnsiTheme="minorHAnsi" w:cstheme="minorHAnsi"/>
          <w:sz w:val="24"/>
          <w:szCs w:val="24"/>
        </w:rPr>
        <w:t xml:space="preserve"> (</w:t>
      </w:r>
      <w:r w:rsidRPr="00180339">
        <w:rPr>
          <w:rFonts w:asciiTheme="minorHAnsi" w:hAnsiTheme="minorHAnsi" w:cstheme="minorHAnsi"/>
          <w:sz w:val="24"/>
          <w:szCs w:val="24"/>
          <w:lang w:val="en-US"/>
        </w:rPr>
        <w:t>www</w:t>
      </w:r>
      <w:r w:rsidRPr="00180339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Pr="00180339">
        <w:rPr>
          <w:rFonts w:asciiTheme="minorHAnsi" w:hAnsiTheme="minorHAnsi" w:cstheme="minorHAnsi"/>
          <w:sz w:val="24"/>
          <w:szCs w:val="24"/>
          <w:lang w:val="en-US"/>
        </w:rPr>
        <w:t>rosreestr</w:t>
      </w:r>
      <w:proofErr w:type="spellEnd"/>
      <w:r w:rsidRPr="00180339">
        <w:rPr>
          <w:rFonts w:asciiTheme="minorHAnsi" w:hAnsiTheme="minorHAnsi" w:cstheme="minorHAnsi"/>
          <w:sz w:val="24"/>
          <w:szCs w:val="24"/>
        </w:rPr>
        <w:t>.</w:t>
      </w:r>
      <w:r w:rsidRPr="00180339">
        <w:rPr>
          <w:rFonts w:asciiTheme="minorHAnsi" w:hAnsiTheme="minorHAnsi" w:cstheme="minorHAnsi"/>
          <w:sz w:val="24"/>
          <w:szCs w:val="24"/>
          <w:lang w:val="en-US"/>
        </w:rPr>
        <w:t>ru</w:t>
      </w:r>
      <w:r w:rsidRPr="00180339">
        <w:rPr>
          <w:rFonts w:asciiTheme="minorHAnsi" w:hAnsiTheme="minorHAnsi" w:cstheme="minorHAnsi"/>
          <w:sz w:val="24"/>
          <w:szCs w:val="24"/>
        </w:rPr>
        <w:t>) и выбрать соответствующий раздел.</w:t>
      </w:r>
    </w:p>
    <w:p w:rsidR="00180339" w:rsidRDefault="00180339" w:rsidP="00F94B7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180339" w:rsidRDefault="00180339" w:rsidP="00F94B7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C5574F" w:rsidRDefault="00180339" w:rsidP="000003AC">
      <w:pPr>
        <w:tabs>
          <w:tab w:val="left" w:pos="3119"/>
        </w:tabs>
        <w:ind w:left="3969" w:hanging="992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C5574F" w:rsidRDefault="00C5574F" w:rsidP="00C5574F">
      <w:pPr>
        <w:spacing w:before="100" w:beforeAutospacing="1" w:after="100" w:afterAutospacing="1"/>
        <w:rPr>
          <w:sz w:val="24"/>
          <w:szCs w:val="24"/>
        </w:rPr>
      </w:pPr>
    </w:p>
    <w:p w:rsidR="00047C31" w:rsidRDefault="00047C31" w:rsidP="00C5574F">
      <w:pPr>
        <w:spacing w:before="100" w:beforeAutospacing="1" w:after="100" w:afterAutospacing="1"/>
        <w:rPr>
          <w:sz w:val="24"/>
          <w:szCs w:val="24"/>
        </w:rPr>
      </w:pPr>
    </w:p>
    <w:p w:rsidR="00047C31" w:rsidRDefault="00047C31" w:rsidP="00C5574F">
      <w:pPr>
        <w:spacing w:before="100" w:beforeAutospacing="1" w:after="100" w:afterAutospacing="1"/>
        <w:rPr>
          <w:sz w:val="24"/>
          <w:szCs w:val="24"/>
        </w:rPr>
      </w:pPr>
    </w:p>
    <w:p w:rsidR="00047C31" w:rsidRDefault="00047C31" w:rsidP="00C5574F">
      <w:pPr>
        <w:spacing w:before="100" w:beforeAutospacing="1" w:after="100" w:afterAutospacing="1"/>
        <w:rPr>
          <w:sz w:val="24"/>
          <w:szCs w:val="24"/>
        </w:rPr>
      </w:pPr>
    </w:p>
    <w:p w:rsidR="00047C31" w:rsidRDefault="00047C31" w:rsidP="00C5574F">
      <w:pPr>
        <w:spacing w:before="100" w:beforeAutospacing="1" w:after="100" w:afterAutospacing="1"/>
        <w:rPr>
          <w:sz w:val="24"/>
          <w:szCs w:val="24"/>
        </w:rPr>
      </w:pPr>
    </w:p>
    <w:p w:rsidR="00047C31" w:rsidRDefault="00047C31" w:rsidP="00C5574F">
      <w:pPr>
        <w:spacing w:before="100" w:beforeAutospacing="1" w:after="100" w:afterAutospacing="1"/>
        <w:rPr>
          <w:sz w:val="24"/>
          <w:szCs w:val="24"/>
        </w:rPr>
      </w:pPr>
    </w:p>
    <w:p w:rsidR="00047C31" w:rsidRDefault="00047C31" w:rsidP="00C5574F">
      <w:pPr>
        <w:spacing w:before="100" w:beforeAutospacing="1" w:after="100" w:afterAutospacing="1"/>
        <w:rPr>
          <w:sz w:val="24"/>
          <w:szCs w:val="24"/>
        </w:rPr>
      </w:pPr>
    </w:p>
    <w:p w:rsidR="00047C31" w:rsidRDefault="00047C31" w:rsidP="00C5574F">
      <w:pPr>
        <w:spacing w:before="100" w:beforeAutospacing="1" w:after="100" w:afterAutospacing="1"/>
        <w:rPr>
          <w:sz w:val="24"/>
          <w:szCs w:val="24"/>
        </w:rPr>
      </w:pPr>
    </w:p>
    <w:sectPr w:rsidR="00047C31" w:rsidSect="0051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35C"/>
    <w:rsid w:val="000003AC"/>
    <w:rsid w:val="00047C31"/>
    <w:rsid w:val="00072372"/>
    <w:rsid w:val="00124661"/>
    <w:rsid w:val="0014334E"/>
    <w:rsid w:val="00180339"/>
    <w:rsid w:val="00182A83"/>
    <w:rsid w:val="0021684F"/>
    <w:rsid w:val="00244456"/>
    <w:rsid w:val="00252D03"/>
    <w:rsid w:val="002732B0"/>
    <w:rsid w:val="00331DF6"/>
    <w:rsid w:val="00341A9A"/>
    <w:rsid w:val="00386B60"/>
    <w:rsid w:val="0039214C"/>
    <w:rsid w:val="0039442E"/>
    <w:rsid w:val="003C3DB1"/>
    <w:rsid w:val="003E6EB9"/>
    <w:rsid w:val="00437C5D"/>
    <w:rsid w:val="004F6D1C"/>
    <w:rsid w:val="005145CD"/>
    <w:rsid w:val="00554623"/>
    <w:rsid w:val="00557A7D"/>
    <w:rsid w:val="005A1802"/>
    <w:rsid w:val="005E2929"/>
    <w:rsid w:val="006001FD"/>
    <w:rsid w:val="00605CE1"/>
    <w:rsid w:val="006137A4"/>
    <w:rsid w:val="00636CE3"/>
    <w:rsid w:val="00666691"/>
    <w:rsid w:val="00677B76"/>
    <w:rsid w:val="00727031"/>
    <w:rsid w:val="007606D0"/>
    <w:rsid w:val="007D7AF3"/>
    <w:rsid w:val="007E7583"/>
    <w:rsid w:val="00847AE4"/>
    <w:rsid w:val="00873446"/>
    <w:rsid w:val="008A2FCC"/>
    <w:rsid w:val="008C1530"/>
    <w:rsid w:val="008F236C"/>
    <w:rsid w:val="008F4789"/>
    <w:rsid w:val="0090483B"/>
    <w:rsid w:val="00915C51"/>
    <w:rsid w:val="00972410"/>
    <w:rsid w:val="009A2238"/>
    <w:rsid w:val="009E0CAC"/>
    <w:rsid w:val="009F23D3"/>
    <w:rsid w:val="00A37A72"/>
    <w:rsid w:val="00A8633C"/>
    <w:rsid w:val="00A933CC"/>
    <w:rsid w:val="00AB7473"/>
    <w:rsid w:val="00AD069C"/>
    <w:rsid w:val="00AE4F7E"/>
    <w:rsid w:val="00B1040D"/>
    <w:rsid w:val="00B27465"/>
    <w:rsid w:val="00B358C9"/>
    <w:rsid w:val="00B7057B"/>
    <w:rsid w:val="00BA7601"/>
    <w:rsid w:val="00BC13E0"/>
    <w:rsid w:val="00BF3E20"/>
    <w:rsid w:val="00C50818"/>
    <w:rsid w:val="00C5574F"/>
    <w:rsid w:val="00C7798E"/>
    <w:rsid w:val="00C95015"/>
    <w:rsid w:val="00CA5CCB"/>
    <w:rsid w:val="00CD6710"/>
    <w:rsid w:val="00D06A85"/>
    <w:rsid w:val="00D303A6"/>
    <w:rsid w:val="00D61ADD"/>
    <w:rsid w:val="00DA55BE"/>
    <w:rsid w:val="00E44ADF"/>
    <w:rsid w:val="00E672F1"/>
    <w:rsid w:val="00F737B3"/>
    <w:rsid w:val="00F73BAD"/>
    <w:rsid w:val="00F94B73"/>
    <w:rsid w:val="00FA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6B17-5C87-4AD3-BFDE-4E9A1045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kudryavceva_ao</dc:creator>
  <cp:lastModifiedBy>123</cp:lastModifiedBy>
  <cp:revision>2</cp:revision>
  <cp:lastPrinted>2016-06-21T03:01:00Z</cp:lastPrinted>
  <dcterms:created xsi:type="dcterms:W3CDTF">2016-08-09T06:48:00Z</dcterms:created>
  <dcterms:modified xsi:type="dcterms:W3CDTF">2016-08-09T06:48:00Z</dcterms:modified>
</cp:coreProperties>
</file>