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27" w:rsidRDefault="00572827" w:rsidP="002377EC">
      <w:pPr>
        <w:ind w:left="-284"/>
        <w:jc w:val="center"/>
        <w:rPr>
          <w:b/>
        </w:rPr>
      </w:pPr>
      <w:r w:rsidRPr="00572827"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27" w:rsidRDefault="00572827" w:rsidP="002377EC">
      <w:pPr>
        <w:ind w:left="-284"/>
        <w:jc w:val="center"/>
        <w:rPr>
          <w:b/>
        </w:rPr>
      </w:pPr>
    </w:p>
    <w:p w:rsidR="009B2500" w:rsidRPr="009B2500" w:rsidRDefault="009B2500" w:rsidP="002377EC">
      <w:pPr>
        <w:ind w:left="-284"/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16D6C" w:rsidP="00572827">
      <w:pPr>
        <w:rPr>
          <w:b/>
        </w:rPr>
      </w:pPr>
      <w:r>
        <w:rPr>
          <w:b/>
        </w:rPr>
        <w:t>___________________________________________________________________________________</w:t>
      </w:r>
      <w:r w:rsidR="00572827">
        <w:rPr>
          <w:b/>
        </w:rPr>
        <w:t>_</w:t>
      </w:r>
    </w:p>
    <w:p w:rsidR="001B26C8" w:rsidRDefault="00916D6C" w:rsidP="005C339C">
      <w:pPr>
        <w:jc w:val="both"/>
      </w:pPr>
      <w:r>
        <w:t>==========================================================================</w:t>
      </w:r>
      <w:r w:rsidR="00572827">
        <w:t>=</w:t>
      </w:r>
    </w:p>
    <w:p w:rsidR="00916D6C" w:rsidRDefault="00916D6C" w:rsidP="005C339C">
      <w:pPr>
        <w:jc w:val="both"/>
      </w:pPr>
    </w:p>
    <w:p w:rsidR="00085AEB" w:rsidRDefault="003D293F" w:rsidP="005C339C">
      <w:pPr>
        <w:jc w:val="both"/>
      </w:pPr>
      <w:r>
        <w:t>от «</w:t>
      </w:r>
      <w:r w:rsidR="005F1DC8">
        <w:t>09</w:t>
      </w:r>
      <w:r>
        <w:t>»</w:t>
      </w:r>
      <w:r w:rsidR="00644835">
        <w:t xml:space="preserve"> </w:t>
      </w:r>
      <w:r w:rsidR="003F31F0">
        <w:t>декабря</w:t>
      </w:r>
      <w:r w:rsidR="008C0629">
        <w:t xml:space="preserve"> 2016</w:t>
      </w:r>
      <w:r w:rsidR="001B26C8">
        <w:t xml:space="preserve"> года</w:t>
      </w:r>
      <w:r w:rsidR="007C60B8">
        <w:t xml:space="preserve">                                                                     </w:t>
      </w:r>
      <w:r w:rsidR="00C06246">
        <w:t xml:space="preserve">           </w:t>
      </w:r>
      <w:r w:rsidR="007C60B8">
        <w:t xml:space="preserve"> г. Железногорск-Илимский</w:t>
      </w:r>
    </w:p>
    <w:p w:rsidR="001B26C8" w:rsidRDefault="001B26C8" w:rsidP="005C339C">
      <w:pPr>
        <w:jc w:val="both"/>
        <w:rPr>
          <w:b/>
        </w:rPr>
      </w:pPr>
    </w:p>
    <w:p w:rsidR="004359BF" w:rsidRDefault="004359BF" w:rsidP="005C339C">
      <w:pPr>
        <w:jc w:val="both"/>
      </w:pPr>
    </w:p>
    <w:p w:rsidR="001B26C8" w:rsidRDefault="007B23ED" w:rsidP="00E52E3F">
      <w:pPr>
        <w:tabs>
          <w:tab w:val="left" w:pos="5325"/>
        </w:tabs>
        <w:jc w:val="center"/>
        <w:rPr>
          <w:b/>
        </w:rPr>
      </w:pPr>
      <w:r>
        <w:rPr>
          <w:b/>
        </w:rPr>
        <w:t>Отчет</w:t>
      </w:r>
      <w:r w:rsidR="00D651C2">
        <w:rPr>
          <w:b/>
        </w:rPr>
        <w:t xml:space="preserve"> № 01-07/</w:t>
      </w:r>
      <w:r w:rsidR="002C0024">
        <w:rPr>
          <w:b/>
        </w:rPr>
        <w:t>5</w:t>
      </w:r>
    </w:p>
    <w:p w:rsidR="00CE2BD9" w:rsidRPr="0029721D" w:rsidRDefault="00CE2BD9" w:rsidP="0013151B">
      <w:pPr>
        <w:tabs>
          <w:tab w:val="left" w:pos="5325"/>
        </w:tabs>
        <w:jc w:val="center"/>
        <w:rPr>
          <w:b/>
        </w:rPr>
      </w:pPr>
    </w:p>
    <w:p w:rsidR="00014F3B" w:rsidRDefault="00D002D9" w:rsidP="0013151B">
      <w:pPr>
        <w:jc w:val="center"/>
        <w:rPr>
          <w:b/>
        </w:rPr>
      </w:pPr>
      <w:r>
        <w:rPr>
          <w:b/>
        </w:rPr>
        <w:t>п</w:t>
      </w:r>
      <w:r w:rsidR="007C60B8">
        <w:rPr>
          <w:b/>
        </w:rPr>
        <w:t>о результатам контрольного мероприятия «Проверка</w:t>
      </w:r>
      <w:r w:rsidR="00E52E3F" w:rsidRPr="0029721D">
        <w:rPr>
          <w:b/>
        </w:rPr>
        <w:t xml:space="preserve"> </w:t>
      </w:r>
      <w:r w:rsidR="00644835">
        <w:rPr>
          <w:b/>
        </w:rPr>
        <w:t>эффективности использования средств дорожного фо</w:t>
      </w:r>
      <w:r w:rsidR="00014F3B">
        <w:rPr>
          <w:b/>
        </w:rPr>
        <w:t>нда муниципального образования «Нижнеилимский район</w:t>
      </w:r>
      <w:r w:rsidR="00CA79B5">
        <w:rPr>
          <w:b/>
        </w:rPr>
        <w:t>»</w:t>
      </w:r>
    </w:p>
    <w:p w:rsidR="00CE2BD9" w:rsidRDefault="00845DF4" w:rsidP="0013151B">
      <w:pPr>
        <w:jc w:val="center"/>
        <w:rPr>
          <w:b/>
        </w:rPr>
      </w:pPr>
      <w:r>
        <w:rPr>
          <w:b/>
        </w:rPr>
        <w:t xml:space="preserve">в </w:t>
      </w:r>
      <w:r w:rsidR="00C74DDA">
        <w:rPr>
          <w:b/>
        </w:rPr>
        <w:t>2016 году</w:t>
      </w:r>
      <w:r w:rsidR="003D293F">
        <w:rPr>
          <w:b/>
        </w:rPr>
        <w:t>»</w:t>
      </w:r>
    </w:p>
    <w:p w:rsidR="002562DB" w:rsidRPr="0029721D" w:rsidRDefault="002562DB" w:rsidP="0013151B">
      <w:pPr>
        <w:jc w:val="both"/>
        <w:rPr>
          <w:b/>
        </w:rPr>
      </w:pPr>
    </w:p>
    <w:p w:rsidR="00E60B31" w:rsidRDefault="00013516" w:rsidP="0013151B">
      <w:pPr>
        <w:jc w:val="both"/>
      </w:pPr>
      <w:r>
        <w:tab/>
      </w:r>
      <w:r w:rsidR="007C60B8">
        <w:t xml:space="preserve">На основании Федерального закона </w:t>
      </w:r>
      <w:r w:rsidR="00916D6C">
        <w:t>от 07.02.2011 № 6-ФЗ</w:t>
      </w:r>
      <w:r w:rsidR="001532B4">
        <w:t xml:space="preserve"> </w:t>
      </w:r>
      <w:r w:rsidR="007C60B8">
        <w:t>«Об общих принципах организации и деятельности контрольно-счётных органов субъектов Российской</w:t>
      </w:r>
      <w:r w:rsidR="00D002D9">
        <w:t xml:space="preserve"> Федерац</w:t>
      </w:r>
      <w:r w:rsidR="00F500AE">
        <w:t xml:space="preserve">ии и муниципальных образований», </w:t>
      </w:r>
      <w:r w:rsidR="00FE3F11">
        <w:t>статьи</w:t>
      </w:r>
      <w:r w:rsidR="00C50310">
        <w:t xml:space="preserve"> 179.4 п.5 Бюджетного кодекса Российской Федерации, </w:t>
      </w:r>
      <w:r w:rsidR="00D002D9">
        <w:t>Положения о Контрольно-счетной палате Нижнеилимского муниципального района, утверждённ</w:t>
      </w:r>
      <w:r w:rsidR="00CF3B12">
        <w:t>ого</w:t>
      </w:r>
      <w:r w:rsidR="002F316D">
        <w:t xml:space="preserve"> Р</w:t>
      </w:r>
      <w:r w:rsidR="00D002D9">
        <w:t>ешением Думы Нижнеилимского муниципального района от 22.02.2012 года № 186</w:t>
      </w:r>
      <w:r w:rsidR="00E60B31">
        <w:t xml:space="preserve">, </w:t>
      </w:r>
      <w:r w:rsidR="00572827" w:rsidRPr="00096266">
        <w:t xml:space="preserve">Контрольно-счетной палатой Нижнеилимского муниципального района </w:t>
      </w:r>
      <w:r w:rsidR="00530D92" w:rsidRPr="00096266">
        <w:t>(далее – КСП района)</w:t>
      </w:r>
      <w:r w:rsidR="00530D92">
        <w:rPr>
          <w:color w:val="FF0000"/>
        </w:rPr>
        <w:t xml:space="preserve"> </w:t>
      </w:r>
      <w:r w:rsidR="00D002D9">
        <w:t xml:space="preserve">проведено контрольное мероприятие </w:t>
      </w:r>
      <w:r w:rsidR="00E60B31" w:rsidRPr="00E60B31">
        <w:t>«Проверка эффективности использования средств дорожного фонда</w:t>
      </w:r>
      <w:r w:rsidR="00844406">
        <w:t xml:space="preserve"> муниципального образования «Н</w:t>
      </w:r>
      <w:r w:rsidR="00E60B31" w:rsidRPr="00E60B31">
        <w:t>и</w:t>
      </w:r>
      <w:r w:rsidR="00844406">
        <w:t>жнелимский</w:t>
      </w:r>
      <w:r w:rsidR="00E60B31" w:rsidRPr="00E60B31">
        <w:t xml:space="preserve"> район</w:t>
      </w:r>
      <w:r w:rsidR="00844406">
        <w:t>»</w:t>
      </w:r>
      <w:r w:rsidR="00E60B31" w:rsidRPr="00E60B31">
        <w:t xml:space="preserve"> в 201</w:t>
      </w:r>
      <w:r w:rsidR="00844406">
        <w:t>6</w:t>
      </w:r>
      <w:r w:rsidR="00DF402E">
        <w:t xml:space="preserve"> году</w:t>
      </w:r>
      <w:r w:rsidR="00572827" w:rsidRPr="00096266">
        <w:t>»</w:t>
      </w:r>
      <w:r w:rsidR="00DF402E">
        <w:t>.</w:t>
      </w:r>
    </w:p>
    <w:p w:rsidR="006B1BED" w:rsidRDefault="00B70AEA" w:rsidP="0013151B">
      <w:pPr>
        <w:ind w:firstLine="708"/>
        <w:jc w:val="both"/>
      </w:pPr>
      <w:r w:rsidRPr="006B1BED">
        <w:rPr>
          <w:b/>
        </w:rPr>
        <w:t xml:space="preserve">Предмет </w:t>
      </w:r>
      <w:r w:rsidR="00E60B31">
        <w:rPr>
          <w:b/>
        </w:rPr>
        <w:t>контрольного мероприятия</w:t>
      </w:r>
      <w:r w:rsidR="00297D7D">
        <w:rPr>
          <w:b/>
        </w:rPr>
        <w:t xml:space="preserve"> </w:t>
      </w:r>
      <w:r w:rsidR="00572827">
        <w:rPr>
          <w:b/>
        </w:rPr>
        <w:t>–</w:t>
      </w:r>
      <w:r w:rsidR="00E60B31">
        <w:rPr>
          <w:b/>
        </w:rPr>
        <w:t xml:space="preserve"> </w:t>
      </w:r>
      <w:r w:rsidR="00596D02">
        <w:t>документы</w:t>
      </w:r>
      <w:r w:rsidR="00572827">
        <w:rPr>
          <w:color w:val="FF0000"/>
        </w:rPr>
        <w:t>,</w:t>
      </w:r>
      <w:r w:rsidR="00596D02">
        <w:t xml:space="preserve"> определяющие</w:t>
      </w:r>
      <w:r w:rsidR="00E60B31">
        <w:t xml:space="preserve"> деятельность </w:t>
      </w:r>
      <w:r w:rsidR="00572827" w:rsidRPr="005A5E9F">
        <w:t>О</w:t>
      </w:r>
      <w:r w:rsidR="00E60B31" w:rsidRPr="005A5E9F">
        <w:t>тд</w:t>
      </w:r>
      <w:r w:rsidR="00E60B31">
        <w:t xml:space="preserve">ела </w:t>
      </w:r>
      <w:r w:rsidR="00297D7D">
        <w:t xml:space="preserve">информационных технологий, транспорта и связи администрации Нижнеилимского муниципального района и </w:t>
      </w:r>
      <w:r w:rsidR="001415B0">
        <w:t xml:space="preserve">материалы, </w:t>
      </w:r>
      <w:r w:rsidR="00297D7D">
        <w:t xml:space="preserve">подтверждающие расходование средств бюджета муниципального образования «Нижнеилимский район» на мероприятия по содержанию </w:t>
      </w:r>
      <w:r w:rsidR="00DF402E">
        <w:t xml:space="preserve">муниципальных </w:t>
      </w:r>
      <w:r w:rsidR="00297D7D">
        <w:t>автомобильных дорог и инженерных сооружений на них</w:t>
      </w:r>
      <w:r w:rsidR="00C76F5C">
        <w:t xml:space="preserve"> в 2016 году</w:t>
      </w:r>
      <w:r w:rsidR="00297D7D">
        <w:t>.</w:t>
      </w:r>
    </w:p>
    <w:p w:rsidR="00C81C97" w:rsidRDefault="00C81C97" w:rsidP="0013151B">
      <w:pPr>
        <w:ind w:firstLine="708"/>
        <w:jc w:val="both"/>
        <w:rPr>
          <w:b/>
        </w:rPr>
      </w:pPr>
      <w:r>
        <w:rPr>
          <w:b/>
        </w:rPr>
        <w:t>Цель контрольного мероприятия:</w:t>
      </w:r>
      <w:r w:rsidR="00297D7D">
        <w:rPr>
          <w:b/>
        </w:rPr>
        <w:t xml:space="preserve"> </w:t>
      </w:r>
    </w:p>
    <w:p w:rsidR="00AD046D" w:rsidRDefault="00C81C97" w:rsidP="0013151B">
      <w:pPr>
        <w:ind w:firstLine="708"/>
        <w:jc w:val="both"/>
      </w:pPr>
      <w:r>
        <w:rPr>
          <w:b/>
        </w:rPr>
        <w:t xml:space="preserve">- </w:t>
      </w:r>
      <w:r w:rsidR="00297D7D" w:rsidRPr="00297D7D">
        <w:t>осуществ</w:t>
      </w:r>
      <w:r w:rsidR="001415B0">
        <w:t>ить контроль</w:t>
      </w:r>
      <w:r w:rsidR="0098323C">
        <w:t xml:space="preserve"> правильности</w:t>
      </w:r>
      <w:r w:rsidR="00297D7D" w:rsidRPr="00297D7D">
        <w:t xml:space="preserve"> расходования и </w:t>
      </w:r>
      <w:r w:rsidR="00297D7D">
        <w:t>целев</w:t>
      </w:r>
      <w:r w:rsidR="005B5F87">
        <w:t>ого использования</w:t>
      </w:r>
      <w:r w:rsidR="00297D7D">
        <w:t xml:space="preserve"> бюджетных средств, выделенных на содержание </w:t>
      </w:r>
      <w:r w:rsidR="0098323C">
        <w:t xml:space="preserve">муниципальных </w:t>
      </w:r>
      <w:r w:rsidR="00297D7D">
        <w:t>автомобильных дорог и инженерных соо</w:t>
      </w:r>
      <w:r>
        <w:t>ружений на них;</w:t>
      </w:r>
      <w:r w:rsidR="00B57CC0">
        <w:t xml:space="preserve"> </w:t>
      </w:r>
      <w:r w:rsidR="00AD046D">
        <w:t xml:space="preserve"> </w:t>
      </w:r>
    </w:p>
    <w:p w:rsidR="005D3079" w:rsidRDefault="00714A4D" w:rsidP="0013151B">
      <w:pPr>
        <w:jc w:val="both"/>
      </w:pPr>
      <w:r>
        <w:t xml:space="preserve">            -</w:t>
      </w:r>
      <w:r w:rsidR="00AD046D">
        <w:t xml:space="preserve"> </w:t>
      </w:r>
      <w:r w:rsidR="00C81C97">
        <w:t>о</w:t>
      </w:r>
      <w:r w:rsidR="00B57CC0">
        <w:t>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</w:t>
      </w:r>
      <w:r w:rsidR="00291DC8">
        <w:t xml:space="preserve">; </w:t>
      </w:r>
    </w:p>
    <w:p w:rsidR="00AD046D" w:rsidRDefault="00C739C8" w:rsidP="0013151B">
      <w:pPr>
        <w:jc w:val="both"/>
      </w:pPr>
      <w:r>
        <w:t xml:space="preserve">         - определить</w:t>
      </w:r>
      <w:r w:rsidR="00714A4D">
        <w:t xml:space="preserve"> </w:t>
      </w:r>
      <w:r w:rsidR="00291DC8">
        <w:t>включение автомобильных дорог в состав реес</w:t>
      </w:r>
      <w:r w:rsidR="00AA61D7">
        <w:t>тра муниципальной собственности;</w:t>
      </w:r>
      <w:r w:rsidR="004F5F94">
        <w:t xml:space="preserve"> </w:t>
      </w:r>
    </w:p>
    <w:p w:rsidR="006B1BED" w:rsidRDefault="00783394" w:rsidP="0013151B">
      <w:pPr>
        <w:jc w:val="both"/>
      </w:pPr>
      <w:r>
        <w:t xml:space="preserve">           -</w:t>
      </w:r>
      <w:r w:rsidR="00AD046D">
        <w:t xml:space="preserve"> </w:t>
      </w:r>
      <w:r>
        <w:t>о</w:t>
      </w:r>
      <w:r w:rsidR="004F5F94">
        <w:t>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6A5770">
        <w:t>» при заключении муниципальных контрактов.</w:t>
      </w:r>
    </w:p>
    <w:p w:rsidR="006B1BED" w:rsidRDefault="00297D7D" w:rsidP="0013151B">
      <w:pPr>
        <w:jc w:val="both"/>
      </w:pPr>
      <w:r>
        <w:tab/>
      </w:r>
      <w:r w:rsidR="006B1BED" w:rsidRPr="006B1BED">
        <w:rPr>
          <w:b/>
        </w:rPr>
        <w:t>Объект контрольного мероприятия</w:t>
      </w:r>
      <w:r>
        <w:rPr>
          <w:b/>
        </w:rPr>
        <w:t xml:space="preserve"> –</w:t>
      </w:r>
      <w:r w:rsidR="006B1BED">
        <w:t xml:space="preserve"> </w:t>
      </w:r>
      <w:r w:rsidR="006B12F9">
        <w:t xml:space="preserve">администрация Нижнеилимского муниципального района, </w:t>
      </w:r>
      <w:r w:rsidR="00530D92">
        <w:t>О</w:t>
      </w:r>
      <w:r w:rsidR="00142E2A">
        <w:t xml:space="preserve">тдел жилищно-коммунального хозяйства, </w:t>
      </w:r>
      <w:r>
        <w:t>транспорта и связи администрации Нижнеилимского муниципального района</w:t>
      </w:r>
      <w:r w:rsidR="00530D92">
        <w:t xml:space="preserve"> (далее - Отдел ЖКХ, транспорта и связи или Отдел ЖКХ, ТиС)</w:t>
      </w:r>
      <w:r>
        <w:t>.</w:t>
      </w:r>
    </w:p>
    <w:p w:rsidR="00BE1BB9" w:rsidRDefault="00BE1BB9" w:rsidP="0013151B">
      <w:pPr>
        <w:ind w:firstLine="708"/>
        <w:jc w:val="both"/>
      </w:pPr>
      <w:r w:rsidRPr="00BE1BB9">
        <w:rPr>
          <w:b/>
        </w:rPr>
        <w:t>Проверяемый период деятельности:</w:t>
      </w:r>
      <w:r w:rsidR="00297D7D">
        <w:t xml:space="preserve"> </w:t>
      </w:r>
      <w:r w:rsidR="000B208A">
        <w:t>2016 год</w:t>
      </w:r>
      <w:r>
        <w:t>.</w:t>
      </w:r>
    </w:p>
    <w:p w:rsidR="00BE1BB9" w:rsidRDefault="00BE1BB9" w:rsidP="0013151B">
      <w:pPr>
        <w:ind w:firstLine="708"/>
        <w:jc w:val="both"/>
      </w:pPr>
      <w:r w:rsidRPr="00BE1BB9">
        <w:rPr>
          <w:b/>
        </w:rPr>
        <w:t>Сроки проведения контрольного мероприятия</w:t>
      </w:r>
      <w:r w:rsidR="009D75FA">
        <w:t xml:space="preserve"> с </w:t>
      </w:r>
      <w:r w:rsidR="000B208A">
        <w:t>16 сентября</w:t>
      </w:r>
      <w:r w:rsidR="009D75FA">
        <w:t xml:space="preserve"> по</w:t>
      </w:r>
      <w:r w:rsidR="000B208A">
        <w:t xml:space="preserve"> </w:t>
      </w:r>
      <w:r w:rsidR="006B12F9">
        <w:t>5</w:t>
      </w:r>
      <w:r w:rsidR="000B208A">
        <w:t xml:space="preserve"> </w:t>
      </w:r>
      <w:r w:rsidR="006B12F9">
        <w:t>ноября</w:t>
      </w:r>
      <w:r w:rsidR="000B208A">
        <w:t xml:space="preserve"> 2016</w:t>
      </w:r>
      <w:r>
        <w:t xml:space="preserve"> года.</w:t>
      </w:r>
      <w:r w:rsidR="009C4BFF">
        <w:t xml:space="preserve"> Продление контрольного мероприятия сроком до 90 дней с </w:t>
      </w:r>
      <w:r w:rsidR="005920E2">
        <w:t>16 сентября по 15 декабря 2016 года.</w:t>
      </w:r>
    </w:p>
    <w:p w:rsidR="00CB1044" w:rsidRDefault="00CB1044" w:rsidP="0013151B">
      <w:pPr>
        <w:ind w:firstLine="708"/>
        <w:jc w:val="both"/>
      </w:pPr>
      <w:r>
        <w:lastRenderedPageBreak/>
        <w:t>По результатам контрольного мероприятия оформлен акт № 01-07</w:t>
      </w:r>
      <w:r w:rsidR="00316C57">
        <w:t>/</w:t>
      </w:r>
      <w:r>
        <w:t>13а</w:t>
      </w:r>
      <w:r w:rsidR="00316C57">
        <w:t xml:space="preserve"> от 5 декабря 2016 года</w:t>
      </w:r>
      <w:r w:rsidR="00D91E93">
        <w:t>, подписан</w:t>
      </w:r>
      <w:r w:rsidR="00C7125F">
        <w:t>ный</w:t>
      </w:r>
      <w:r w:rsidR="00D91E93">
        <w:t xml:space="preserve"> с пояснениями </w:t>
      </w:r>
      <w:r w:rsidR="001D1A81">
        <w:t xml:space="preserve">начальником </w:t>
      </w:r>
      <w:r w:rsidR="00530D92" w:rsidRPr="00096266">
        <w:t>О</w:t>
      </w:r>
      <w:r w:rsidR="001D1A81" w:rsidRPr="00096266">
        <w:t>тдела ЖКХ,</w:t>
      </w:r>
      <w:r w:rsidR="00530D92" w:rsidRPr="00096266">
        <w:t xml:space="preserve"> </w:t>
      </w:r>
      <w:r w:rsidR="001D1A81" w:rsidRPr="00096266">
        <w:t>ТиС Савицкой</w:t>
      </w:r>
      <w:r w:rsidR="00316C57" w:rsidRPr="00096266">
        <w:t xml:space="preserve"> </w:t>
      </w:r>
      <w:r w:rsidR="00530D92" w:rsidRPr="00096266">
        <w:t>Л.В.</w:t>
      </w:r>
      <w:r w:rsidR="00530D92">
        <w:t xml:space="preserve"> </w:t>
      </w:r>
      <w:r w:rsidR="00A3470E">
        <w:t>от 06.12.2016 № 683.</w:t>
      </w:r>
    </w:p>
    <w:p w:rsidR="00A34834" w:rsidRDefault="00A34834" w:rsidP="0013151B">
      <w:pPr>
        <w:ind w:firstLine="708"/>
        <w:jc w:val="both"/>
      </w:pPr>
    </w:p>
    <w:p w:rsidR="00C23F0B" w:rsidRDefault="00C23F0B" w:rsidP="0013151B">
      <w:pPr>
        <w:ind w:firstLine="708"/>
        <w:jc w:val="both"/>
      </w:pPr>
      <w:r>
        <w:t xml:space="preserve">В Нижнеилимском </w:t>
      </w:r>
      <w:r w:rsidR="003852DF">
        <w:t xml:space="preserve">муниципальном </w:t>
      </w:r>
      <w:r>
        <w:t xml:space="preserve">районе </w:t>
      </w:r>
      <w:r w:rsidR="00A34834">
        <w:t>контроль за содержанием автомобильных дорог</w:t>
      </w:r>
      <w:r w:rsidR="00AB2032">
        <w:t xml:space="preserve"> общего пользования местного значения МО «Нижнеилимский район»</w:t>
      </w:r>
      <w:r w:rsidR="00A34834">
        <w:t xml:space="preserve"> и инженерных сооружений к ним  осуществляет </w:t>
      </w:r>
      <w:r w:rsidR="00B90584">
        <w:t>Отдел</w:t>
      </w:r>
      <w:r w:rsidR="007C11C9">
        <w:t xml:space="preserve"> </w:t>
      </w:r>
      <w:r w:rsidR="0026005E">
        <w:t>жилищно-коммунального</w:t>
      </w:r>
      <w:r w:rsidR="007C11C9">
        <w:t xml:space="preserve"> </w:t>
      </w:r>
      <w:r w:rsidR="009A1B10">
        <w:t>хозяйства, транспорта и связи</w:t>
      </w:r>
      <w:r w:rsidR="00A34834">
        <w:t xml:space="preserve"> администрации Нижнеилимского муниципального района</w:t>
      </w:r>
      <w:r w:rsidR="00010353">
        <w:t>.</w:t>
      </w:r>
    </w:p>
    <w:p w:rsidR="00C77E2B" w:rsidRDefault="00FF58AF" w:rsidP="0013151B">
      <w:pPr>
        <w:ind w:firstLine="567"/>
        <w:jc w:val="both"/>
        <w:rPr>
          <w:sz w:val="28"/>
          <w:szCs w:val="28"/>
        </w:rPr>
      </w:pPr>
      <w:r>
        <w:t>В соответствии с Положением об О</w:t>
      </w:r>
      <w:r w:rsidR="001D579F">
        <w:t xml:space="preserve">тделе </w:t>
      </w:r>
      <w:r w:rsidR="002C632F">
        <w:t>ЖКХ</w:t>
      </w:r>
      <w:r w:rsidR="001D579F">
        <w:t>, транспорта и связи</w:t>
      </w:r>
      <w:r w:rsidR="009A712C">
        <w:t xml:space="preserve"> администрации Нижнеилимского муниципального района</w:t>
      </w:r>
      <w:r w:rsidR="000D35A5">
        <w:t>, утверждённым Р</w:t>
      </w:r>
      <w:r w:rsidR="001D579F">
        <w:t xml:space="preserve">аспоряжением администрации Нижнеилимского муниципального района от </w:t>
      </w:r>
      <w:r>
        <w:t>08 марта 2015 года</w:t>
      </w:r>
      <w:r w:rsidR="003E6B22">
        <w:t xml:space="preserve"> № </w:t>
      </w:r>
      <w:r>
        <w:t>162</w:t>
      </w:r>
      <w:r w:rsidR="003E6B22">
        <w:t xml:space="preserve"> О</w:t>
      </w:r>
      <w:r w:rsidR="001D579F">
        <w:t>тдел</w:t>
      </w:r>
      <w:r>
        <w:t xml:space="preserve"> ЖКХ, ТиС</w:t>
      </w:r>
      <w:r w:rsidR="001D579F">
        <w:t xml:space="preserve"> является органом администрации Нижнеилимского муниципального района, не обладающим правами юридического лица, </w:t>
      </w:r>
      <w:r w:rsidR="00C77E2B" w:rsidRPr="00C77E2B">
        <w:t>осуществляющим исполнение полномочий муниципального района по обеспечению жизнедеятельности населения дорожной деятельности, предоставлению транспортных услуг и услуг связи в соответствии со ст.</w:t>
      </w:r>
      <w:r w:rsidR="00530D92">
        <w:t xml:space="preserve"> </w:t>
      </w:r>
      <w:r w:rsidR="00C77E2B" w:rsidRPr="00C77E2B">
        <w:t>15 п.</w:t>
      </w:r>
      <w:r w:rsidR="00530D92">
        <w:t xml:space="preserve"> </w:t>
      </w:r>
      <w:r w:rsidR="00C77E2B" w:rsidRPr="00C77E2B">
        <w:t>4,5,6,18 Федерального закона от 06.10.2003г. №</w:t>
      </w:r>
      <w:r w:rsidR="006370FD">
        <w:t xml:space="preserve"> </w:t>
      </w:r>
      <w:r w:rsidR="00C77E2B" w:rsidRPr="00C77E2B">
        <w:t>131-ФЗ «Об общих принципах организации местного самоуправления в Российской Федерации».</w:t>
      </w:r>
      <w:r w:rsidR="00C77E2B" w:rsidRPr="001C5251">
        <w:rPr>
          <w:sz w:val="28"/>
          <w:szCs w:val="28"/>
        </w:rPr>
        <w:t xml:space="preserve">  </w:t>
      </w:r>
    </w:p>
    <w:p w:rsidR="00AC3DC7" w:rsidRDefault="00BC2A05" w:rsidP="0013151B">
      <w:pPr>
        <w:ind w:firstLine="567"/>
        <w:jc w:val="both"/>
      </w:pPr>
      <w:r w:rsidRPr="000537B7">
        <w:t>Основными</w:t>
      </w:r>
      <w:r w:rsidR="003E6B22" w:rsidRPr="000537B7">
        <w:t xml:space="preserve"> задачами О</w:t>
      </w:r>
      <w:r w:rsidR="000537B7">
        <w:t>тдела</w:t>
      </w:r>
      <w:r w:rsidR="0037005A">
        <w:t xml:space="preserve"> ЖКХ, ТиС</w:t>
      </w:r>
      <w:r w:rsidR="000537B7">
        <w:t xml:space="preserve"> являются:</w:t>
      </w:r>
      <w:r w:rsidR="000537B7" w:rsidRPr="000537B7">
        <w:t xml:space="preserve"> </w:t>
      </w:r>
    </w:p>
    <w:p w:rsidR="000537B7" w:rsidRPr="000537B7" w:rsidRDefault="00AC3DC7" w:rsidP="0013151B">
      <w:pPr>
        <w:ind w:firstLine="567"/>
        <w:jc w:val="both"/>
      </w:pPr>
      <w:r>
        <w:t>- о</w:t>
      </w:r>
      <w:r w:rsidR="000537B7" w:rsidRPr="000537B7">
        <w:t>рганизация в границах муниципального района электро</w:t>
      </w:r>
      <w:r w:rsidR="006370FD">
        <w:t xml:space="preserve"> </w:t>
      </w:r>
      <w:r w:rsidR="00FD682E">
        <w:t>-</w:t>
      </w:r>
      <w:r w:rsidR="000537B7" w:rsidRPr="000537B7">
        <w:t xml:space="preserve"> газоснабжения поселений, дорожной деятельности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деятельности, в соответствии с законодательством Российской Федерации</w:t>
      </w:r>
      <w:r>
        <w:t>;</w:t>
      </w:r>
    </w:p>
    <w:p w:rsidR="000537B7" w:rsidRPr="000537B7" w:rsidRDefault="00AC3DC7" w:rsidP="0013151B">
      <w:pPr>
        <w:ind w:firstLine="567"/>
        <w:jc w:val="both"/>
      </w:pPr>
      <w:r>
        <w:t>- с</w:t>
      </w:r>
      <w:r w:rsidR="000537B7" w:rsidRPr="000537B7">
        <w:t xml:space="preserve">оздания условий для предоставления транспортных услуг населению и организация  транспортного обслуживания населения между поселениями в границах муниципального района. </w:t>
      </w:r>
    </w:p>
    <w:p w:rsidR="00824C67" w:rsidRDefault="00006E58" w:rsidP="0013151B">
      <w:pPr>
        <w:ind w:firstLine="708"/>
        <w:jc w:val="both"/>
      </w:pPr>
      <w:r>
        <w:t xml:space="preserve">Статьей 13 </w:t>
      </w:r>
      <w:r w:rsidR="00824C67">
        <w:t>Федеральн</w:t>
      </w:r>
      <w:r>
        <w:t>ого</w:t>
      </w:r>
      <w:r w:rsidR="00824C67">
        <w:t xml:space="preserve"> </w:t>
      </w:r>
      <w:r w:rsidR="00B33F05">
        <w:t>закон</w:t>
      </w:r>
      <w:r>
        <w:t>а</w:t>
      </w:r>
      <w:r w:rsidR="00B33F05">
        <w:t xml:space="preserve"> от 08.11.2007 года № 257-</w:t>
      </w:r>
      <w:r w:rsidR="00D63CD4">
        <w:t>Ф</w:t>
      </w:r>
      <w:r w:rsidR="00824C67">
        <w:t>З «Об автомобильных дорогах и дорожной деятельности в Российской</w:t>
      </w:r>
      <w:r w:rsidR="001305D3">
        <w:t xml:space="preserve"> Федерации</w:t>
      </w:r>
      <w:r w:rsidR="00596D02">
        <w:t xml:space="preserve"> и о внесении изменений в отдельные законодательные акты Российской Федерации</w:t>
      </w:r>
      <w:r>
        <w:t xml:space="preserve">» </w:t>
      </w:r>
      <w:r w:rsidR="00316D82">
        <w:t>(далее – Федеральн</w:t>
      </w:r>
      <w:r w:rsidR="00CF345A">
        <w:t>ый</w:t>
      </w:r>
      <w:r w:rsidR="00316D82">
        <w:t xml:space="preserve">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756A7A" w:rsidRDefault="00354688" w:rsidP="0013151B">
      <w:pPr>
        <w:ind w:firstLine="708"/>
        <w:jc w:val="both"/>
      </w:pPr>
      <w:r>
        <w:t xml:space="preserve">В </w:t>
      </w:r>
      <w:r w:rsidR="009829B1">
        <w:t xml:space="preserve">соответствии </w:t>
      </w:r>
      <w:r w:rsidR="000B3DD3">
        <w:t>со статьей</w:t>
      </w:r>
      <w:r w:rsidR="009829B1">
        <w:t xml:space="preserve"> </w:t>
      </w:r>
      <w:r>
        <w:t>15 Федерального закона от 06.10.2003 года №</w:t>
      </w:r>
      <w:r w:rsidR="00C71E58">
        <w:t xml:space="preserve"> </w:t>
      </w:r>
      <w:r w:rsidR="00CF345A">
        <w:t>131-ФЗ и статьями 13 пункта 5</w:t>
      </w:r>
      <w:r>
        <w:t xml:space="preserve"> Федерального зак</w:t>
      </w:r>
      <w:r w:rsidR="00CF345A">
        <w:t>она</w:t>
      </w:r>
      <w:r w:rsidR="007C08E2">
        <w:t xml:space="preserve"> №</w:t>
      </w:r>
      <w:r w:rsidR="00C71E58">
        <w:t xml:space="preserve"> </w:t>
      </w:r>
      <w:r w:rsidR="007C08E2">
        <w:t xml:space="preserve">257-ФЗ </w:t>
      </w:r>
      <w:r w:rsidR="00CF345A">
        <w:t>Постановлением</w:t>
      </w:r>
      <w:r>
        <w:t xml:space="preserve"> администрации</w:t>
      </w:r>
      <w:r w:rsidR="00D8093B">
        <w:t xml:space="preserve"> Нижнеилимского муниципального района от </w:t>
      </w:r>
      <w:r w:rsidR="0089262E">
        <w:t xml:space="preserve">31.08.2012 </w:t>
      </w:r>
      <w:r w:rsidR="00D8093B">
        <w:t xml:space="preserve">года № </w:t>
      </w:r>
      <w:r w:rsidR="0089262E">
        <w:t>1092 утвержден перечень автомобильных дорог</w:t>
      </w:r>
      <w:r w:rsidR="00756A7A">
        <w:t xml:space="preserve"> общего пользования местного значения Нижнеилимского муниципального района</w:t>
      </w:r>
      <w:r w:rsidR="00CE6C4C">
        <w:t>.</w:t>
      </w:r>
      <w:r w:rsidR="00E263AE">
        <w:t xml:space="preserve"> Общая протяженность автомобильных дорог общего пользования местного значения Нижнеилимского муниципального </w:t>
      </w:r>
      <w:r w:rsidR="00AB41CF">
        <w:t>района,</w:t>
      </w:r>
      <w:r w:rsidR="004E7997">
        <w:t xml:space="preserve"> </w:t>
      </w:r>
      <w:r w:rsidR="00AB41CF">
        <w:t xml:space="preserve">согласно данного нормативно-правового </w:t>
      </w:r>
      <w:r w:rsidR="00DB7A4F">
        <w:t>акта</w:t>
      </w:r>
      <w:r w:rsidR="00AB41CF">
        <w:t xml:space="preserve"> </w:t>
      </w:r>
      <w:r w:rsidR="004E7997">
        <w:t xml:space="preserve">составляет </w:t>
      </w:r>
      <w:r w:rsidR="00D254A6">
        <w:t>196,0 километров.</w:t>
      </w:r>
    </w:p>
    <w:p w:rsidR="00102609" w:rsidRDefault="00102609" w:rsidP="0013151B">
      <w:pPr>
        <w:ind w:firstLine="708"/>
        <w:jc w:val="both"/>
      </w:pPr>
    </w:p>
    <w:p w:rsidR="00E14DE3" w:rsidRPr="00E14DE3" w:rsidRDefault="007C08E2" w:rsidP="0013151B">
      <w:pPr>
        <w:ind w:firstLine="708"/>
        <w:jc w:val="both"/>
        <w:rPr>
          <w:b/>
        </w:rPr>
      </w:pPr>
      <w:r>
        <w:t xml:space="preserve"> </w:t>
      </w:r>
      <w:r w:rsidR="00E14DE3" w:rsidRPr="00E14DE3">
        <w:rPr>
          <w:b/>
        </w:rPr>
        <w:t>Перечень муниципальных автомобильных дорог Нижнеилимского района</w:t>
      </w:r>
    </w:p>
    <w:p w:rsidR="004B795F" w:rsidRDefault="004B795F" w:rsidP="0013151B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540"/>
        <w:gridCol w:w="2886"/>
        <w:gridCol w:w="1713"/>
        <w:gridCol w:w="1713"/>
        <w:gridCol w:w="1714"/>
        <w:gridCol w:w="1714"/>
      </w:tblGrid>
      <w:tr w:rsidR="00E14DE3" w:rsidTr="00E14DE3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№</w:t>
            </w:r>
          </w:p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86" w:type="dxa"/>
            <w:shd w:val="clear" w:color="auto" w:fill="BFBFBF" w:themeFill="background1" w:themeFillShade="BF"/>
            <w:vAlign w:val="center"/>
          </w:tcPr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Длина дороги</w:t>
            </w:r>
            <w:r w:rsidR="00530D92" w:rsidRPr="00C63299">
              <w:rPr>
                <w:b/>
                <w:sz w:val="20"/>
                <w:szCs w:val="20"/>
              </w:rPr>
              <w:t>,</w:t>
            </w:r>
          </w:p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км.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B795F" w:rsidRPr="00C63299" w:rsidRDefault="007B6A76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Протяженность грунтового, щебеночного покрытия, км.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Категория</w:t>
            </w:r>
            <w:r w:rsidR="00330A0E" w:rsidRPr="00C63299">
              <w:rPr>
                <w:b/>
                <w:sz w:val="20"/>
                <w:szCs w:val="20"/>
              </w:rPr>
              <w:t xml:space="preserve"> и класс</w:t>
            </w:r>
          </w:p>
          <w:p w:rsidR="004B795F" w:rsidRPr="00C63299" w:rsidRDefault="004B795F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дороги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4B795F" w:rsidRPr="00C63299" w:rsidRDefault="00330A0E" w:rsidP="00C63299">
            <w:pPr>
              <w:jc w:val="center"/>
              <w:rPr>
                <w:b/>
                <w:sz w:val="20"/>
                <w:szCs w:val="20"/>
              </w:rPr>
            </w:pPr>
            <w:r w:rsidRPr="00C63299">
              <w:rPr>
                <w:b/>
                <w:sz w:val="20"/>
                <w:szCs w:val="20"/>
              </w:rPr>
              <w:t>Вид пользования дороги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1.</w:t>
            </w:r>
          </w:p>
        </w:tc>
        <w:tc>
          <w:tcPr>
            <w:tcW w:w="2886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Видим-Речушка</w:t>
            </w:r>
          </w:p>
        </w:tc>
        <w:tc>
          <w:tcPr>
            <w:tcW w:w="1713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  <w:vAlign w:val="center"/>
          </w:tcPr>
          <w:p w:rsidR="004B795F" w:rsidRPr="00C63299" w:rsidRDefault="007F3730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30</w:t>
            </w:r>
          </w:p>
        </w:tc>
        <w:tc>
          <w:tcPr>
            <w:tcW w:w="1714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B52414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2.</w:t>
            </w:r>
          </w:p>
        </w:tc>
        <w:tc>
          <w:tcPr>
            <w:tcW w:w="2886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Новоилимск-Брусничный</w:t>
            </w:r>
          </w:p>
        </w:tc>
        <w:tc>
          <w:tcPr>
            <w:tcW w:w="1713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  <w:vAlign w:val="center"/>
          </w:tcPr>
          <w:p w:rsidR="004B795F" w:rsidRPr="00C63299" w:rsidRDefault="007F3730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40</w:t>
            </w:r>
          </w:p>
        </w:tc>
        <w:tc>
          <w:tcPr>
            <w:tcW w:w="1714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B52414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3.</w:t>
            </w:r>
          </w:p>
        </w:tc>
        <w:tc>
          <w:tcPr>
            <w:tcW w:w="2886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Березняки-Заморский</w:t>
            </w:r>
          </w:p>
        </w:tc>
        <w:tc>
          <w:tcPr>
            <w:tcW w:w="1713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  <w:vAlign w:val="center"/>
          </w:tcPr>
          <w:p w:rsidR="004B795F" w:rsidRPr="00C63299" w:rsidRDefault="007F3730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50</w:t>
            </w:r>
          </w:p>
        </w:tc>
        <w:tc>
          <w:tcPr>
            <w:tcW w:w="1714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B52414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4.</w:t>
            </w:r>
          </w:p>
        </w:tc>
        <w:tc>
          <w:tcPr>
            <w:tcW w:w="2886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Заморский-Дальний</w:t>
            </w:r>
          </w:p>
        </w:tc>
        <w:tc>
          <w:tcPr>
            <w:tcW w:w="1713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  <w:vAlign w:val="center"/>
          </w:tcPr>
          <w:p w:rsidR="004B795F" w:rsidRPr="00C63299" w:rsidRDefault="007F3730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50</w:t>
            </w:r>
          </w:p>
        </w:tc>
        <w:tc>
          <w:tcPr>
            <w:tcW w:w="1714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B52414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5.</w:t>
            </w:r>
          </w:p>
        </w:tc>
        <w:tc>
          <w:tcPr>
            <w:tcW w:w="2886" w:type="dxa"/>
            <w:vAlign w:val="center"/>
          </w:tcPr>
          <w:p w:rsidR="004B795F" w:rsidRPr="00C63299" w:rsidRDefault="00E14DE3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п</w:t>
            </w:r>
            <w:r w:rsidR="004B795F" w:rsidRPr="00C63299">
              <w:rPr>
                <w:sz w:val="20"/>
                <w:szCs w:val="20"/>
              </w:rPr>
              <w:t>одъезд к п. Семигорск</w:t>
            </w:r>
          </w:p>
        </w:tc>
        <w:tc>
          <w:tcPr>
            <w:tcW w:w="1713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vAlign w:val="center"/>
          </w:tcPr>
          <w:p w:rsidR="004B795F" w:rsidRPr="00C63299" w:rsidRDefault="007F3730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7F3730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B52414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6.</w:t>
            </w:r>
          </w:p>
        </w:tc>
        <w:tc>
          <w:tcPr>
            <w:tcW w:w="2886" w:type="dxa"/>
            <w:vAlign w:val="center"/>
          </w:tcPr>
          <w:p w:rsidR="004B795F" w:rsidRPr="00C63299" w:rsidRDefault="00E14DE3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п</w:t>
            </w:r>
            <w:r w:rsidR="004B795F" w:rsidRPr="00C63299">
              <w:rPr>
                <w:sz w:val="20"/>
                <w:szCs w:val="20"/>
              </w:rPr>
              <w:t>одъезд п.</w:t>
            </w:r>
            <w:r w:rsidRPr="00C63299">
              <w:rPr>
                <w:sz w:val="20"/>
                <w:szCs w:val="20"/>
              </w:rPr>
              <w:t xml:space="preserve"> </w:t>
            </w:r>
            <w:r w:rsidR="004B795F" w:rsidRPr="00C63299">
              <w:rPr>
                <w:sz w:val="20"/>
                <w:szCs w:val="20"/>
              </w:rPr>
              <w:t>Селезнёвский</w:t>
            </w:r>
          </w:p>
        </w:tc>
        <w:tc>
          <w:tcPr>
            <w:tcW w:w="1713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15</w:t>
            </w:r>
          </w:p>
        </w:tc>
        <w:tc>
          <w:tcPr>
            <w:tcW w:w="1713" w:type="dxa"/>
            <w:vAlign w:val="center"/>
          </w:tcPr>
          <w:p w:rsidR="004B795F" w:rsidRPr="00C63299" w:rsidRDefault="009F3165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15</w:t>
            </w:r>
          </w:p>
        </w:tc>
        <w:tc>
          <w:tcPr>
            <w:tcW w:w="1714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A6194B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поьзования</w:t>
            </w:r>
          </w:p>
        </w:tc>
      </w:tr>
      <w:tr w:rsidR="004B795F" w:rsidTr="00061D2C">
        <w:tc>
          <w:tcPr>
            <w:tcW w:w="540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7.</w:t>
            </w:r>
          </w:p>
        </w:tc>
        <w:tc>
          <w:tcPr>
            <w:tcW w:w="2886" w:type="dxa"/>
            <w:vAlign w:val="center"/>
          </w:tcPr>
          <w:p w:rsidR="004B795F" w:rsidRPr="00C63299" w:rsidRDefault="004B795F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Шестаково-Селезнёвский</w:t>
            </w:r>
          </w:p>
        </w:tc>
        <w:tc>
          <w:tcPr>
            <w:tcW w:w="1713" w:type="dxa"/>
            <w:vAlign w:val="center"/>
          </w:tcPr>
          <w:p w:rsidR="004B795F" w:rsidRPr="00C63299" w:rsidRDefault="00E14DE3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  <w:vAlign w:val="center"/>
          </w:tcPr>
          <w:p w:rsidR="004B795F" w:rsidRPr="00C63299" w:rsidRDefault="009F3165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vAlign w:val="center"/>
          </w:tcPr>
          <w:p w:rsidR="004B795F" w:rsidRPr="00C63299" w:rsidRDefault="00E14DE3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4B795F" w:rsidRPr="00C63299" w:rsidRDefault="00A6194B" w:rsidP="00061D2C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  <w:tr w:rsidR="009F3165" w:rsidTr="00E14DE3">
        <w:tc>
          <w:tcPr>
            <w:tcW w:w="540" w:type="dxa"/>
            <w:vAlign w:val="center"/>
          </w:tcPr>
          <w:p w:rsidR="009F3165" w:rsidRPr="00C63299" w:rsidRDefault="009F3165" w:rsidP="00E14DE3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86" w:type="dxa"/>
            <w:vAlign w:val="center"/>
          </w:tcPr>
          <w:p w:rsidR="009F3165" w:rsidRPr="00C63299" w:rsidRDefault="00A6194B" w:rsidP="00E14DE3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Подьезд к п. Заярск</w:t>
            </w:r>
          </w:p>
        </w:tc>
        <w:tc>
          <w:tcPr>
            <w:tcW w:w="1713" w:type="dxa"/>
            <w:vAlign w:val="center"/>
          </w:tcPr>
          <w:p w:rsidR="009F3165" w:rsidRPr="00C63299" w:rsidRDefault="00A6194B" w:rsidP="00E14DE3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9F3165" w:rsidRPr="00C63299" w:rsidRDefault="00A6194B" w:rsidP="00E14DE3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9F3165" w:rsidRPr="00C63299" w:rsidRDefault="00A6194B" w:rsidP="00E14DE3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vAlign w:val="center"/>
          </w:tcPr>
          <w:p w:rsidR="009F3165" w:rsidRPr="00C63299" w:rsidRDefault="00A6194B" w:rsidP="00E14DE3">
            <w:pPr>
              <w:jc w:val="center"/>
              <w:rPr>
                <w:sz w:val="20"/>
                <w:szCs w:val="20"/>
              </w:rPr>
            </w:pPr>
            <w:r w:rsidRPr="00C63299">
              <w:rPr>
                <w:sz w:val="20"/>
                <w:szCs w:val="20"/>
              </w:rPr>
              <w:t>Общего пользования</w:t>
            </w:r>
          </w:p>
        </w:tc>
      </w:tr>
    </w:tbl>
    <w:p w:rsidR="004B795F" w:rsidRDefault="004B795F" w:rsidP="00E14DE3">
      <w:pPr>
        <w:jc w:val="both"/>
      </w:pPr>
    </w:p>
    <w:p w:rsidR="0008684C" w:rsidRDefault="00DB7A4F" w:rsidP="00E14DE3">
      <w:pPr>
        <w:ind w:firstLine="708"/>
        <w:jc w:val="both"/>
      </w:pPr>
      <w:r>
        <w:t>В соответствии с</w:t>
      </w:r>
      <w:r w:rsidR="006D54D2">
        <w:t xml:space="preserve"> данным</w:t>
      </w:r>
      <w:r>
        <w:t>и</w:t>
      </w:r>
      <w:r w:rsidR="006D54D2">
        <w:t>, представленным</w:t>
      </w:r>
      <w:r w:rsidR="00766F3C">
        <w:t>и</w:t>
      </w:r>
      <w:r w:rsidR="00431511">
        <w:t xml:space="preserve"> </w:t>
      </w:r>
      <w:r w:rsidR="00C62A56">
        <w:t xml:space="preserve">Департаментом по управлению муниципальным имуществом </w:t>
      </w:r>
      <w:r w:rsidR="00431511">
        <w:t>администрации Нижнеилимского муницип</w:t>
      </w:r>
      <w:r w:rsidR="00C62A56">
        <w:t>ального района</w:t>
      </w:r>
      <w:r w:rsidR="00CD6287">
        <w:t xml:space="preserve"> (</w:t>
      </w:r>
      <w:r w:rsidR="00B16514">
        <w:t>согласно Постановлений</w:t>
      </w:r>
      <w:r w:rsidR="00CD6287">
        <w:t xml:space="preserve"> администрации Нижнеилимского муниципального района от 02.10.2013 № 1629; от 09.12.2013 № 1990; </w:t>
      </w:r>
      <w:r w:rsidR="006D15D9">
        <w:t xml:space="preserve">от 24.12.2013 № 2123; </w:t>
      </w:r>
      <w:r w:rsidR="00B16514">
        <w:t>от</w:t>
      </w:r>
      <w:r w:rsidR="006D15D9">
        <w:t xml:space="preserve"> 27.12.2013 № 2156; </w:t>
      </w:r>
      <w:r w:rsidR="00B16514">
        <w:t>от</w:t>
      </w:r>
      <w:r w:rsidR="006D15D9">
        <w:t xml:space="preserve"> 08.09.2014 № 1438; </w:t>
      </w:r>
      <w:r w:rsidR="00B16514">
        <w:t>от</w:t>
      </w:r>
      <w:r w:rsidR="00960A08">
        <w:t xml:space="preserve"> 20.03.2015 № 531; </w:t>
      </w:r>
      <w:r w:rsidR="00B16514">
        <w:t>от</w:t>
      </w:r>
      <w:r w:rsidR="00960A08">
        <w:t xml:space="preserve"> 01.04.2016 № 201) </w:t>
      </w:r>
      <w:r w:rsidR="00310365">
        <w:t xml:space="preserve"> </w:t>
      </w:r>
      <w:r w:rsidR="002431E8">
        <w:t xml:space="preserve">фактическая </w:t>
      </w:r>
      <w:r w:rsidR="00310365">
        <w:t>протяжённость</w:t>
      </w:r>
      <w:r w:rsidR="0005124F">
        <w:t xml:space="preserve"> </w:t>
      </w:r>
      <w:r w:rsidR="00310365">
        <w:t>дорог общег</w:t>
      </w:r>
      <w:r w:rsidR="0005124F">
        <w:t>о пользования местного значения</w:t>
      </w:r>
      <w:r w:rsidR="00310365">
        <w:t xml:space="preserve"> составляет </w:t>
      </w:r>
      <w:r w:rsidR="00C62A56" w:rsidRPr="00B16514">
        <w:rPr>
          <w:b/>
        </w:rPr>
        <w:t>179,544</w:t>
      </w:r>
      <w:r w:rsidR="00992A28" w:rsidRPr="00B16514">
        <w:rPr>
          <w:b/>
        </w:rPr>
        <w:t xml:space="preserve"> километров</w:t>
      </w:r>
      <w:r w:rsidR="00992A28">
        <w:t xml:space="preserve">, </w:t>
      </w:r>
      <w:r w:rsidR="004F6AB8">
        <w:t xml:space="preserve">что соответствует </w:t>
      </w:r>
      <w:r w:rsidR="00CD6287">
        <w:t>показателями</w:t>
      </w:r>
      <w:r w:rsidR="002525DA">
        <w:t xml:space="preserve"> </w:t>
      </w:r>
      <w:r w:rsidR="0008684C">
        <w:t xml:space="preserve">с </w:t>
      </w:r>
      <w:r w:rsidR="0082474B">
        <w:t>кадастровых паспортов</w:t>
      </w:r>
      <w:r w:rsidR="000B328A">
        <w:t>.</w:t>
      </w:r>
      <w:r w:rsidR="00A30B2D">
        <w:t xml:space="preserve"> </w:t>
      </w:r>
    </w:p>
    <w:p w:rsidR="00354688" w:rsidRDefault="00A30B2D" w:rsidP="00E14DE3">
      <w:pPr>
        <w:ind w:firstLine="708"/>
        <w:jc w:val="both"/>
      </w:pPr>
      <w:r>
        <w:t>Таким образом</w:t>
      </w:r>
      <w:r w:rsidR="007E484B">
        <w:t>, протяженность муниципальных автомобильных дорог общего пользования</w:t>
      </w:r>
      <w:r w:rsidR="004436B5">
        <w:t xml:space="preserve"> Нижне</w:t>
      </w:r>
      <w:r w:rsidR="00581E22">
        <w:t xml:space="preserve">илимского муниципального района </w:t>
      </w:r>
      <w:r w:rsidR="004436B5">
        <w:t>согла</w:t>
      </w:r>
      <w:r w:rsidR="00581E22">
        <w:t>с</w:t>
      </w:r>
      <w:r w:rsidR="004436B5">
        <w:t>но</w:t>
      </w:r>
      <w:r w:rsidR="00B72B03">
        <w:rPr>
          <w:color w:val="FF0000"/>
        </w:rPr>
        <w:t xml:space="preserve"> </w:t>
      </w:r>
      <w:r w:rsidR="006333E3" w:rsidRPr="00096266">
        <w:t>изменениям</w:t>
      </w:r>
      <w:r w:rsidR="00B72B03" w:rsidRPr="00096266">
        <w:t>,</w:t>
      </w:r>
      <w:r w:rsidR="006333E3" w:rsidRPr="00096266">
        <w:t xml:space="preserve"> внесенны</w:t>
      </w:r>
      <w:r w:rsidR="00B72B03" w:rsidRPr="00096266">
        <w:t>м</w:t>
      </w:r>
      <w:r w:rsidR="006333E3">
        <w:t xml:space="preserve"> </w:t>
      </w:r>
      <w:r w:rsidR="005E00DD">
        <w:t>в Постановление администрации Нижнеилимского муниципального района от 31.08.2012 года № 1092</w:t>
      </w:r>
      <w:r w:rsidR="00B72B03" w:rsidRPr="00B72B03">
        <w:rPr>
          <w:color w:val="FF0000"/>
        </w:rPr>
        <w:t>,</w:t>
      </w:r>
      <w:r w:rsidR="005E00DD">
        <w:t xml:space="preserve"> </w:t>
      </w:r>
      <w:r w:rsidR="00D92A27">
        <w:t xml:space="preserve"> </w:t>
      </w:r>
      <w:r w:rsidR="002431E8">
        <w:t>сократилось на</w:t>
      </w:r>
      <w:r w:rsidR="00D7643B">
        <w:t xml:space="preserve"> 16,456 км.</w:t>
      </w:r>
    </w:p>
    <w:p w:rsidR="006367D7" w:rsidRDefault="006367D7" w:rsidP="00905FD6">
      <w:pPr>
        <w:ind w:firstLine="708"/>
        <w:jc w:val="both"/>
      </w:pPr>
      <w:r>
        <w:t>Об</w:t>
      </w:r>
      <w:r w:rsidR="00242F8F">
        <w:t xml:space="preserve">щая протяжённость автомобильных </w:t>
      </w:r>
      <w:r>
        <w:t xml:space="preserve">дорог в Нижнеилимском районе составляет </w:t>
      </w:r>
      <w:r w:rsidR="00D7643B">
        <w:t>1 037,7</w:t>
      </w:r>
      <w:r w:rsidR="00D06154">
        <w:t>88</w:t>
      </w:r>
      <w:r w:rsidR="00D7643B">
        <w:t xml:space="preserve"> </w:t>
      </w:r>
      <w:r w:rsidR="0018697D">
        <w:t>килом</w:t>
      </w:r>
      <w:r w:rsidR="009D6D64">
        <w:t>етра, из них федеральные,</w:t>
      </w:r>
      <w:r>
        <w:t xml:space="preserve"> а/д «Вилюй» </w:t>
      </w:r>
      <w:r w:rsidR="007C02CD">
        <w:t xml:space="preserve">- </w:t>
      </w:r>
      <w:r>
        <w:t>168,006 км</w:t>
      </w:r>
      <w:r w:rsidR="009D6D64">
        <w:t>., дороги</w:t>
      </w:r>
      <w:r>
        <w:t xml:space="preserve"> </w:t>
      </w:r>
      <w:r w:rsidR="009D6D64">
        <w:t>регионального значения</w:t>
      </w:r>
      <w:r>
        <w:t xml:space="preserve"> – 13,278 км., </w:t>
      </w:r>
      <w:r w:rsidR="00F63A81">
        <w:t>автодороги общего пользования местного значения поселений – 365,</w:t>
      </w:r>
      <w:r>
        <w:t>0</w:t>
      </w:r>
      <w:r w:rsidR="00DC3F59">
        <w:t>00</w:t>
      </w:r>
      <w:r>
        <w:t xml:space="preserve"> км.</w:t>
      </w:r>
      <w:r w:rsidR="00A26C85">
        <w:t xml:space="preserve">, областные автомобильные дороги </w:t>
      </w:r>
      <w:r w:rsidR="007C02CD">
        <w:t xml:space="preserve">- </w:t>
      </w:r>
      <w:r w:rsidR="00A26C85">
        <w:t>311 960 км.</w:t>
      </w:r>
      <w:r w:rsidR="00775113">
        <w:t>, муниципальные дороги общего пользования 179,544 км.</w:t>
      </w:r>
      <w:r>
        <w:t xml:space="preserve"> </w:t>
      </w:r>
    </w:p>
    <w:p w:rsidR="006301F8" w:rsidRDefault="006301F8" w:rsidP="00905FD6">
      <w:pPr>
        <w:ind w:firstLine="708"/>
        <w:jc w:val="both"/>
      </w:pPr>
      <w:r>
        <w:t>При  проверке наличия нормативных правовых актов в части использования автомобильных дорог местного значения и осуществления дорожной деятельности установлено следующее:</w:t>
      </w:r>
      <w:r w:rsidR="00E60A26">
        <w:t xml:space="preserve"> </w:t>
      </w:r>
    </w:p>
    <w:p w:rsidR="00E60A26" w:rsidRPr="00CB3A51" w:rsidRDefault="00E60A26" w:rsidP="00905FD6">
      <w:pPr>
        <w:ind w:firstLine="708"/>
        <w:jc w:val="both"/>
      </w:pPr>
      <w:r>
        <w:t xml:space="preserve">В </w:t>
      </w:r>
      <w:r w:rsidRPr="00CB3A51">
        <w:t xml:space="preserve">администрации </w:t>
      </w:r>
      <w:r w:rsidR="00CB3A51">
        <w:t xml:space="preserve">Нижнеилимского муниципального района (далее - администрация </w:t>
      </w:r>
      <w:r w:rsidRPr="00CB3A51">
        <w:t>района</w:t>
      </w:r>
      <w:r w:rsidR="00CB3A51">
        <w:t>)</w:t>
      </w:r>
      <w:r w:rsidRPr="00CB3A51">
        <w:t xml:space="preserve"> разработаны нормативные правовые акты, регламентирующие дорожную деятельность:</w:t>
      </w:r>
    </w:p>
    <w:p w:rsidR="000D0EB5" w:rsidRDefault="000D0EB5" w:rsidP="00905FD6">
      <w:pPr>
        <w:ind w:firstLine="708"/>
        <w:jc w:val="both"/>
      </w:pPr>
      <w:r>
        <w:t xml:space="preserve">- Порядок содержания и </w:t>
      </w:r>
      <w:r w:rsidR="00292629">
        <w:t>ремонта,</w:t>
      </w:r>
      <w:r>
        <w:t xml:space="preserve"> автомобильных дорог местного значения вне границ населенных пунктов в границах Нижнеилимского муниципального района</w:t>
      </w:r>
      <w:r w:rsidR="007C02CD">
        <w:t>, утвержденный</w:t>
      </w:r>
      <w:r w:rsidR="00683F0F">
        <w:t xml:space="preserve"> Постановлением администрации Нижнеилимского муниципального района</w:t>
      </w:r>
      <w:r w:rsidR="006636BA">
        <w:t xml:space="preserve"> от 03.03.2014</w:t>
      </w:r>
      <w:r w:rsidR="00645B5B">
        <w:t xml:space="preserve">г. </w:t>
      </w:r>
      <w:r w:rsidR="006636BA">
        <w:t>№ 351</w:t>
      </w:r>
      <w:r w:rsidR="00597B47">
        <w:t>;</w:t>
      </w:r>
    </w:p>
    <w:p w:rsidR="00D21EF8" w:rsidRDefault="00167D48" w:rsidP="00167D48">
      <w:pPr>
        <w:ind w:firstLine="708"/>
        <w:jc w:val="both"/>
      </w:pPr>
      <w:r>
        <w:t>- Постановление администрации Нижнеилимского муниципа</w:t>
      </w:r>
      <w:r w:rsidR="00645B5B">
        <w:t>льного района от 28.07.2011г.</w:t>
      </w:r>
      <w:r>
        <w:t xml:space="preserve"> № 733 «Об утверждении нормативов финансовых затрат на капитальный ремонт, ремонт, содержание автомобильных дорог межмуниципального значения и правил расчёта ассигнований районного бюджета на капитальный ремонт, ремонт, содержание автомобильных дорог межмуниципального значения»</w:t>
      </w:r>
      <w:r w:rsidR="000708E3">
        <w:t xml:space="preserve">, </w:t>
      </w:r>
      <w:r w:rsidR="00D21EF8">
        <w:t>в следующих размерах:</w:t>
      </w:r>
    </w:p>
    <w:p w:rsidR="00D21EF8" w:rsidRDefault="00D21EF8" w:rsidP="00167D48">
      <w:pPr>
        <w:ind w:firstLine="708"/>
        <w:jc w:val="both"/>
      </w:pPr>
      <w:r>
        <w:t>1)</w:t>
      </w:r>
      <w:r w:rsidR="00385EDE">
        <w:t xml:space="preserve"> </w:t>
      </w:r>
      <w:r>
        <w:t xml:space="preserve">9 368 </w:t>
      </w:r>
      <w:r w:rsidR="00385EDE">
        <w:t>тыс.</w:t>
      </w:r>
      <w:r w:rsidR="00467987">
        <w:t xml:space="preserve"> </w:t>
      </w:r>
      <w:r w:rsidR="00385EDE">
        <w:t>руб.</w:t>
      </w:r>
      <w:r w:rsidR="00645B5B">
        <w:t xml:space="preserve">/км – на </w:t>
      </w:r>
      <w:r>
        <w:t xml:space="preserve"> капитальный ремонт автомобильных дорог межмуниципального значения;</w:t>
      </w:r>
    </w:p>
    <w:p w:rsidR="00D21EF8" w:rsidRDefault="00645B5B" w:rsidP="00167D48">
      <w:pPr>
        <w:ind w:firstLine="708"/>
        <w:jc w:val="both"/>
      </w:pPr>
      <w:r w:rsidRPr="00CB3A51">
        <w:t>2</w:t>
      </w:r>
      <w:r w:rsidR="00467987" w:rsidRPr="00CB3A51">
        <w:t>)</w:t>
      </w:r>
      <w:r w:rsidR="00385EDE" w:rsidRPr="00CB3A51">
        <w:t xml:space="preserve">  </w:t>
      </w:r>
      <w:r w:rsidR="00D21EF8">
        <w:t xml:space="preserve">2 964 </w:t>
      </w:r>
      <w:r w:rsidR="00385EDE">
        <w:t>тыс.</w:t>
      </w:r>
      <w:r w:rsidR="00E00C72">
        <w:t xml:space="preserve"> </w:t>
      </w:r>
      <w:r w:rsidR="00385EDE">
        <w:t>руб.</w:t>
      </w:r>
      <w:r w:rsidR="00D21EF8">
        <w:t xml:space="preserve">/км – на ремонт автомобильных дорог </w:t>
      </w:r>
      <w:r w:rsidR="00385EDE">
        <w:t>межмуниципального значения;</w:t>
      </w:r>
    </w:p>
    <w:p w:rsidR="00385EDE" w:rsidRDefault="00645B5B" w:rsidP="00167D48">
      <w:pPr>
        <w:ind w:firstLine="708"/>
        <w:jc w:val="both"/>
      </w:pPr>
      <w:r>
        <w:t>3)</w:t>
      </w:r>
      <w:r w:rsidR="00385EDE">
        <w:t xml:space="preserve"> </w:t>
      </w:r>
      <w:r w:rsidR="00E00C72">
        <w:t>503 тыс. руб./км – на содержание автомобильных дорог межмуниципального значения.</w:t>
      </w:r>
    </w:p>
    <w:p w:rsidR="00FD1142" w:rsidRDefault="00FD1142" w:rsidP="00167D48">
      <w:pPr>
        <w:ind w:firstLine="708"/>
        <w:jc w:val="both"/>
      </w:pPr>
      <w:r>
        <w:t>Во исполнение статьи 13.1 Федерального закона 257-ФЗ</w:t>
      </w:r>
      <w:r w:rsidR="004314BE">
        <w:t xml:space="preserve"> Постановлением администрации Нижнеилимского муниципального района от 13.11.2015 года № 1232 был утвержден</w:t>
      </w:r>
      <w:r w:rsidR="00714B8F">
        <w:t xml:space="preserve"> административный регламент исполнения муниципальной функции «Осуществление муниципального контроля за сохранностью автомобильных дорог</w:t>
      </w:r>
      <w:r w:rsidR="008900A1">
        <w:t xml:space="preserve">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</w:t>
      </w:r>
      <w:r w:rsidR="00E01429">
        <w:t>о образования «Нижнеилимский район».</w:t>
      </w:r>
    </w:p>
    <w:p w:rsidR="0092538E" w:rsidRDefault="0092538E" w:rsidP="001A7DAD">
      <w:pPr>
        <w:ind w:firstLine="708"/>
        <w:jc w:val="both"/>
      </w:pPr>
      <w:r>
        <w:t>Все автомобильные дороги</w:t>
      </w:r>
      <w:r w:rsidR="00027038">
        <w:t>, включенные в Перечень автомобильных дорог общего пользования</w:t>
      </w:r>
      <w:r w:rsidR="006F0B1B">
        <w:t xml:space="preserve">  местного значения</w:t>
      </w:r>
      <w:r w:rsidR="00467987">
        <w:rPr>
          <w:color w:val="FF0000"/>
        </w:rPr>
        <w:t>,</w:t>
      </w:r>
      <w:r w:rsidR="006F0B1B">
        <w:t xml:space="preserve"> включены в состав </w:t>
      </w:r>
      <w:r w:rsidR="006F0B1B" w:rsidRPr="00241751">
        <w:rPr>
          <w:i/>
          <w:shd w:val="clear" w:color="auto" w:fill="FFFFFF" w:themeFill="background1"/>
        </w:rPr>
        <w:t>реестра</w:t>
      </w:r>
      <w:r w:rsidR="006F0B1B">
        <w:t xml:space="preserve"> муниципальной собственности.</w:t>
      </w:r>
    </w:p>
    <w:p w:rsidR="00467987" w:rsidRDefault="006741D6" w:rsidP="00905FD6">
      <w:pPr>
        <w:ind w:firstLine="708"/>
        <w:jc w:val="both"/>
      </w:pPr>
      <w:r>
        <w:t xml:space="preserve">Классификация и отнесение автомобильной дороги к определённой категории определяется по результатам оценки технического состояния, проводимой в порядке, установленном министерством транспорта РФ. </w:t>
      </w:r>
    </w:p>
    <w:p w:rsidR="000B328A" w:rsidRDefault="006741D6" w:rsidP="00905FD6">
      <w:pPr>
        <w:ind w:firstLine="708"/>
        <w:jc w:val="both"/>
      </w:pPr>
      <w:r>
        <w:t>В отношении автомобильных дорог местного значения определение категории дорог осуществляется органом местного самоуправления (п.6 Правил классификации автомобильных дорог в РФ и их отнесения к категориям а</w:t>
      </w:r>
      <w:r w:rsidR="00E459F8">
        <w:t>в</w:t>
      </w:r>
      <w:r>
        <w:t>томобильных дорог, утверждённых постановлением Правительства РФ от 28.09.2009 №</w:t>
      </w:r>
      <w:r w:rsidR="00CD38CD">
        <w:t xml:space="preserve"> </w:t>
      </w:r>
      <w:r>
        <w:t>767</w:t>
      </w:r>
      <w:r w:rsidR="00E459F8">
        <w:t xml:space="preserve"> «О классификации автомобильных дорог в Российской Федерации).</w:t>
      </w:r>
      <w:r w:rsidR="00535577">
        <w:t xml:space="preserve"> В соответствии с таблицей основных показателей транспортно-эксплуатационных характеристик и потребительских свойств категорийности дорог, утверждённой Постановлением </w:t>
      </w:r>
      <w:r w:rsidR="00467987" w:rsidRPr="002C359A">
        <w:t xml:space="preserve">Правительства РФ </w:t>
      </w:r>
      <w:r w:rsidR="00535577" w:rsidRPr="002C359A">
        <w:t>№</w:t>
      </w:r>
      <w:r w:rsidR="00F33E8D" w:rsidRPr="002C359A">
        <w:t xml:space="preserve"> </w:t>
      </w:r>
      <w:r w:rsidR="00535577" w:rsidRPr="002C359A">
        <w:t>767</w:t>
      </w:r>
      <w:r w:rsidR="00467987">
        <w:t xml:space="preserve"> </w:t>
      </w:r>
      <w:r w:rsidR="00467987" w:rsidRPr="002C359A">
        <w:t xml:space="preserve">от </w:t>
      </w:r>
      <w:r w:rsidR="002C359A">
        <w:t>28.09.2009,</w:t>
      </w:r>
      <w:r w:rsidR="00467987">
        <w:t xml:space="preserve"> </w:t>
      </w:r>
      <w:r w:rsidR="00535577">
        <w:t xml:space="preserve">автомобильные дороги вне населенных пунктов в </w:t>
      </w:r>
      <w:r w:rsidR="00535577">
        <w:lastRenderedPageBreak/>
        <w:t xml:space="preserve">Нижнеилимском районе по состоянию на 1 апреля 2011 года относятся к </w:t>
      </w:r>
      <w:r w:rsidR="005E7E04">
        <w:t>5</w:t>
      </w:r>
      <w:r w:rsidR="00C14E9D" w:rsidRPr="00C14E9D">
        <w:t xml:space="preserve"> </w:t>
      </w:r>
      <w:r w:rsidR="00F33E8D">
        <w:t>категории</w:t>
      </w:r>
      <w:r w:rsidR="00C14E9D">
        <w:t xml:space="preserve"> (профильные </w:t>
      </w:r>
      <w:r w:rsidR="00992A28">
        <w:t>дороги,</w:t>
      </w:r>
      <w:r w:rsidR="00C14E9D">
        <w:t xml:space="preserve"> не имеющие твердого покрытия, проходящие по естественному грунту).</w:t>
      </w:r>
      <w:r w:rsidR="009A712C">
        <w:t xml:space="preserve"> </w:t>
      </w:r>
    </w:p>
    <w:p w:rsidR="00E21736" w:rsidRDefault="008F5DB4" w:rsidP="00905FD6">
      <w:pPr>
        <w:ind w:firstLine="708"/>
        <w:jc w:val="both"/>
      </w:pPr>
      <w:r>
        <w:t xml:space="preserve">На территории Иркутской области с </w:t>
      </w:r>
      <w:r w:rsidR="000E6742">
        <w:t xml:space="preserve">1 января 2012 года действует </w:t>
      </w:r>
      <w:r w:rsidR="006367D7">
        <w:t xml:space="preserve">принятый </w:t>
      </w:r>
      <w:r w:rsidR="000E6742">
        <w:t xml:space="preserve">Закон Иркутской области </w:t>
      </w:r>
      <w:r w:rsidR="00E722FD" w:rsidRPr="00E722FD">
        <w:t>№ 93-ОЗ</w:t>
      </w:r>
      <w:r w:rsidR="00467987" w:rsidRPr="00E722FD">
        <w:t xml:space="preserve"> </w:t>
      </w:r>
      <w:r w:rsidR="000E6742" w:rsidRPr="00E722FD">
        <w:t>от</w:t>
      </w:r>
      <w:r w:rsidR="000E6742">
        <w:t xml:space="preserve"> 3 ноября 2011 года «О дорожном фонде Иркутской области», предусматривающий финансовое обеспечение дорожной деятельности в отношении автомобильных дорог общего пользования регионального и межмуниципального значения.</w:t>
      </w:r>
    </w:p>
    <w:p w:rsidR="008F5DB4" w:rsidRDefault="00E21736" w:rsidP="00E21736">
      <w:pPr>
        <w:jc w:val="both"/>
      </w:pPr>
      <w:r>
        <w:t xml:space="preserve">           </w:t>
      </w:r>
      <w:r w:rsidR="000E6742">
        <w:t>Постановлением Правительства Иркутской области от 1</w:t>
      </w:r>
      <w:r w:rsidR="00E2203F">
        <w:t>9</w:t>
      </w:r>
      <w:r w:rsidR="000E6742">
        <w:t xml:space="preserve"> </w:t>
      </w:r>
      <w:r w:rsidR="00E2203F">
        <w:t>февраля 2016</w:t>
      </w:r>
      <w:r w:rsidR="000E6742">
        <w:t xml:space="preserve"> года № </w:t>
      </w:r>
      <w:r w:rsidR="00E2203F">
        <w:t>57</w:t>
      </w:r>
      <w:r w:rsidR="000E6742">
        <w:t xml:space="preserve">-пп </w:t>
      </w:r>
      <w:r w:rsidR="0098630C">
        <w:t xml:space="preserve">в соответствии с </w:t>
      </w:r>
      <w:r w:rsidR="000E6742">
        <w:t>утверждён</w:t>
      </w:r>
      <w:r w:rsidR="0098630C">
        <w:t>ным</w:t>
      </w:r>
      <w:r w:rsidR="000E6742">
        <w:t xml:space="preserve"> </w:t>
      </w:r>
      <w:r w:rsidR="008D6AB4">
        <w:t>«</w:t>
      </w:r>
      <w:r w:rsidR="000E6742">
        <w:t>По</w:t>
      </w:r>
      <w:r w:rsidR="0098630C">
        <w:t xml:space="preserve">ложением </w:t>
      </w:r>
      <w:r w:rsidR="00AE346C">
        <w:t>о предоставлении и расходовании субсидий из областного бюджета местным бюджетам в целях софинансирования расходных обязательств</w:t>
      </w:r>
      <w:r w:rsidR="00627589">
        <w:t xml:space="preserve"> муниципальных образований Иркутской области, связанных с осуществлением дорожной деятельности в отношении автомобильных дорог</w:t>
      </w:r>
      <w:r>
        <w:t xml:space="preserve"> местного значения</w:t>
      </w:r>
      <w:r w:rsidR="008A6565">
        <w:t xml:space="preserve"> </w:t>
      </w:r>
      <w:r w:rsidR="000E6742">
        <w:t>формирования и использования бюджетных ассигнований до</w:t>
      </w:r>
      <w:r w:rsidR="00844CA1">
        <w:t>рожного фонда Иркутской области</w:t>
      </w:r>
      <w:r w:rsidR="008D6AB4">
        <w:t>»</w:t>
      </w:r>
      <w:r w:rsidR="00844CA1">
        <w:t xml:space="preserve"> </w:t>
      </w:r>
      <w:r w:rsidR="00F27733">
        <w:t xml:space="preserve"> утверждён </w:t>
      </w:r>
      <w:r w:rsidR="00722852">
        <w:t xml:space="preserve"> </w:t>
      </w:r>
      <w:r w:rsidR="00F27733">
        <w:t>сводный перечень объектов строительства, реконструкции, капитального ремонта, ремонта автомобильных дорог общего польз</w:t>
      </w:r>
      <w:r w:rsidR="00722852">
        <w:t>ования местного значения на 2016</w:t>
      </w:r>
      <w:r w:rsidR="00F27733">
        <w:t xml:space="preserve"> год</w:t>
      </w:r>
      <w:r w:rsidR="002753B8">
        <w:t>,</w:t>
      </w:r>
      <w:r w:rsidR="00FA1E87">
        <w:t xml:space="preserve"> в который </w:t>
      </w:r>
      <w:r w:rsidR="00722852">
        <w:t>включено 12 муниципальных образований</w:t>
      </w:r>
      <w:r w:rsidR="00C5551F">
        <w:t xml:space="preserve"> с</w:t>
      </w:r>
      <w:r w:rsidR="00D40010">
        <w:t xml:space="preserve"> </w:t>
      </w:r>
      <w:r w:rsidR="00C5551F">
        <w:t>общим объемом субсидий</w:t>
      </w:r>
      <w:r w:rsidR="00A3078C">
        <w:t xml:space="preserve"> 429 731,5 тыс. рублей</w:t>
      </w:r>
      <w:r w:rsidR="00F27733">
        <w:t xml:space="preserve">. </w:t>
      </w:r>
    </w:p>
    <w:p w:rsidR="005036F2" w:rsidRPr="00D912A2" w:rsidRDefault="00E2203F" w:rsidP="00905FD6">
      <w:pPr>
        <w:ind w:firstLine="708"/>
        <w:jc w:val="both"/>
        <w:rPr>
          <w:i/>
        </w:rPr>
      </w:pPr>
      <w:r w:rsidRPr="00D912A2">
        <w:rPr>
          <w:i/>
        </w:rPr>
        <w:t>В 2016</w:t>
      </w:r>
      <w:r w:rsidR="00F27733" w:rsidRPr="00D912A2">
        <w:rPr>
          <w:i/>
        </w:rPr>
        <w:t xml:space="preserve"> году из бюджета Иркутской области на дорожную деятельность Нижнеилимского</w:t>
      </w:r>
      <w:r w:rsidR="00DA3302" w:rsidRPr="00D912A2">
        <w:rPr>
          <w:i/>
        </w:rPr>
        <w:t xml:space="preserve"> муниципального</w:t>
      </w:r>
      <w:r w:rsidR="00F27733" w:rsidRPr="00D912A2">
        <w:rPr>
          <w:i/>
        </w:rPr>
        <w:t xml:space="preserve"> района для городс</w:t>
      </w:r>
      <w:r w:rsidR="00DA3302" w:rsidRPr="00D912A2">
        <w:rPr>
          <w:i/>
        </w:rPr>
        <w:t>ких и сельских поселений</w:t>
      </w:r>
      <w:r w:rsidR="000A0B0E" w:rsidRPr="00D912A2">
        <w:rPr>
          <w:i/>
        </w:rPr>
        <w:t xml:space="preserve"> объёмы финансирования</w:t>
      </w:r>
      <w:r w:rsidR="00A3078C" w:rsidRPr="00D912A2">
        <w:rPr>
          <w:i/>
        </w:rPr>
        <w:t xml:space="preserve"> не</w:t>
      </w:r>
      <w:r w:rsidR="00DA3302" w:rsidRPr="00D912A2">
        <w:rPr>
          <w:i/>
        </w:rPr>
        <w:t xml:space="preserve"> были</w:t>
      </w:r>
      <w:r w:rsidR="000A0B0E" w:rsidRPr="00D912A2">
        <w:rPr>
          <w:i/>
        </w:rPr>
        <w:t xml:space="preserve"> предусмотрены</w:t>
      </w:r>
      <w:r w:rsidR="000A45C3" w:rsidRPr="00D912A2">
        <w:rPr>
          <w:i/>
        </w:rPr>
        <w:t>.</w:t>
      </w:r>
      <w:r w:rsidR="000A0B0E" w:rsidRPr="00D912A2">
        <w:rPr>
          <w:i/>
        </w:rPr>
        <w:t xml:space="preserve"> </w:t>
      </w:r>
    </w:p>
    <w:p w:rsidR="00EB7707" w:rsidRDefault="00EB7707" w:rsidP="00905FD6">
      <w:pPr>
        <w:ind w:firstLine="708"/>
        <w:jc w:val="both"/>
      </w:pPr>
      <w:r>
        <w:t>КСП района отмечает</w:t>
      </w:r>
      <w:r w:rsidR="00D912A2">
        <w:t>, что Решением Д</w:t>
      </w:r>
      <w:r w:rsidR="00871FEA">
        <w:t>умы Нижнеилимского муниципального района от 28 ноября 2013 года № 404</w:t>
      </w:r>
      <w:r w:rsidR="000A1E15">
        <w:t xml:space="preserve"> создан муниципальный дорожный фонд.</w:t>
      </w:r>
      <w:r w:rsidR="000025E5">
        <w:t xml:space="preserve"> Муниципальный дорожный фонд Нижнеилимского муниципального района </w:t>
      </w:r>
      <w:r w:rsidR="00C56350">
        <w:t>ф</w:t>
      </w:r>
      <w:r w:rsidR="000C3C3E">
        <w:t>ормируется</w:t>
      </w:r>
      <w:r w:rsidR="00C56350">
        <w:t xml:space="preserve"> за счет поступлений</w:t>
      </w:r>
      <w:r w:rsidR="002B32C4">
        <w:t xml:space="preserve"> доходов от акцизов по подакцизным товарам, производимым на территории Российской Федерации</w:t>
      </w:r>
      <w:r w:rsidR="00E70D96">
        <w:t>, главным администратором дохо</w:t>
      </w:r>
      <w:r w:rsidR="008319EB">
        <w:t>дов</w:t>
      </w:r>
      <w:r w:rsidR="00811D91">
        <w:t>,</w:t>
      </w:r>
      <w:r w:rsidR="008319EB">
        <w:t xml:space="preserve"> которого является УФК по Иркутской области.</w:t>
      </w:r>
      <w:r w:rsidR="005E0CC3">
        <w:t xml:space="preserve"> Общая сумма поступления акцизов в бюджет района в 2016 году</w:t>
      </w:r>
      <w:r w:rsidR="00811D91">
        <w:t xml:space="preserve"> составил</w:t>
      </w:r>
      <w:r w:rsidR="00A63E88">
        <w:t>а</w:t>
      </w:r>
      <w:r w:rsidR="00811D91">
        <w:t xml:space="preserve"> 7 499,9 тыс. рублей, что на 916,9 тыс. рублей </w:t>
      </w:r>
      <w:r w:rsidR="00BA16EC">
        <w:t>(+13,9%) больше уровня поступлений 2015 года.</w:t>
      </w:r>
    </w:p>
    <w:p w:rsidR="00A63E88" w:rsidRDefault="00A63E88" w:rsidP="00905FD6">
      <w:pPr>
        <w:ind w:firstLine="708"/>
        <w:jc w:val="both"/>
      </w:pPr>
      <w:r>
        <w:t>Финансирование расходов</w:t>
      </w:r>
      <w:r w:rsidR="005D2C82">
        <w:t xml:space="preserve"> муниципального дорожного фонда осуществляется с учетом фактического поступления доходов в текущем финансовом году.</w:t>
      </w:r>
    </w:p>
    <w:p w:rsidR="00467987" w:rsidRPr="00B76F9B" w:rsidRDefault="003E58DF" w:rsidP="00905FD6">
      <w:pPr>
        <w:ind w:firstLine="708"/>
        <w:jc w:val="both"/>
      </w:pPr>
      <w:r>
        <w:t xml:space="preserve">В соответствии с Федеральным Законом </w:t>
      </w:r>
      <w:r w:rsidR="00467987" w:rsidRPr="00B76F9B">
        <w:t xml:space="preserve">№ </w:t>
      </w:r>
      <w:r w:rsidR="002753B8" w:rsidRPr="00B76F9B">
        <w:t xml:space="preserve">192-ФЗ </w:t>
      </w:r>
      <w:r w:rsidR="00467987" w:rsidRPr="00B76F9B">
        <w:t>от</w:t>
      </w:r>
      <w:r w:rsidR="00B76F9B">
        <w:t xml:space="preserve"> 11.07.2011 года</w:t>
      </w:r>
      <w:r w:rsidR="00467987" w:rsidRPr="00B76F9B">
        <w:t xml:space="preserve"> </w:t>
      </w:r>
      <w:r w:rsidR="002753B8" w:rsidRPr="00B76F9B">
        <w:t>«О внесении изменений в Ф</w:t>
      </w:r>
      <w:r w:rsidRPr="00B76F9B">
        <w:t>едеральный закон «О безопасности дорожного движения» в</w:t>
      </w:r>
      <w:r w:rsidR="003F0D19" w:rsidRPr="00B76F9B">
        <w:t>несены дополнения в</w:t>
      </w:r>
      <w:r w:rsidRPr="00B76F9B">
        <w:t xml:space="preserve"> Федеральный Закон от 06.10.2003 года </w:t>
      </w:r>
      <w:r w:rsidR="003F0D19" w:rsidRPr="00B76F9B">
        <w:t>131-ФЗ</w:t>
      </w:r>
      <w:r w:rsidR="00467987" w:rsidRPr="00B76F9B">
        <w:t>:</w:t>
      </w:r>
    </w:p>
    <w:p w:rsidR="002D6C14" w:rsidRDefault="00467987" w:rsidP="00905FD6">
      <w:pPr>
        <w:ind w:firstLine="708"/>
        <w:jc w:val="both"/>
      </w:pPr>
      <w:r>
        <w:rPr>
          <w:color w:val="FF0000"/>
        </w:rPr>
        <w:t>-</w:t>
      </w:r>
      <w:r w:rsidR="003F0D19" w:rsidRPr="00467987">
        <w:rPr>
          <w:color w:val="FF0000"/>
        </w:rPr>
        <w:t xml:space="preserve"> </w:t>
      </w:r>
      <w:r w:rsidR="003F0D19">
        <w:t>в с</w:t>
      </w:r>
      <w:r w:rsidR="00A701C7">
        <w:t>татьи 14 и</w:t>
      </w:r>
      <w:r>
        <w:t xml:space="preserve"> </w:t>
      </w:r>
      <w:r w:rsidR="00A701C7">
        <w:t>15</w:t>
      </w:r>
      <w:r w:rsidR="001F47A1">
        <w:t xml:space="preserve">  после слов «в границах населённых пунктов» и «границах муниципальных образований» …</w:t>
      </w:r>
      <w:r w:rsidR="00A701C7" w:rsidRPr="00A701C7">
        <w:t xml:space="preserve"> </w:t>
      </w:r>
      <w:r w:rsidR="00A701C7">
        <w:t>добавлен п.</w:t>
      </w:r>
      <w:r>
        <w:t xml:space="preserve"> </w:t>
      </w:r>
      <w:r w:rsidR="00A701C7">
        <w:t>5 ч.</w:t>
      </w:r>
      <w:r>
        <w:t xml:space="preserve"> </w:t>
      </w:r>
      <w:r w:rsidR="00A701C7">
        <w:t xml:space="preserve">1  </w:t>
      </w:r>
      <w:r w:rsidR="002D6C14">
        <w:t xml:space="preserve"> «</w:t>
      </w:r>
      <w:r w:rsidR="001F47A1">
        <w:t xml:space="preserve">и обеспечение безопасности  </w:t>
      </w:r>
      <w:r w:rsidR="002D6C14">
        <w:t xml:space="preserve">дорожного движения на них».  </w:t>
      </w:r>
    </w:p>
    <w:p w:rsidR="004C174C" w:rsidRDefault="00BA79FC" w:rsidP="00905FD6">
      <w:pPr>
        <w:ind w:firstLine="708"/>
        <w:jc w:val="both"/>
      </w:pPr>
      <w:r>
        <w:t>Так, п</w:t>
      </w:r>
      <w:r w:rsidR="002D6C14">
        <w:t xml:space="preserve">о представленной </w:t>
      </w:r>
      <w:r w:rsidR="00DB7678">
        <w:t xml:space="preserve">информации начальника ОГИБД </w:t>
      </w:r>
      <w:r w:rsidR="002D6C14">
        <w:t>ОМВД России по Нижнеилимскому району майор</w:t>
      </w:r>
      <w:r>
        <w:t>а</w:t>
      </w:r>
      <w:r w:rsidR="002D6C14">
        <w:t xml:space="preserve"> полиции </w:t>
      </w:r>
      <w:r w:rsidR="00DB7678">
        <w:t>А.С. Шустикова от 18.11.2016</w:t>
      </w:r>
      <w:r w:rsidR="002D6C14">
        <w:t xml:space="preserve"> г. № 50/</w:t>
      </w:r>
      <w:r w:rsidR="00DB7678">
        <w:t>3755</w:t>
      </w:r>
      <w:r w:rsidR="00745316">
        <w:t xml:space="preserve"> за период с 01.01.2016</w:t>
      </w:r>
      <w:r w:rsidR="00A069EF">
        <w:t xml:space="preserve"> года по </w:t>
      </w:r>
      <w:r w:rsidR="00745316">
        <w:t xml:space="preserve">01.10.2016 </w:t>
      </w:r>
      <w:r w:rsidR="00A069EF">
        <w:t>года на территории Нижнеилимского района произошло</w:t>
      </w:r>
      <w:r w:rsidR="005E7D49">
        <w:t xml:space="preserve"> 330</w:t>
      </w:r>
      <w:r w:rsidR="00A069EF">
        <w:t xml:space="preserve"> дорожно-транспортных проис</w:t>
      </w:r>
      <w:r w:rsidR="00655A30">
        <w:t>шествий</w:t>
      </w:r>
      <w:r w:rsidR="005E7D49">
        <w:t xml:space="preserve"> с материальным ущербом </w:t>
      </w:r>
      <w:r w:rsidR="00890C25">
        <w:t>(с аналогичным периодом прошлого года</w:t>
      </w:r>
      <w:r w:rsidR="00B663EF">
        <w:t xml:space="preserve"> </w:t>
      </w:r>
      <w:r w:rsidR="00B663EF" w:rsidRPr="00B663EF">
        <w:rPr>
          <w:color w:val="FF0000"/>
        </w:rPr>
        <w:t>(</w:t>
      </w:r>
      <w:r w:rsidR="00890C25">
        <w:t xml:space="preserve">далее </w:t>
      </w:r>
      <w:r w:rsidR="00A81112">
        <w:t>– АППГ</w:t>
      </w:r>
      <w:r w:rsidR="00B663EF" w:rsidRPr="00B663EF">
        <w:rPr>
          <w:color w:val="FF0000"/>
        </w:rPr>
        <w:t>)</w:t>
      </w:r>
      <w:r w:rsidR="00B72755">
        <w:t xml:space="preserve"> -</w:t>
      </w:r>
      <w:r w:rsidR="00A81112">
        <w:t xml:space="preserve"> </w:t>
      </w:r>
      <w:r w:rsidR="005E7D49">
        <w:t>384</w:t>
      </w:r>
      <w:r w:rsidR="00890C25">
        <w:t>)</w:t>
      </w:r>
      <w:r w:rsidR="00655A30">
        <w:t>,</w:t>
      </w:r>
      <w:r w:rsidR="00F14149">
        <w:t xml:space="preserve"> в результате которых погибло 5 человек (АППГ – 6)</w:t>
      </w:r>
      <w:r w:rsidR="00A069EF">
        <w:t xml:space="preserve">, ранено </w:t>
      </w:r>
      <w:r w:rsidR="00F14149">
        <w:t>32</w:t>
      </w:r>
      <w:r w:rsidR="00A069EF">
        <w:t xml:space="preserve"> человек</w:t>
      </w:r>
      <w:r w:rsidR="00F14149">
        <w:t>а (АППГ – 6)</w:t>
      </w:r>
      <w:r w:rsidR="00A069EF">
        <w:t xml:space="preserve">. При рассмотрении дел было установлено, что в </w:t>
      </w:r>
      <w:r w:rsidR="00E465EF">
        <w:t>6</w:t>
      </w:r>
      <w:r w:rsidR="00A069EF">
        <w:t xml:space="preserve"> дорожно-транспортных пр</w:t>
      </w:r>
      <w:r w:rsidR="00E465EF">
        <w:t>оисшествиях, в которых погибло 2</w:t>
      </w:r>
      <w:r w:rsidR="00A069EF">
        <w:t xml:space="preserve"> человек</w:t>
      </w:r>
      <w:r w:rsidR="00E465EF">
        <w:t>а</w:t>
      </w:r>
      <w:r w:rsidR="00A069EF">
        <w:t xml:space="preserve"> и</w:t>
      </w:r>
      <w:r w:rsidR="00020918">
        <w:t xml:space="preserve"> </w:t>
      </w:r>
      <w:r w:rsidR="00E465EF">
        <w:t>7</w:t>
      </w:r>
      <w:r w:rsidR="00A069EF">
        <w:t xml:space="preserve"> причинены телесные повреждения различной </w:t>
      </w:r>
      <w:r w:rsidR="00B72755">
        <w:t>степени</w:t>
      </w:r>
      <w:r w:rsidR="00A069EF">
        <w:t xml:space="preserve"> тяжести</w:t>
      </w:r>
      <w:r w:rsidR="00655A30">
        <w:t>,</w:t>
      </w:r>
      <w:r w:rsidR="00A069EF">
        <w:t xml:space="preserve"> </w:t>
      </w:r>
      <w:r w:rsidR="0032273D">
        <w:t xml:space="preserve"> </w:t>
      </w:r>
      <w:r w:rsidR="00A069EF">
        <w:t xml:space="preserve">усматриваются неудовлетворительные дорожные условия. </w:t>
      </w:r>
    </w:p>
    <w:p w:rsidR="00655A30" w:rsidRDefault="00C70C5E" w:rsidP="00910661">
      <w:pPr>
        <w:ind w:firstLine="708"/>
        <w:jc w:val="both"/>
      </w:pPr>
      <w:r>
        <w:t>КСП района отмечает</w:t>
      </w:r>
      <w:r w:rsidR="00376536">
        <w:t>,</w:t>
      </w:r>
      <w:r w:rsidR="0021510A">
        <w:t xml:space="preserve"> </w:t>
      </w:r>
      <w:r w:rsidR="004255D4">
        <w:t xml:space="preserve">что </w:t>
      </w:r>
      <w:r w:rsidR="00356D85">
        <w:t>в</w:t>
      </w:r>
      <w:r w:rsidR="00634A4E">
        <w:t xml:space="preserve"> проверяемом периоде в</w:t>
      </w:r>
      <w:r w:rsidR="00356D85">
        <w:t xml:space="preserve"> результате </w:t>
      </w:r>
      <w:r w:rsidR="001320E0">
        <w:t>дорожно-транспортн</w:t>
      </w:r>
      <w:r w:rsidR="00910661">
        <w:t>ого</w:t>
      </w:r>
      <w:r w:rsidR="001320E0">
        <w:t xml:space="preserve"> проис</w:t>
      </w:r>
      <w:r w:rsidR="0021219E">
        <w:t>шествия</w:t>
      </w:r>
      <w:r w:rsidR="00B663EF" w:rsidRPr="00B663EF">
        <w:rPr>
          <w:color w:val="FF0000"/>
        </w:rPr>
        <w:t>,</w:t>
      </w:r>
      <w:r w:rsidR="0023302D">
        <w:t xml:space="preserve"> </w:t>
      </w:r>
      <w:r w:rsidR="001320E0">
        <w:t>в котором усматриваются неудовлетворительные дорожные условия</w:t>
      </w:r>
      <w:r w:rsidR="004255D4">
        <w:t>,</w:t>
      </w:r>
      <w:r w:rsidR="0023302D">
        <w:t xml:space="preserve"> </w:t>
      </w:r>
      <w:r w:rsidR="0004305B">
        <w:t>на основании исполнительного листа</w:t>
      </w:r>
      <w:r w:rsidR="00254085">
        <w:t>,</w:t>
      </w:r>
      <w:r w:rsidR="0004305B">
        <w:t xml:space="preserve"> </w:t>
      </w:r>
      <w:r w:rsidR="0023302D">
        <w:t>п</w:t>
      </w:r>
      <w:r w:rsidR="00362EF2">
        <w:t>о решению Нижнеилимского районного суда Иркутско</w:t>
      </w:r>
      <w:r w:rsidR="00E05B38">
        <w:t>й области от 15 марта 2016 года</w:t>
      </w:r>
      <w:r w:rsidR="00044967">
        <w:t xml:space="preserve"> Дело № 2-24/2016</w:t>
      </w:r>
      <w:r w:rsidR="00362EF2">
        <w:t xml:space="preserve"> с администрации Нижнеилимского муниципального района</w:t>
      </w:r>
      <w:r w:rsidR="004255D4">
        <w:t xml:space="preserve"> </w:t>
      </w:r>
      <w:r w:rsidR="0021510A">
        <w:t xml:space="preserve"> из бюджета Нижнеилимского муниципального района</w:t>
      </w:r>
      <w:r w:rsidR="00E05B38">
        <w:t xml:space="preserve"> взыскано</w:t>
      </w:r>
      <w:r w:rsidR="003577C7">
        <w:t xml:space="preserve"> в пользу физического лица – </w:t>
      </w:r>
      <w:r w:rsidR="00910661">
        <w:t>(</w:t>
      </w:r>
      <w:r w:rsidR="003577C7">
        <w:t>участника дорожного прои</w:t>
      </w:r>
      <w:r w:rsidR="00E709FB">
        <w:t>с</w:t>
      </w:r>
      <w:r w:rsidR="003577C7">
        <w:t>шествия</w:t>
      </w:r>
      <w:r w:rsidR="00910661">
        <w:t>) -</w:t>
      </w:r>
      <w:r w:rsidR="003577C7">
        <w:t xml:space="preserve"> </w:t>
      </w:r>
      <w:r w:rsidR="00E709FB">
        <w:t>62</w:t>
      </w:r>
      <w:r w:rsidR="000949DB">
        <w:t> </w:t>
      </w:r>
      <w:r w:rsidR="00E709FB">
        <w:t>139</w:t>
      </w:r>
      <w:r w:rsidR="000949DB">
        <w:t>,00</w:t>
      </w:r>
      <w:r w:rsidR="00E709FB">
        <w:t xml:space="preserve"> рублей</w:t>
      </w:r>
      <w:r w:rsidR="00F570DF">
        <w:t>, при этом общие расходы бюджета</w:t>
      </w:r>
      <w:r w:rsidR="00910661">
        <w:t>,</w:t>
      </w:r>
      <w:r w:rsidR="00F570DF">
        <w:t xml:space="preserve"> </w:t>
      </w:r>
      <w:r w:rsidR="00D41962">
        <w:t>в том числе</w:t>
      </w:r>
      <w:r w:rsidR="00454938">
        <w:t>: судебные расходы; автоэкспертные услуги;</w:t>
      </w:r>
      <w:r w:rsidR="00D41962">
        <w:t xml:space="preserve"> государственная пошлина составили</w:t>
      </w:r>
      <w:r w:rsidR="000949DB">
        <w:t xml:space="preserve"> </w:t>
      </w:r>
      <w:r w:rsidR="00910661">
        <w:t xml:space="preserve">- </w:t>
      </w:r>
      <w:r w:rsidR="00765DD5" w:rsidRPr="00E32114">
        <w:rPr>
          <w:b/>
          <w:i/>
        </w:rPr>
        <w:t>75 234,00 рублей</w:t>
      </w:r>
      <w:r w:rsidR="00AB5DD6" w:rsidRPr="00E32114">
        <w:rPr>
          <w:b/>
          <w:i/>
        </w:rPr>
        <w:t>.</w:t>
      </w:r>
      <w:r w:rsidR="007854D7">
        <w:t xml:space="preserve"> </w:t>
      </w:r>
    </w:p>
    <w:p w:rsidR="003E58DF" w:rsidRDefault="009434CC" w:rsidP="00905FD6">
      <w:pPr>
        <w:ind w:firstLine="708"/>
        <w:jc w:val="both"/>
      </w:pPr>
      <w:r>
        <w:t>Согласно</w:t>
      </w:r>
      <w:r w:rsidR="00780D2B">
        <w:t xml:space="preserve"> </w:t>
      </w:r>
      <w:r>
        <w:t>информации</w:t>
      </w:r>
      <w:r w:rsidR="00B663EF" w:rsidRPr="00B663EF">
        <w:rPr>
          <w:color w:val="FF0000"/>
        </w:rPr>
        <w:t>,</w:t>
      </w:r>
      <w:r w:rsidR="00B663EF">
        <w:t xml:space="preserve"> </w:t>
      </w:r>
      <w:r>
        <w:t>размещенной на сайте администрации</w:t>
      </w:r>
      <w:r w:rsidR="00903E3D">
        <w:t xml:space="preserve"> Нижн</w:t>
      </w:r>
      <w:r w:rsidR="005D4122">
        <w:t>еилимского муниципального района</w:t>
      </w:r>
      <w:r w:rsidR="00B663EF" w:rsidRPr="00B663EF">
        <w:rPr>
          <w:color w:val="FF0000"/>
        </w:rPr>
        <w:t>,</w:t>
      </w:r>
      <w:r w:rsidR="002D6C14">
        <w:t xml:space="preserve"> по состоянию на 01</w:t>
      </w:r>
      <w:r w:rsidR="00A06AB0">
        <w:t>.10.2016</w:t>
      </w:r>
      <w:r w:rsidR="002D6C14">
        <w:t xml:space="preserve"> года в Нижнеилимском районе осуществлялись междугородние и приго</w:t>
      </w:r>
      <w:r w:rsidR="00864579">
        <w:t>родные перевозки по 20</w:t>
      </w:r>
      <w:r w:rsidR="001638E6">
        <w:t xml:space="preserve"> </w:t>
      </w:r>
      <w:r w:rsidR="00903E3D">
        <w:t>маршрутам</w:t>
      </w:r>
      <w:r w:rsidR="00864579">
        <w:t>,</w:t>
      </w:r>
      <w:r w:rsidR="00903E3D">
        <w:t xml:space="preserve"> в том числе</w:t>
      </w:r>
      <w:r w:rsidR="00864579">
        <w:t xml:space="preserve"> в летнее время</w:t>
      </w:r>
      <w:r w:rsidR="00903E3D">
        <w:t xml:space="preserve"> было</w:t>
      </w:r>
      <w:r w:rsidR="00864579">
        <w:t xml:space="preserve"> открыт</w:t>
      </w:r>
      <w:r w:rsidR="00903E3D">
        <w:t>о</w:t>
      </w:r>
      <w:r w:rsidR="001638E6">
        <w:t xml:space="preserve"> </w:t>
      </w:r>
      <w:r w:rsidR="00903E3D">
        <w:t>2</w:t>
      </w:r>
      <w:r w:rsidR="00261659">
        <w:t xml:space="preserve"> маршрут</w:t>
      </w:r>
      <w:r w:rsidR="00903E3D">
        <w:t>а</w:t>
      </w:r>
      <w:r w:rsidR="001638E6">
        <w:t xml:space="preserve"> </w:t>
      </w:r>
      <w:r w:rsidR="005F6652">
        <w:t>до</w:t>
      </w:r>
      <w:r w:rsidR="001638E6">
        <w:t xml:space="preserve"> садово</w:t>
      </w:r>
      <w:r w:rsidR="0090685E">
        <w:t>дческ</w:t>
      </w:r>
      <w:r w:rsidR="005F6652">
        <w:t>ого товарищества</w:t>
      </w:r>
      <w:r w:rsidR="00395851">
        <w:t xml:space="preserve"> «Авиатор». </w:t>
      </w:r>
      <w:r w:rsidR="0018379A">
        <w:t xml:space="preserve"> </w:t>
      </w:r>
      <w:r w:rsidR="005D4122">
        <w:t>Т</w:t>
      </w:r>
      <w:r w:rsidR="0018379A">
        <w:t>акже осуществляются перевозки детей</w:t>
      </w:r>
      <w:r w:rsidR="00395851">
        <w:t xml:space="preserve"> - школьников</w:t>
      </w:r>
      <w:r w:rsidR="0018379A">
        <w:t xml:space="preserve"> в поселениях района.</w:t>
      </w:r>
    </w:p>
    <w:p w:rsidR="001E18C6" w:rsidRDefault="00B663EF" w:rsidP="00D75AD2">
      <w:pPr>
        <w:autoSpaceDE w:val="0"/>
        <w:autoSpaceDN w:val="0"/>
        <w:adjustRightInd w:val="0"/>
        <w:ind w:firstLine="540"/>
        <w:jc w:val="both"/>
        <w:outlineLvl w:val="3"/>
        <w:rPr>
          <w:sz w:val="26"/>
        </w:rPr>
      </w:pPr>
      <w:r>
        <w:lastRenderedPageBreak/>
        <w:t xml:space="preserve"> </w:t>
      </w:r>
      <w:r w:rsidR="0089369C">
        <w:t xml:space="preserve">В целях реализации стати 179 </w:t>
      </w:r>
      <w:r w:rsidR="00AD7263">
        <w:t xml:space="preserve">Бюджетного кодекса РФ </w:t>
      </w:r>
      <w:r w:rsidR="009527BF">
        <w:t xml:space="preserve">Постановлением администрацией Нижнеилимского муниципального района от </w:t>
      </w:r>
      <w:r w:rsidR="00F65279">
        <w:t>26.02.2015</w:t>
      </w:r>
      <w:r w:rsidR="003276E2">
        <w:t xml:space="preserve"> № </w:t>
      </w:r>
      <w:r w:rsidR="00F65279">
        <w:t>414</w:t>
      </w:r>
      <w:r w:rsidR="003276E2">
        <w:t xml:space="preserve"> </w:t>
      </w:r>
      <w:r w:rsidR="009527BF">
        <w:t>(далее по тексту – Постановление</w:t>
      </w:r>
      <w:r w:rsidR="00F65279">
        <w:t xml:space="preserve"> № 414</w:t>
      </w:r>
      <w:r w:rsidR="009527BF">
        <w:t>) была утверждена</w:t>
      </w:r>
      <w:r w:rsidR="00F65279">
        <w:t xml:space="preserve"> в новый редакции</w:t>
      </w:r>
      <w:r w:rsidR="009527BF">
        <w:t xml:space="preserve"> </w:t>
      </w:r>
      <w:r w:rsidR="005F6652">
        <w:t xml:space="preserve">муниципальная </w:t>
      </w:r>
      <w:r>
        <w:t>п</w:t>
      </w:r>
      <w:r w:rsidR="001F7EBD">
        <w:t>рограмма</w:t>
      </w:r>
      <w:r w:rsidR="009527BF">
        <w:t xml:space="preserve"> «Развитие автомобильных дорог общего пользования местного значения</w:t>
      </w:r>
      <w:r w:rsidR="002E37D2">
        <w:t xml:space="preserve"> </w:t>
      </w:r>
      <w:r w:rsidR="001F7EBD">
        <w:t>вне границ населенных пунктов, в границах Нижнеилимского муниципального района</w:t>
      </w:r>
      <w:r w:rsidR="00291232">
        <w:t xml:space="preserve"> </w:t>
      </w:r>
      <w:r w:rsidR="00F65279">
        <w:t>на 2014-2017</w:t>
      </w:r>
      <w:r w:rsidR="009527BF">
        <w:t xml:space="preserve"> годы» (далее по тексту - Программа). </w:t>
      </w:r>
      <w:r w:rsidR="00703B4E">
        <w:t>Целью разработки паспорта П</w:t>
      </w:r>
      <w:r w:rsidR="00A619BD">
        <w:t xml:space="preserve">рограммы </w:t>
      </w:r>
      <w:r w:rsidR="009527BF">
        <w:t>– является сохранения автомобильных дорог общего пользования местного значения Нижнеилимского муниципального района, обеспечивающих</w:t>
      </w:r>
      <w:r w:rsidR="00C164AC">
        <w:t xml:space="preserve"> социально-экономические потребности населения района и хозяйствующих субъектов. Задачи Программы - увеличение протяжённости автомобильных дорог общего пользования местного значения; увеличение количества сельских населённых пунктов, обеспеченных постоянной круглогодичной связью с сетью автомобильных дорог общего пользования с твёрдым покрытием; совершенствование системы управления дорожным хозяйством района.</w:t>
      </w:r>
      <w:r w:rsidR="00D75AD2" w:rsidRPr="00D75AD2">
        <w:rPr>
          <w:sz w:val="26"/>
        </w:rPr>
        <w:t xml:space="preserve"> </w:t>
      </w:r>
    </w:p>
    <w:p w:rsidR="00DF5F18" w:rsidRPr="001E18C6" w:rsidRDefault="00B663EF" w:rsidP="001E18C6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 </w:t>
      </w:r>
      <w:r w:rsidR="00BC188B" w:rsidRPr="001E18C6">
        <w:t>КСП района отмечает, что по условиям определенным Программой</w:t>
      </w:r>
      <w:r w:rsidR="00D75AD2" w:rsidRPr="001E18C6">
        <w:t xml:space="preserve"> </w:t>
      </w:r>
      <w:r w:rsidR="00984138" w:rsidRPr="001E18C6">
        <w:t xml:space="preserve">на все муниципальные дороги </w:t>
      </w:r>
      <w:r w:rsidR="001E18C6" w:rsidRPr="001E18C6">
        <w:t xml:space="preserve">в установленном порядке </w:t>
      </w:r>
      <w:r w:rsidR="00984138" w:rsidRPr="001E18C6">
        <w:t>зарегистрировано</w:t>
      </w:r>
      <w:r w:rsidR="001E18C6" w:rsidRPr="001E18C6">
        <w:t xml:space="preserve"> право собственности.</w:t>
      </w:r>
    </w:p>
    <w:p w:rsidR="00DF5F18" w:rsidRPr="001E18C6" w:rsidRDefault="00B663EF" w:rsidP="00B663EF">
      <w:pPr>
        <w:jc w:val="both"/>
      </w:pPr>
      <w:r>
        <w:t xml:space="preserve">         </w:t>
      </w:r>
      <w:r w:rsidR="00DF5F18" w:rsidRPr="001E18C6">
        <w:t>Между тем, состояние муниципальной дорожной сети</w:t>
      </w:r>
      <w:r w:rsidR="00E33426" w:rsidRPr="001E18C6">
        <w:t xml:space="preserve"> в районе далеко не соответствует экономическим и социальным потребностям. </w:t>
      </w:r>
      <w:r w:rsidR="00332BF6" w:rsidRPr="001E18C6">
        <w:t xml:space="preserve">Проблема </w:t>
      </w:r>
      <w:r w:rsidR="00432124" w:rsidRPr="001E18C6">
        <w:t xml:space="preserve">низкого качества состояния дорог особенно обострилась в последние годы в связи с крайне недостаточным для сохранения существующей сети дорог, а тем более, для </w:t>
      </w:r>
      <w:r w:rsidR="00411243" w:rsidRPr="001E18C6">
        <w:t xml:space="preserve">её развития </w:t>
      </w:r>
      <w:r w:rsidR="00FC1B8B" w:rsidRPr="001E18C6">
        <w:t xml:space="preserve"> финансированием.</w:t>
      </w:r>
      <w:r w:rsidR="00C3766F" w:rsidRPr="001E18C6">
        <w:t xml:space="preserve"> Доля автомобильных дорог </w:t>
      </w:r>
      <w:r w:rsidR="004F260E" w:rsidRPr="001E18C6">
        <w:t>местного значения (общего пользования) в Нижнеилимском районе</w:t>
      </w:r>
      <w:r w:rsidRPr="00B663EF">
        <w:rPr>
          <w:color w:val="FF0000"/>
        </w:rPr>
        <w:t>,</w:t>
      </w:r>
      <w:r w:rsidR="004F260E" w:rsidRPr="001E18C6">
        <w:t xml:space="preserve"> не отвечающих нормативным требованиям</w:t>
      </w:r>
      <w:r w:rsidR="00531602" w:rsidRPr="001E18C6">
        <w:t>, в 2010 году составляла 97,5% от общей протяженности дорог</w:t>
      </w:r>
      <w:r w:rsidR="003108C5" w:rsidRPr="001E18C6">
        <w:t xml:space="preserve"> общего пользования местного значения.</w:t>
      </w:r>
      <w:r w:rsidR="00411243" w:rsidRPr="001E18C6">
        <w:t xml:space="preserve"> КСП района отмечает, что </w:t>
      </w:r>
      <w:r w:rsidR="005B5246" w:rsidRPr="001E18C6">
        <w:t xml:space="preserve">материалы обследования автомобильных дорог за 2015 год, </w:t>
      </w:r>
      <w:r w:rsidR="00DD5857" w:rsidRPr="00B76F9B">
        <w:t xml:space="preserve">дефектные </w:t>
      </w:r>
      <w:r w:rsidR="005B5246" w:rsidRPr="00B76F9B">
        <w:t>акты</w:t>
      </w:r>
      <w:r w:rsidR="00DB322B" w:rsidRPr="001E18C6">
        <w:t xml:space="preserve"> муниципальных дорог отсутствуют.</w:t>
      </w:r>
    </w:p>
    <w:p w:rsidR="00311245" w:rsidRPr="001E18C6" w:rsidRDefault="00346EDB" w:rsidP="00905FD6">
      <w:pPr>
        <w:ind w:firstLine="708"/>
        <w:jc w:val="both"/>
      </w:pPr>
      <w:r w:rsidRPr="001E18C6">
        <w:t>Согласно п</w:t>
      </w:r>
      <w:r w:rsidRPr="00B76F9B">
        <w:t>аспорт</w:t>
      </w:r>
      <w:r w:rsidR="00B663EF" w:rsidRPr="00B76F9B">
        <w:t>у</w:t>
      </w:r>
      <w:r w:rsidRPr="001E18C6">
        <w:t xml:space="preserve"> Программы о</w:t>
      </w:r>
      <w:r w:rsidR="00457AA1" w:rsidRPr="001E18C6">
        <w:t>ценка эффективности</w:t>
      </w:r>
      <w:r w:rsidR="00C164AC" w:rsidRPr="001E18C6">
        <w:t xml:space="preserve"> </w:t>
      </w:r>
      <w:r w:rsidR="00457AA1" w:rsidRPr="001E18C6">
        <w:t>муниципальной Программы предполагает</w:t>
      </w:r>
      <w:r w:rsidR="00D83132" w:rsidRPr="001E18C6">
        <w:t>:</w:t>
      </w:r>
      <w:r w:rsidR="00DE5E44" w:rsidRPr="001E18C6">
        <w:t xml:space="preserve"> </w:t>
      </w:r>
    </w:p>
    <w:p w:rsidR="00AC6B95" w:rsidRPr="00346EDB" w:rsidRDefault="00311245" w:rsidP="00905FD6">
      <w:pPr>
        <w:ind w:firstLine="708"/>
        <w:jc w:val="both"/>
        <w:rPr>
          <w:i/>
        </w:rPr>
      </w:pPr>
      <w:r w:rsidRPr="00D75AD2">
        <w:t xml:space="preserve">- </w:t>
      </w:r>
      <w:r w:rsidR="00D83132" w:rsidRPr="00D75AD2">
        <w:rPr>
          <w:i/>
        </w:rPr>
        <w:t xml:space="preserve">сохранение протяженности </w:t>
      </w:r>
      <w:r w:rsidR="00DE5E44" w:rsidRPr="00D75AD2">
        <w:rPr>
          <w:i/>
        </w:rPr>
        <w:t>соответствующим</w:t>
      </w:r>
      <w:r w:rsidR="00D83132" w:rsidRPr="00346EDB">
        <w:rPr>
          <w:i/>
        </w:rPr>
        <w:t xml:space="preserve"> нормативным требованиям </w:t>
      </w:r>
      <w:r w:rsidR="00AC6B95" w:rsidRPr="00346EDB">
        <w:rPr>
          <w:i/>
        </w:rPr>
        <w:t>ав</w:t>
      </w:r>
      <w:r w:rsidR="00DE5E44" w:rsidRPr="00346EDB">
        <w:rPr>
          <w:i/>
        </w:rPr>
        <w:t>томобильных дорог</w:t>
      </w:r>
      <w:r w:rsidR="00D83132" w:rsidRPr="00346EDB">
        <w:rPr>
          <w:i/>
        </w:rPr>
        <w:t xml:space="preserve"> местного значения </w:t>
      </w:r>
      <w:r w:rsidR="00AC6B95" w:rsidRPr="00346EDB">
        <w:rPr>
          <w:i/>
        </w:rPr>
        <w:t xml:space="preserve">на уровне </w:t>
      </w:r>
      <w:r w:rsidR="00AC6B95" w:rsidRPr="00D47882">
        <w:rPr>
          <w:b/>
          <w:i/>
        </w:rPr>
        <w:t>89%</w:t>
      </w:r>
      <w:r w:rsidR="00AC6B95" w:rsidRPr="00346EDB">
        <w:rPr>
          <w:i/>
        </w:rPr>
        <w:t xml:space="preserve"> от общей их протяженности.</w:t>
      </w:r>
    </w:p>
    <w:p w:rsidR="00FF69CA" w:rsidRPr="003A7E34" w:rsidRDefault="00CC4CB1" w:rsidP="00905FD6">
      <w:pPr>
        <w:ind w:firstLine="708"/>
        <w:jc w:val="both"/>
        <w:rPr>
          <w:i/>
        </w:rPr>
      </w:pPr>
      <w:r>
        <w:t>КСП района</w:t>
      </w:r>
      <w:r w:rsidR="003A7E34">
        <w:t xml:space="preserve"> полагает</w:t>
      </w:r>
      <w:r>
        <w:t xml:space="preserve">, </w:t>
      </w:r>
      <w:r w:rsidR="003A7E34">
        <w:t xml:space="preserve">что </w:t>
      </w:r>
      <w:r>
        <w:t xml:space="preserve">недостатком дорожной сети является недостаточная прочность дорожной одежды на большинстве существующих дорог. Из-за низкого качества дорог основная </w:t>
      </w:r>
      <w:r w:rsidRPr="003A7E34">
        <w:rPr>
          <w:i/>
        </w:rPr>
        <w:t>часть дородного фонда расходуется на поддержание дорог в проезжем состоянии.</w:t>
      </w:r>
      <w:r w:rsidR="0004264A" w:rsidRPr="003A7E34">
        <w:rPr>
          <w:i/>
        </w:rPr>
        <w:t xml:space="preserve"> Исходя из межремонтного срока в 10 лет (Постановление</w:t>
      </w:r>
      <w:r w:rsidR="00461C0C" w:rsidRPr="003A7E34">
        <w:rPr>
          <w:i/>
        </w:rPr>
        <w:t xml:space="preserve"> </w:t>
      </w:r>
      <w:r w:rsidR="0004264A" w:rsidRPr="003A7E34">
        <w:rPr>
          <w:i/>
        </w:rPr>
        <w:t>Администрации Иркутской области от 23.</w:t>
      </w:r>
      <w:r w:rsidR="00461C0C" w:rsidRPr="003A7E34">
        <w:rPr>
          <w:i/>
        </w:rPr>
        <w:t>03.2008 года № 58па)</w:t>
      </w:r>
      <w:r w:rsidR="003B29C8" w:rsidRPr="003A7E34">
        <w:rPr>
          <w:i/>
        </w:rPr>
        <w:t xml:space="preserve">, необходимо </w:t>
      </w:r>
      <w:r w:rsidR="00687C93" w:rsidRPr="003A7E34">
        <w:rPr>
          <w:i/>
        </w:rPr>
        <w:t>ежегодно выполнять ремонт 18 км</w:t>
      </w:r>
      <w:r w:rsidR="00744CB0">
        <w:rPr>
          <w:i/>
        </w:rPr>
        <w:t xml:space="preserve"> муниципальных дорог</w:t>
      </w:r>
      <w:r w:rsidR="002B3F29" w:rsidRPr="003A7E34">
        <w:rPr>
          <w:i/>
        </w:rPr>
        <w:t xml:space="preserve">, что в текущих ценах 2011 года составляет </w:t>
      </w:r>
      <w:r w:rsidR="003570D1" w:rsidRPr="003A7E34">
        <w:rPr>
          <w:i/>
        </w:rPr>
        <w:t>168 624,0 тыс. рублей</w:t>
      </w:r>
      <w:r w:rsidR="00FF69CA" w:rsidRPr="003A7E34">
        <w:rPr>
          <w:i/>
        </w:rPr>
        <w:t>.</w:t>
      </w:r>
    </w:p>
    <w:p w:rsidR="00CC4CB1" w:rsidRDefault="00FF69CA" w:rsidP="00CB2E98">
      <w:pPr>
        <w:ind w:firstLine="708"/>
        <w:jc w:val="both"/>
      </w:pPr>
      <w:r>
        <w:t xml:space="preserve">Муниципальная программа, утвержденная нормативным правовым актом и предусматривающая бюджетное финансирование, является действующим расходным обязательством (статья 6 </w:t>
      </w:r>
      <w:r w:rsidR="006D2678">
        <w:t>Бюджетного кодекса РФ).</w:t>
      </w:r>
      <w:r w:rsidR="00CB2E98">
        <w:t xml:space="preserve"> </w:t>
      </w:r>
      <w:r w:rsidR="00CC4CB1">
        <w:t xml:space="preserve"> </w:t>
      </w:r>
    </w:p>
    <w:p w:rsidR="002112DB" w:rsidRDefault="00D254AC" w:rsidP="00CB2E98">
      <w:pPr>
        <w:jc w:val="both"/>
      </w:pPr>
      <w:r>
        <w:t xml:space="preserve">        </w:t>
      </w:r>
      <w:r w:rsidR="00DD5857">
        <w:t xml:space="preserve">  </w:t>
      </w:r>
      <w:r>
        <w:t xml:space="preserve"> </w:t>
      </w:r>
      <w:r w:rsidR="00DF7500">
        <w:t>Программой на 2016 год</w:t>
      </w:r>
      <w:r>
        <w:t xml:space="preserve"> </w:t>
      </w:r>
      <w:r w:rsidR="00356418">
        <w:t>первоначально утверждены</w:t>
      </w:r>
      <w:r w:rsidR="00690E27">
        <w:t xml:space="preserve"> </w:t>
      </w:r>
      <w:r w:rsidR="00C164AC">
        <w:t>объём расходов на в</w:t>
      </w:r>
      <w:r w:rsidR="00A062AE">
        <w:t>ыполнение мероприятий</w:t>
      </w:r>
      <w:r w:rsidR="00E10765">
        <w:t xml:space="preserve"> в сумме </w:t>
      </w:r>
      <w:r w:rsidR="008744A1" w:rsidRPr="0015462F">
        <w:rPr>
          <w:b/>
          <w:i/>
        </w:rPr>
        <w:t>7 499,9</w:t>
      </w:r>
      <w:r w:rsidR="00E10765" w:rsidRPr="0015462F">
        <w:rPr>
          <w:b/>
          <w:i/>
        </w:rPr>
        <w:t xml:space="preserve"> тыс. рублей</w:t>
      </w:r>
      <w:r w:rsidR="00A062AE">
        <w:t xml:space="preserve"> за счет</w:t>
      </w:r>
      <w:r w:rsidR="00A062AE">
        <w:rPr>
          <w:shd w:val="clear" w:color="auto" w:fill="FFFFFF" w:themeFill="background1"/>
        </w:rPr>
        <w:t xml:space="preserve"> средств</w:t>
      </w:r>
      <w:r w:rsidR="00434838" w:rsidRPr="00434838">
        <w:rPr>
          <w:shd w:val="clear" w:color="auto" w:fill="FFFFFF" w:themeFill="background1"/>
        </w:rPr>
        <w:t xml:space="preserve"> </w:t>
      </w:r>
      <w:r w:rsidR="00387D82">
        <w:rPr>
          <w:shd w:val="clear" w:color="auto" w:fill="FFFFFF" w:themeFill="background1"/>
        </w:rPr>
        <w:t xml:space="preserve">муниципального </w:t>
      </w:r>
      <w:r w:rsidR="00434838" w:rsidRPr="00434838">
        <w:rPr>
          <w:shd w:val="clear" w:color="auto" w:fill="FFFFFF" w:themeFill="background1"/>
        </w:rPr>
        <w:t>Дорожного фонда</w:t>
      </w:r>
      <w:r w:rsidR="008744A1">
        <w:t xml:space="preserve"> (Постановление </w:t>
      </w:r>
      <w:r w:rsidR="0032220B">
        <w:t xml:space="preserve">администрации </w:t>
      </w:r>
      <w:r w:rsidR="008744A1">
        <w:t>НМР от 23.12.2015 № 1387)</w:t>
      </w:r>
      <w:r w:rsidR="002A7725" w:rsidRPr="00434838">
        <w:rPr>
          <w:shd w:val="clear" w:color="auto" w:fill="FFFFFF" w:themeFill="background1"/>
        </w:rPr>
        <w:t>.</w:t>
      </w:r>
      <w:r w:rsidR="003E228B" w:rsidRPr="00E10765">
        <w:t xml:space="preserve"> </w:t>
      </w:r>
      <w:r w:rsidR="002A7725">
        <w:t>В</w:t>
      </w:r>
      <w:r w:rsidR="003E228B" w:rsidRPr="00E10765">
        <w:t xml:space="preserve">месте с </w:t>
      </w:r>
      <w:r w:rsidR="000E25A4">
        <w:t>эти</w:t>
      </w:r>
      <w:r w:rsidR="003E228B" w:rsidRPr="00E10765">
        <w:t>м,</w:t>
      </w:r>
      <w:r w:rsidR="00356993" w:rsidRPr="00E10765">
        <w:t xml:space="preserve"> </w:t>
      </w:r>
      <w:r w:rsidR="0091142D">
        <w:t>в течение 2016 года</w:t>
      </w:r>
      <w:r w:rsidR="00690E27">
        <w:t xml:space="preserve"> в бюджет района и</w:t>
      </w:r>
      <w:r w:rsidR="0091142D">
        <w:t xml:space="preserve"> в </w:t>
      </w:r>
      <w:r w:rsidR="0032220B">
        <w:t>Программу</w:t>
      </w:r>
      <w:r w:rsidR="0091142D">
        <w:t xml:space="preserve"> </w:t>
      </w:r>
      <w:r w:rsidR="0015462F">
        <w:t xml:space="preserve">четыре </w:t>
      </w:r>
      <w:r w:rsidR="0091142D">
        <w:t>ра</w:t>
      </w:r>
      <w:r w:rsidR="0032220B">
        <w:t xml:space="preserve">за вносились дополнения и изменения, в итоге </w:t>
      </w:r>
      <w:r w:rsidR="000E25A4">
        <w:t>о</w:t>
      </w:r>
      <w:r w:rsidR="00D4305B">
        <w:t>бщий объем расходов на текущий период</w:t>
      </w:r>
      <w:r w:rsidR="001B1948">
        <w:t xml:space="preserve"> увеличился, бюджетные ассигнования </w:t>
      </w:r>
      <w:r w:rsidR="009D157F">
        <w:t xml:space="preserve">составили </w:t>
      </w:r>
      <w:r w:rsidR="00B8302B" w:rsidRPr="0015462F">
        <w:rPr>
          <w:b/>
          <w:i/>
        </w:rPr>
        <w:t>11 822,88 тыс. рублей</w:t>
      </w:r>
      <w:r w:rsidR="00B8302B">
        <w:t xml:space="preserve"> (</w:t>
      </w:r>
      <w:r w:rsidR="000E25A4">
        <w:t>Постановлением администрации НМР от 20.10.2016 года № 783</w:t>
      </w:r>
      <w:r w:rsidR="00B8302B">
        <w:t>).</w:t>
      </w:r>
      <w:r w:rsidR="000E25A4">
        <w:t xml:space="preserve"> </w:t>
      </w:r>
      <w:r w:rsidR="00A251CC">
        <w:t xml:space="preserve"> Увеличение расходной части бюджета на </w:t>
      </w:r>
      <w:r w:rsidR="00A07310">
        <w:rPr>
          <w:b/>
          <w:i/>
        </w:rPr>
        <w:t>4</w:t>
      </w:r>
      <w:r w:rsidR="002D2E6A">
        <w:rPr>
          <w:b/>
          <w:i/>
        </w:rPr>
        <w:t xml:space="preserve"> </w:t>
      </w:r>
      <w:r w:rsidR="00A07310">
        <w:rPr>
          <w:b/>
          <w:i/>
        </w:rPr>
        <w:t>322,99</w:t>
      </w:r>
      <w:r w:rsidR="00A251CC" w:rsidRPr="00FE7531">
        <w:rPr>
          <w:b/>
          <w:i/>
        </w:rPr>
        <w:t xml:space="preserve"> тыс. рублей</w:t>
      </w:r>
      <w:r w:rsidR="00A251CC">
        <w:t xml:space="preserve"> произошло за счет остатков бюджетных ассигнований</w:t>
      </w:r>
      <w:r w:rsidR="00F46A72">
        <w:t xml:space="preserve"> муниципального дорожного фонда в размере разницы между фактически поступившим объемом доходов, направл</w:t>
      </w:r>
      <w:r w:rsidR="00DD5857">
        <w:t>енных</w:t>
      </w:r>
      <w:r w:rsidR="00F46A72">
        <w:t xml:space="preserve"> на формирование муниципального дорожного фонда, в предыдущем финансовом году и объемом бюджетных ассигнований муниципального дорожного фонда, использованных в предыдущем финансовом году (далее остатки дорожного фонда 2015 года).</w:t>
      </w:r>
    </w:p>
    <w:p w:rsidR="008615E2" w:rsidRDefault="00FF1867" w:rsidP="00EB416F">
      <w:pPr>
        <w:ind w:firstLine="708"/>
        <w:jc w:val="both"/>
      </w:pPr>
      <w:r>
        <w:t>В рамках проводимого контрольного мероприятия проведена проверка муниципальных контрактов</w:t>
      </w:r>
      <w:r w:rsidR="00557974">
        <w:t>, заключенных ме</w:t>
      </w:r>
      <w:r w:rsidR="00E3737E">
        <w:t xml:space="preserve">жду администрацией Нижнеилимского муниципального района и подрядными </w:t>
      </w:r>
      <w:r w:rsidR="00EB416F">
        <w:t>организациями</w:t>
      </w:r>
      <w:r w:rsidR="00E3737E">
        <w:t xml:space="preserve"> на выполнение </w:t>
      </w:r>
      <w:r w:rsidR="00EB416F">
        <w:t xml:space="preserve">следующих </w:t>
      </w:r>
      <w:r w:rsidR="00E3737E">
        <w:t>работ</w:t>
      </w:r>
      <w:r w:rsidR="00EB416F">
        <w:t>:</w:t>
      </w:r>
    </w:p>
    <w:p w:rsidR="002112DB" w:rsidRDefault="002112DB" w:rsidP="00EB416F">
      <w:pPr>
        <w:ind w:firstLine="708"/>
        <w:jc w:val="both"/>
      </w:pPr>
      <w:r>
        <w:t>-</w:t>
      </w:r>
      <w:r w:rsidR="00661B95">
        <w:t xml:space="preserve"> </w:t>
      </w:r>
      <w:r w:rsidR="009266E7">
        <w:t>паспортизация, проведение кадастровых работ</w:t>
      </w:r>
      <w:r w:rsidR="00B21E88">
        <w:t xml:space="preserve">, регистрация права в отношении земельных участков, занимаемых автомобильными дорогами – </w:t>
      </w:r>
      <w:r w:rsidR="00B21E88" w:rsidRPr="00FE7531">
        <w:rPr>
          <w:b/>
          <w:i/>
        </w:rPr>
        <w:t>168,0</w:t>
      </w:r>
      <w:r w:rsidR="007451D7" w:rsidRPr="00FE7531">
        <w:rPr>
          <w:b/>
          <w:i/>
        </w:rPr>
        <w:t>0</w:t>
      </w:r>
      <w:r w:rsidR="00B21E88" w:rsidRPr="00FE7531">
        <w:rPr>
          <w:b/>
          <w:i/>
        </w:rPr>
        <w:t xml:space="preserve"> тыс. рублей</w:t>
      </w:r>
      <w:r w:rsidR="00F84A62">
        <w:rPr>
          <w:b/>
          <w:i/>
        </w:rPr>
        <w:t xml:space="preserve"> </w:t>
      </w:r>
      <w:r w:rsidR="00F84A62">
        <w:t>(КВСР 966 РзПР 0409 КЦСР 0518403000</w:t>
      </w:r>
      <w:r w:rsidR="00236FC3">
        <w:t xml:space="preserve"> КВР 200)</w:t>
      </w:r>
      <w:r w:rsidR="00B21E88">
        <w:t>;</w:t>
      </w:r>
    </w:p>
    <w:p w:rsidR="0040712F" w:rsidRDefault="007451D7" w:rsidP="0040712F">
      <w:pPr>
        <w:ind w:firstLine="708"/>
        <w:jc w:val="both"/>
      </w:pPr>
      <w:r>
        <w:t>- р</w:t>
      </w:r>
      <w:r w:rsidR="000C1AF5">
        <w:t>азработка проектов межевания земельных участков, занимаемых автомобильными дорогами</w:t>
      </w:r>
      <w:r>
        <w:t xml:space="preserve"> – </w:t>
      </w:r>
      <w:r w:rsidRPr="00FE7531">
        <w:rPr>
          <w:b/>
          <w:i/>
        </w:rPr>
        <w:t>1 100,00 тыс. рублей</w:t>
      </w:r>
      <w:r w:rsidR="00236FC3">
        <w:rPr>
          <w:b/>
          <w:i/>
        </w:rPr>
        <w:t xml:space="preserve"> </w:t>
      </w:r>
      <w:r w:rsidR="00236FC3" w:rsidRPr="008B1B67">
        <w:t>(</w:t>
      </w:r>
      <w:r w:rsidR="00236FC3">
        <w:t>КВСР 903 РзПР 0409 КЦСР 0518402000 КВР 200)</w:t>
      </w:r>
      <w:r w:rsidR="00683F8C">
        <w:t>;</w:t>
      </w:r>
    </w:p>
    <w:p w:rsidR="00683F8C" w:rsidRDefault="00683F8C" w:rsidP="00683F8C">
      <w:pPr>
        <w:jc w:val="both"/>
      </w:pPr>
      <w:r>
        <w:lastRenderedPageBreak/>
        <w:t xml:space="preserve">        </w:t>
      </w:r>
      <w:r w:rsidR="00236FC3">
        <w:t xml:space="preserve">    </w:t>
      </w:r>
      <w:r w:rsidR="003768B5">
        <w:t>- разработка проектов по строительству, реконструкции, капитальному ремонту и текущему ремонту автомобильных дорог</w:t>
      </w:r>
      <w:r w:rsidR="0018506C">
        <w:t xml:space="preserve"> – </w:t>
      </w:r>
      <w:r w:rsidR="0018506C" w:rsidRPr="0018506C">
        <w:rPr>
          <w:b/>
          <w:i/>
        </w:rPr>
        <w:t>198,00 тыс. рублей</w:t>
      </w:r>
      <w:r w:rsidR="0040712F">
        <w:rPr>
          <w:b/>
          <w:i/>
        </w:rPr>
        <w:t xml:space="preserve"> </w:t>
      </w:r>
      <w:r w:rsidR="0040712F" w:rsidRPr="008B1B67">
        <w:t>(</w:t>
      </w:r>
      <w:r w:rsidR="0040712F">
        <w:t>КВСР 903 РзПР 0409 КЦСР 0518402000 КВР 200)</w:t>
      </w:r>
      <w:r>
        <w:t>;</w:t>
      </w:r>
    </w:p>
    <w:p w:rsidR="00683F8C" w:rsidRDefault="0040712F" w:rsidP="00683F8C">
      <w:pPr>
        <w:jc w:val="both"/>
      </w:pPr>
      <w:r>
        <w:t xml:space="preserve">       </w:t>
      </w:r>
      <w:r w:rsidR="007451D7">
        <w:t xml:space="preserve">- разработка проектов по строительству, реконструкции, капитальному ремонту автомобильных дорог </w:t>
      </w:r>
      <w:r w:rsidR="00301C6F">
        <w:t>–</w:t>
      </w:r>
      <w:r w:rsidR="007451D7">
        <w:t xml:space="preserve"> </w:t>
      </w:r>
      <w:r w:rsidR="00301C6F" w:rsidRPr="00CC7E20">
        <w:rPr>
          <w:b/>
          <w:i/>
        </w:rPr>
        <w:t>50,00 тыс. рублей</w:t>
      </w:r>
      <w:r w:rsidR="00683F8C" w:rsidRPr="00683F8C">
        <w:t xml:space="preserve"> </w:t>
      </w:r>
      <w:r w:rsidR="00683F8C">
        <w:t>(КВСР 903 РзПР 0409 КЦСР 0518402000 КВР 200);</w:t>
      </w:r>
    </w:p>
    <w:p w:rsidR="00301C6F" w:rsidRDefault="00683F8C" w:rsidP="00683F8C">
      <w:pPr>
        <w:jc w:val="both"/>
      </w:pPr>
      <w:r>
        <w:t xml:space="preserve">             </w:t>
      </w:r>
      <w:r w:rsidR="00301C6F">
        <w:t>- содержание автомобильных дорог общего пользования местного значения</w:t>
      </w:r>
      <w:r w:rsidR="006B4878">
        <w:t xml:space="preserve"> Нижнеилимского муниципального района – </w:t>
      </w:r>
      <w:r w:rsidR="006B4878" w:rsidRPr="00CC7E20">
        <w:rPr>
          <w:b/>
          <w:i/>
        </w:rPr>
        <w:t>4 000,5 тыс. рублей</w:t>
      </w:r>
      <w:r w:rsidR="008B1B67">
        <w:rPr>
          <w:b/>
          <w:i/>
        </w:rPr>
        <w:t xml:space="preserve"> </w:t>
      </w:r>
      <w:r w:rsidR="008B1B67" w:rsidRPr="008B1B67">
        <w:t>(</w:t>
      </w:r>
      <w:r w:rsidR="008B1B67">
        <w:t xml:space="preserve">КВСР 903 РзПР 0409 </w:t>
      </w:r>
      <w:r w:rsidR="002F552C">
        <w:t>КЦСР 0518402000 КВР 200)</w:t>
      </w:r>
      <w:r>
        <w:t>;</w:t>
      </w:r>
    </w:p>
    <w:p w:rsidR="006B4878" w:rsidRDefault="00317D06" w:rsidP="00EB416F">
      <w:pPr>
        <w:ind w:firstLine="708"/>
        <w:jc w:val="both"/>
      </w:pPr>
      <w:r>
        <w:t xml:space="preserve">- выполнение работ по строительству, реконструкции, капитальному ремонту автомобильных дорог </w:t>
      </w:r>
      <w:r w:rsidR="007A51DC">
        <w:t xml:space="preserve">общего пользования местного значения МО «Нижнеилимский район» - </w:t>
      </w:r>
      <w:r w:rsidR="007A51DC" w:rsidRPr="00CC7E20">
        <w:rPr>
          <w:b/>
          <w:i/>
        </w:rPr>
        <w:t>6 214,08 тыс. рублей</w:t>
      </w:r>
      <w:r w:rsidR="00253FEA">
        <w:rPr>
          <w:b/>
          <w:i/>
        </w:rPr>
        <w:t xml:space="preserve"> </w:t>
      </w:r>
      <w:r w:rsidR="00253FEA">
        <w:t xml:space="preserve">(КВСР 903 РзПР 0409 КЦСР </w:t>
      </w:r>
      <w:r w:rsidR="006506B0">
        <w:t>0518404000 КВР 200).</w:t>
      </w:r>
    </w:p>
    <w:p w:rsidR="00A02CE9" w:rsidRDefault="00A02CE9" w:rsidP="00EB416F">
      <w:pPr>
        <w:ind w:firstLine="708"/>
        <w:jc w:val="both"/>
      </w:pPr>
      <w:r>
        <w:t>В проверяемом периоде действовали и были заключены следующие муниципальные контракты:</w:t>
      </w:r>
    </w:p>
    <w:p w:rsidR="008902EF" w:rsidRDefault="008902EF" w:rsidP="00E903F8">
      <w:pPr>
        <w:pStyle w:val="ac"/>
        <w:numPr>
          <w:ilvl w:val="0"/>
          <w:numId w:val="14"/>
        </w:numPr>
        <w:ind w:left="0" w:firstLine="708"/>
        <w:jc w:val="both"/>
      </w:pPr>
      <w:r>
        <w:t xml:space="preserve">№ Ф.2016.97405 от </w:t>
      </w:r>
      <w:r w:rsidR="00BC6428">
        <w:t>06.06.2016 года на выполнение работ по содержанию муниципальных автомобильных дорог общего пользования местного значения</w:t>
      </w:r>
      <w:r w:rsidR="004C4122">
        <w:t>: Березняки-Заморский; Заморский-Дальний. Цена контракта</w:t>
      </w:r>
      <w:r w:rsidR="003F57FE">
        <w:t xml:space="preserve"> составляет </w:t>
      </w:r>
      <w:r w:rsidR="003F57FE" w:rsidRPr="005A5E9F">
        <w:rPr>
          <w:b/>
          <w:i/>
        </w:rPr>
        <w:t>2 367 551,</w:t>
      </w:r>
      <w:r w:rsidR="00E903F8" w:rsidRPr="005A5E9F">
        <w:rPr>
          <w:b/>
          <w:i/>
        </w:rPr>
        <w:t xml:space="preserve"> 47</w:t>
      </w:r>
      <w:r w:rsidR="00DD5857" w:rsidRPr="005A5E9F">
        <w:rPr>
          <w:b/>
          <w:i/>
        </w:rPr>
        <w:t xml:space="preserve"> рублей</w:t>
      </w:r>
      <w:r w:rsidR="00E903F8" w:rsidRPr="005A5E9F">
        <w:rPr>
          <w:b/>
          <w:i/>
        </w:rPr>
        <w:t xml:space="preserve"> </w:t>
      </w:r>
      <w:r w:rsidR="003F57FE" w:rsidRPr="005A5E9F">
        <w:rPr>
          <w:b/>
          <w:i/>
        </w:rPr>
        <w:t>(Два миллиона триста шестьдесят семь тысяч пятьсот пятьдесят один) 47</w:t>
      </w:r>
      <w:r w:rsidR="00E903F8" w:rsidRPr="005A5E9F">
        <w:rPr>
          <w:b/>
          <w:i/>
        </w:rPr>
        <w:t xml:space="preserve"> копеек.</w:t>
      </w:r>
      <w:r w:rsidR="008C1473" w:rsidRPr="005A5E9F">
        <w:t xml:space="preserve"> Данный</w:t>
      </w:r>
      <w:r w:rsidR="008C1473">
        <w:t xml:space="preserve"> контракт был </w:t>
      </w:r>
      <w:r w:rsidR="00645C03">
        <w:t>заключен по результатам электронного аукциона с предпринимателем Алякишевым Виталием Викторовичем</w:t>
      </w:r>
      <w:r w:rsidR="00253A8E">
        <w:t xml:space="preserve">. По </w:t>
      </w:r>
      <w:r w:rsidR="00871524">
        <w:t xml:space="preserve">данному контракту согласно </w:t>
      </w:r>
      <w:r w:rsidR="00871524" w:rsidRPr="005A5E9F">
        <w:t>акт</w:t>
      </w:r>
      <w:r w:rsidR="00DD5857" w:rsidRPr="005A5E9F">
        <w:t>ам</w:t>
      </w:r>
      <w:r w:rsidR="00871524">
        <w:t xml:space="preserve"> выполненных работ</w:t>
      </w:r>
      <w:r w:rsidR="00916A8E">
        <w:t xml:space="preserve"> на 20.11.2016 г. </w:t>
      </w:r>
      <w:r w:rsidR="00871524">
        <w:t xml:space="preserve"> по</w:t>
      </w:r>
      <w:r w:rsidR="00196CAF">
        <w:t>д</w:t>
      </w:r>
      <w:r w:rsidR="00871524">
        <w:t>рядчику было выплачено</w:t>
      </w:r>
      <w:r w:rsidR="00196CAF">
        <w:t xml:space="preserve"> </w:t>
      </w:r>
      <w:r w:rsidR="00FA57C2">
        <w:t>–</w:t>
      </w:r>
      <w:r w:rsidR="00196CAF">
        <w:t xml:space="preserve"> </w:t>
      </w:r>
      <w:r w:rsidR="00FA57C2" w:rsidRPr="009239D3">
        <w:rPr>
          <w:b/>
          <w:i/>
        </w:rPr>
        <w:t>1 223 808,46 рублей</w:t>
      </w:r>
      <w:r w:rsidR="00FA57C2">
        <w:t>.</w:t>
      </w:r>
      <w:r w:rsidR="0026793E">
        <w:t xml:space="preserve"> </w:t>
      </w:r>
      <w:r w:rsidR="007F37D1">
        <w:t>Работы</w:t>
      </w:r>
      <w:r w:rsidR="00E1298C">
        <w:t xml:space="preserve"> в соответствии с техническим заданием, а также о</w:t>
      </w:r>
      <w:r w:rsidR="00E32114">
        <w:t>ставшая</w:t>
      </w:r>
      <w:r w:rsidR="0026793E">
        <w:t>ся</w:t>
      </w:r>
      <w:r w:rsidR="00871524">
        <w:t xml:space="preserve"> </w:t>
      </w:r>
      <w:r w:rsidR="0026793E">
        <w:t>сумма по условиям контракта</w:t>
      </w:r>
      <w:r w:rsidR="00E1298C">
        <w:t xml:space="preserve"> </w:t>
      </w:r>
      <w:r w:rsidR="00B57827">
        <w:t>должны</w:t>
      </w:r>
      <w:r w:rsidR="0026793E">
        <w:t xml:space="preserve"> быть </w:t>
      </w:r>
      <w:r w:rsidR="00604C4E">
        <w:t xml:space="preserve">выполнены и </w:t>
      </w:r>
      <w:r w:rsidR="00B57827">
        <w:t>о</w:t>
      </w:r>
      <w:r w:rsidR="00604C4E">
        <w:t>плачен</w:t>
      </w:r>
      <w:r w:rsidR="009239D3">
        <w:t>ы</w:t>
      </w:r>
      <w:r w:rsidR="00604C4E">
        <w:t xml:space="preserve"> </w:t>
      </w:r>
      <w:r w:rsidR="00DD5857">
        <w:t>до</w:t>
      </w:r>
      <w:r w:rsidR="00604C4E">
        <w:t xml:space="preserve"> 31.12.2017 года.</w:t>
      </w:r>
    </w:p>
    <w:p w:rsidR="00A02CE9" w:rsidRDefault="00B57827" w:rsidP="00D420BE">
      <w:pPr>
        <w:jc w:val="both"/>
      </w:pPr>
      <w:r>
        <w:t xml:space="preserve">            </w:t>
      </w:r>
      <w:r w:rsidR="007D6C57">
        <w:t xml:space="preserve">КСП района отмечает, что в ходе </w:t>
      </w:r>
      <w:r w:rsidR="008340D0">
        <w:t>контрольного мероприятия были и</w:t>
      </w:r>
      <w:r w:rsidR="00D420BE">
        <w:t>зучены</w:t>
      </w:r>
      <w:r w:rsidR="008340D0">
        <w:t xml:space="preserve"> финансовые и бухгалтерские документы </w:t>
      </w:r>
      <w:r w:rsidR="009F3E62">
        <w:t xml:space="preserve">по исполнению </w:t>
      </w:r>
      <w:r w:rsidR="009239D3">
        <w:t xml:space="preserve">данного </w:t>
      </w:r>
      <w:r w:rsidR="009F3E62">
        <w:t xml:space="preserve">муниципального контракта. Так, согласно </w:t>
      </w:r>
      <w:r w:rsidR="009F3E62" w:rsidRPr="005A5E9F">
        <w:t>Акт</w:t>
      </w:r>
      <w:r w:rsidR="00400CB0" w:rsidRPr="005A5E9F">
        <w:t>у</w:t>
      </w:r>
      <w:r w:rsidR="00400CB0">
        <w:rPr>
          <w:color w:val="FF0000"/>
        </w:rPr>
        <w:t xml:space="preserve"> </w:t>
      </w:r>
      <w:r w:rsidR="009F3E62">
        <w:t>сдачи-приёмки работ</w:t>
      </w:r>
      <w:r w:rsidR="00D95980">
        <w:t xml:space="preserve"> № 3 от 02 августа 2016 года</w:t>
      </w:r>
      <w:r w:rsidR="003B3733">
        <w:t xml:space="preserve"> подрядчик</w:t>
      </w:r>
      <w:r w:rsidR="0055232C">
        <w:t>ом были</w:t>
      </w:r>
      <w:r w:rsidR="003B3733">
        <w:t xml:space="preserve"> выполн</w:t>
      </w:r>
      <w:r>
        <w:t>е</w:t>
      </w:r>
      <w:r w:rsidR="0055232C">
        <w:t>ны</w:t>
      </w:r>
      <w:r w:rsidR="003B3733">
        <w:t xml:space="preserve"> работы на автодороге «Березняки-Зам</w:t>
      </w:r>
      <w:r w:rsidR="00711818">
        <w:t>о</w:t>
      </w:r>
      <w:r w:rsidR="003B3733">
        <w:t>рский</w:t>
      </w:r>
      <w:r w:rsidR="00BB3602">
        <w:t>» по устройству выравнивающихся слоев дорог из щебеночно-гравийно-песчанной смесей</w:t>
      </w:r>
      <w:r w:rsidR="005E2819">
        <w:t xml:space="preserve">. Работы исполнены в период с 14.07 2016 г. по 02.08.2016 г. </w:t>
      </w:r>
      <w:r w:rsidR="00E958F5">
        <w:t xml:space="preserve">на участке </w:t>
      </w:r>
      <w:r w:rsidR="001065DF">
        <w:t xml:space="preserve">с км. </w:t>
      </w:r>
      <w:r w:rsidR="00E958F5">
        <w:t xml:space="preserve">34+735 по </w:t>
      </w:r>
      <w:r w:rsidR="001065DF">
        <w:t xml:space="preserve">км. </w:t>
      </w:r>
      <w:r w:rsidR="00E958F5">
        <w:t>34+</w:t>
      </w:r>
      <w:r w:rsidR="008340D0">
        <w:t xml:space="preserve"> </w:t>
      </w:r>
      <w:r w:rsidR="001065DF">
        <w:t xml:space="preserve">966. </w:t>
      </w:r>
      <w:r w:rsidR="009220B6">
        <w:t xml:space="preserve">Общая стоимость выполненных работ составила </w:t>
      </w:r>
      <w:r w:rsidR="009220B6" w:rsidRPr="004770A7">
        <w:rPr>
          <w:b/>
          <w:i/>
        </w:rPr>
        <w:t>662 991,02 рублей (шестьсот шестьдесят две тысячи девят</w:t>
      </w:r>
      <w:r w:rsidR="001B6C8D" w:rsidRPr="004770A7">
        <w:rPr>
          <w:b/>
          <w:i/>
        </w:rPr>
        <w:t>ь</w:t>
      </w:r>
      <w:r w:rsidR="009220B6" w:rsidRPr="004770A7">
        <w:rPr>
          <w:b/>
          <w:i/>
        </w:rPr>
        <w:t>сот девяносто один рубль 02 копейки).</w:t>
      </w:r>
      <w:r w:rsidR="001B6C8D">
        <w:t xml:space="preserve"> Стоимость выполненных работ была рассчитана от стоимости 1 м3</w:t>
      </w:r>
      <w:r w:rsidR="00EF7157">
        <w:t xml:space="preserve"> щебеночно-гравийно-песчаной смеси</w:t>
      </w:r>
      <w:r w:rsidR="0012319F">
        <w:t>, которая использовалась для посыпки дорожного полотна.</w:t>
      </w:r>
    </w:p>
    <w:p w:rsidR="0034267F" w:rsidRDefault="00EF7157" w:rsidP="00D420BE">
      <w:pPr>
        <w:jc w:val="both"/>
      </w:pPr>
      <w:r>
        <w:t xml:space="preserve"> </w:t>
      </w:r>
      <w:r w:rsidR="0090734F">
        <w:t xml:space="preserve">         </w:t>
      </w:r>
      <w:r>
        <w:t xml:space="preserve">КСП района </w:t>
      </w:r>
      <w:r w:rsidR="00711818">
        <w:t xml:space="preserve">совместно с </w:t>
      </w:r>
      <w:r w:rsidR="00711818" w:rsidRPr="00271883">
        <w:t xml:space="preserve">депутатами районной Думы </w:t>
      </w:r>
      <w:r w:rsidR="008D7EEE">
        <w:t xml:space="preserve">Нижнеилимского муниципального района </w:t>
      </w:r>
      <w:r w:rsidR="00711818">
        <w:t>провели</w:t>
      </w:r>
      <w:r w:rsidR="00866B41">
        <w:t xml:space="preserve"> выездное визуальное обследование </w:t>
      </w:r>
      <w:r w:rsidR="00711818">
        <w:t>выполненных работ</w:t>
      </w:r>
      <w:r w:rsidR="00866B41">
        <w:t xml:space="preserve"> </w:t>
      </w:r>
      <w:r w:rsidR="00711818">
        <w:t>на автодороге «Березняки-Заморский».</w:t>
      </w:r>
      <w:r w:rsidR="0014396D">
        <w:t xml:space="preserve"> При проведении визуального осмотра</w:t>
      </w:r>
      <w:r w:rsidR="00E07806">
        <w:t xml:space="preserve"> согласно </w:t>
      </w:r>
      <w:r w:rsidR="00627D4A">
        <w:t xml:space="preserve">требованиям </w:t>
      </w:r>
      <w:r w:rsidR="00E07806">
        <w:t>технического</w:t>
      </w:r>
      <w:r w:rsidR="0014396D">
        <w:t xml:space="preserve"> </w:t>
      </w:r>
      <w:r w:rsidR="00627D4A">
        <w:t xml:space="preserve">задания, </w:t>
      </w:r>
      <w:r w:rsidR="00A60E4B">
        <w:t xml:space="preserve">выявилось ненадлежащее </w:t>
      </w:r>
      <w:r w:rsidR="0090734F">
        <w:t xml:space="preserve">качество выполненных работ </w:t>
      </w:r>
      <w:r w:rsidR="00A60E4B">
        <w:t xml:space="preserve">(прилагаются фотографии). </w:t>
      </w:r>
      <w:r w:rsidR="0035051F">
        <w:t xml:space="preserve">Также КСП района отмечает, что </w:t>
      </w:r>
      <w:r w:rsidR="0099693F">
        <w:t>работы по устройству выравнивающих слоев дороги проводил</w:t>
      </w:r>
      <w:r w:rsidR="00094460">
        <w:t>ись</w:t>
      </w:r>
      <w:r w:rsidR="0099693F">
        <w:t xml:space="preserve"> </w:t>
      </w:r>
      <w:r w:rsidR="00094460">
        <w:t>за счет выемки</w:t>
      </w:r>
      <w:r w:rsidR="00E82D25">
        <w:t xml:space="preserve"> </w:t>
      </w:r>
      <w:r w:rsidR="00094460">
        <w:t xml:space="preserve">естественных грунтов </w:t>
      </w:r>
      <w:r w:rsidR="0099693F">
        <w:t xml:space="preserve">заброшенного карьера </w:t>
      </w:r>
      <w:r w:rsidR="00094460">
        <w:t>(минерального)</w:t>
      </w:r>
      <w:r w:rsidR="007A13F4">
        <w:t xml:space="preserve">. Таким образом,  стоимость 1 м3 </w:t>
      </w:r>
      <w:r w:rsidR="00FC6259">
        <w:t xml:space="preserve">минерального материала соответствует стоимости </w:t>
      </w:r>
      <w:r w:rsidR="00136DEE">
        <w:t xml:space="preserve">равной </w:t>
      </w:r>
      <w:r w:rsidR="00FC6259" w:rsidRPr="00136DEE">
        <w:rPr>
          <w:b/>
          <w:i/>
        </w:rPr>
        <w:t>0 рублей</w:t>
      </w:r>
      <w:r w:rsidR="00FC6259">
        <w:t>. Далее</w:t>
      </w:r>
      <w:r w:rsidR="00006A67">
        <w:t>, по запросу КСП района</w:t>
      </w:r>
      <w:r w:rsidR="003671E6" w:rsidRPr="003671E6">
        <w:t xml:space="preserve"> </w:t>
      </w:r>
      <w:r w:rsidR="003671E6">
        <w:t xml:space="preserve">была представлена </w:t>
      </w:r>
      <w:r w:rsidR="00B6512C">
        <w:t xml:space="preserve">официальная </w:t>
      </w:r>
      <w:r w:rsidR="003671E6">
        <w:t>информация</w:t>
      </w:r>
      <w:r w:rsidR="00006A67">
        <w:t xml:space="preserve"> от</w:t>
      </w:r>
      <w:r w:rsidR="00FC6259">
        <w:t xml:space="preserve"> </w:t>
      </w:r>
      <w:r w:rsidR="00347E23">
        <w:t>главного государственного инспектора службы ГОСТЕХНАДЗОРА Чугунова В.В.</w:t>
      </w:r>
      <w:r w:rsidR="00133D6B">
        <w:t>, в  которой сообщается, что за гр. Алякишевым В.В.</w:t>
      </w:r>
      <w:r w:rsidR="00006A67">
        <w:t xml:space="preserve"> проживающ</w:t>
      </w:r>
      <w:r w:rsidR="003671E6">
        <w:t>его</w:t>
      </w:r>
      <w:r w:rsidR="00F01DBB">
        <w:t xml:space="preserve"> по адресу Иркутская область Нижнеилимский район п. Заморский ул. Гагарина дом 37 дорожной техники</w:t>
      </w:r>
      <w:r w:rsidR="007355D7">
        <w:t>, в том числе</w:t>
      </w:r>
      <w:r w:rsidR="0034267F">
        <w:t xml:space="preserve"> автогрейдер не зарегистрированы</w:t>
      </w:r>
      <w:r w:rsidR="00327695">
        <w:t>.</w:t>
      </w:r>
      <w:r w:rsidR="00B40D6D">
        <w:t xml:space="preserve"> Следовательно, неправомерно произведена оплата подрядчику за фактически</w:t>
      </w:r>
      <w:r w:rsidR="00B34B72">
        <w:t xml:space="preserve"> не качественные выполненные работы </w:t>
      </w:r>
      <w:r w:rsidR="00AB2BBA">
        <w:t>по устройству</w:t>
      </w:r>
      <w:r w:rsidR="00421003">
        <w:t xml:space="preserve"> </w:t>
      </w:r>
      <w:r w:rsidR="00AB2BBA">
        <w:t xml:space="preserve">выравнивающих слоев дороги из щебеночно-гравийно-пеачанной смеси </w:t>
      </w:r>
      <w:r w:rsidR="00B34B72">
        <w:t xml:space="preserve">в сумме </w:t>
      </w:r>
      <w:r w:rsidR="004546F1">
        <w:t>662 991,02 рублей</w:t>
      </w:r>
      <w:r w:rsidR="00DA51BB">
        <w:t xml:space="preserve"> (п/п</w:t>
      </w:r>
      <w:r w:rsidR="00421003">
        <w:t xml:space="preserve"> № 31759 от 28.08.2016</w:t>
      </w:r>
      <w:r w:rsidR="00984697">
        <w:t xml:space="preserve"> г</w:t>
      </w:r>
      <w:r w:rsidR="007723B7">
        <w:t>.),</w:t>
      </w:r>
      <w:r w:rsidR="00F26EBB">
        <w:t xml:space="preserve"> тем самым причи</w:t>
      </w:r>
      <w:r w:rsidR="007723B7">
        <w:t>нен ущерб бюджету Нижнеилимского муниципального района.</w:t>
      </w:r>
    </w:p>
    <w:p w:rsidR="00EF7157" w:rsidRDefault="0034267F" w:rsidP="00B3059A">
      <w:pPr>
        <w:pStyle w:val="ac"/>
        <w:numPr>
          <w:ilvl w:val="0"/>
          <w:numId w:val="14"/>
        </w:numPr>
        <w:ind w:left="0" w:firstLine="708"/>
        <w:jc w:val="both"/>
      </w:pPr>
      <w:r>
        <w:t>№ Ф.2016.256328</w:t>
      </w:r>
      <w:r w:rsidR="00FD472D">
        <w:t xml:space="preserve"> от 15.09.2016 года</w:t>
      </w:r>
      <w:r w:rsidR="00A521DF">
        <w:t xml:space="preserve"> </w:t>
      </w:r>
      <w:r w:rsidR="000A0184">
        <w:t xml:space="preserve">на </w:t>
      </w:r>
      <w:r w:rsidR="00271883">
        <w:t xml:space="preserve">капитальный ремонт </w:t>
      </w:r>
      <w:r w:rsidR="00400CB0" w:rsidRPr="00271883">
        <w:t xml:space="preserve">искусственного </w:t>
      </w:r>
      <w:r w:rsidR="00A521DF">
        <w:t>дорожного сооружения через реку Тушама.</w:t>
      </w:r>
      <w:r w:rsidR="00376BE3">
        <w:t xml:space="preserve"> Цена контракта составляет </w:t>
      </w:r>
      <w:r w:rsidR="00376BE3" w:rsidRPr="00D22C88">
        <w:rPr>
          <w:b/>
          <w:i/>
        </w:rPr>
        <w:t>6 214 084,</w:t>
      </w:r>
      <w:r w:rsidR="00376BE3" w:rsidRPr="00271883">
        <w:rPr>
          <w:b/>
          <w:i/>
        </w:rPr>
        <w:t xml:space="preserve">16 </w:t>
      </w:r>
      <w:r w:rsidR="00400CB0" w:rsidRPr="00271883">
        <w:rPr>
          <w:b/>
          <w:i/>
        </w:rPr>
        <w:t>рублей</w:t>
      </w:r>
      <w:r w:rsidR="00400CB0">
        <w:rPr>
          <w:b/>
          <w:i/>
          <w:color w:val="FF0000"/>
        </w:rPr>
        <w:t xml:space="preserve"> </w:t>
      </w:r>
      <w:r w:rsidR="00376BE3" w:rsidRPr="00D22C88">
        <w:rPr>
          <w:b/>
          <w:i/>
        </w:rPr>
        <w:t>(Шесть миллионов двести четырнадцать тысяч восемьдесят четыре рубля 16 копеек).</w:t>
      </w:r>
      <w:r w:rsidR="00FC6259">
        <w:t xml:space="preserve"> </w:t>
      </w:r>
      <w:r w:rsidR="00327695">
        <w:t>Муниципальный контракт заключен по результатам электронного аукциона</w:t>
      </w:r>
      <w:r w:rsidR="000707E0">
        <w:t xml:space="preserve"> с индивидуальным предпринимателем Пановым Олегом Юрьевичем.</w:t>
      </w:r>
      <w:r w:rsidR="00DC25E1">
        <w:t xml:space="preserve"> Обязательства по данному контракт</w:t>
      </w:r>
      <w:r w:rsidR="00F2558A">
        <w:t>у сторонами выполнены полностью.</w:t>
      </w:r>
    </w:p>
    <w:p w:rsidR="00A02CE9" w:rsidRDefault="003E38AE" w:rsidP="00E903F8">
      <w:pPr>
        <w:pStyle w:val="ac"/>
        <w:numPr>
          <w:ilvl w:val="0"/>
          <w:numId w:val="14"/>
        </w:numPr>
        <w:ind w:left="0" w:firstLine="708"/>
        <w:jc w:val="both"/>
      </w:pPr>
      <w:r>
        <w:t>№ Ф.2016.86557</w:t>
      </w:r>
      <w:r w:rsidR="0095051C">
        <w:t xml:space="preserve"> от 24.05.2016</w:t>
      </w:r>
      <w:r w:rsidR="0095051C" w:rsidRPr="0095051C">
        <w:t xml:space="preserve"> </w:t>
      </w:r>
      <w:r w:rsidR="0095051C">
        <w:t>на выполнение работ по содержанию муниципальных автомобильных дорог общего пользования местного значения</w:t>
      </w:r>
      <w:r w:rsidR="002D7F3A">
        <w:t>: Видим-Речушка; Новоилимск-</w:t>
      </w:r>
      <w:r w:rsidR="002D7F3A">
        <w:lastRenderedPageBreak/>
        <w:t xml:space="preserve">Брусничный; подъезд к п. </w:t>
      </w:r>
      <w:r w:rsidR="00C33014">
        <w:t>Семигорск; подъезд к п. Селезневский;</w:t>
      </w:r>
      <w:r w:rsidR="00776F82">
        <w:t xml:space="preserve"> Шестаково-</w:t>
      </w:r>
      <w:r w:rsidR="00493080">
        <w:t xml:space="preserve">Селезневский; подъезд к п. Заярск. Цена контракта составляет </w:t>
      </w:r>
      <w:r w:rsidR="00493080" w:rsidRPr="00EB5AB9">
        <w:rPr>
          <w:b/>
          <w:i/>
        </w:rPr>
        <w:t xml:space="preserve">2 949 329,98 </w:t>
      </w:r>
      <w:r w:rsidR="00400CB0" w:rsidRPr="00271883">
        <w:rPr>
          <w:b/>
          <w:i/>
        </w:rPr>
        <w:t xml:space="preserve">рублей </w:t>
      </w:r>
      <w:r w:rsidR="00493080" w:rsidRPr="00271883">
        <w:rPr>
          <w:b/>
          <w:i/>
        </w:rPr>
        <w:t>(два миллиона девят</w:t>
      </w:r>
      <w:r w:rsidR="00F8292E" w:rsidRPr="00271883">
        <w:rPr>
          <w:b/>
          <w:i/>
        </w:rPr>
        <w:t>ь</w:t>
      </w:r>
      <w:r w:rsidR="00493080" w:rsidRPr="00271883">
        <w:rPr>
          <w:b/>
          <w:i/>
        </w:rPr>
        <w:t xml:space="preserve">сот сорок девять </w:t>
      </w:r>
      <w:r w:rsidR="000719A9" w:rsidRPr="00271883">
        <w:rPr>
          <w:b/>
          <w:i/>
        </w:rPr>
        <w:t>тысяч триста двадцать девять руб</w:t>
      </w:r>
      <w:r w:rsidR="00493080" w:rsidRPr="00271883">
        <w:rPr>
          <w:b/>
          <w:i/>
        </w:rPr>
        <w:t>лей 98 копеек)</w:t>
      </w:r>
      <w:r w:rsidR="00493080" w:rsidRPr="00271883">
        <w:rPr>
          <w:i/>
        </w:rPr>
        <w:t>.</w:t>
      </w:r>
      <w:r w:rsidR="00325EDA">
        <w:t xml:space="preserve"> Данный муниципальный</w:t>
      </w:r>
      <w:r w:rsidR="00325EDA" w:rsidRPr="00325EDA">
        <w:t xml:space="preserve"> </w:t>
      </w:r>
      <w:r w:rsidR="00325EDA">
        <w:t>контракт по срокам полностью не исполнен.</w:t>
      </w:r>
    </w:p>
    <w:p w:rsidR="00081867" w:rsidRDefault="00BB26B8" w:rsidP="00E903F8">
      <w:pPr>
        <w:pStyle w:val="ac"/>
        <w:numPr>
          <w:ilvl w:val="0"/>
          <w:numId w:val="14"/>
        </w:numPr>
        <w:ind w:left="0" w:firstLine="708"/>
        <w:jc w:val="both"/>
      </w:pPr>
      <w:r>
        <w:t>№ 008.2016 от 11.05.2016 на выполнение работ по разработке проекта межевания территории для размещения автомо</w:t>
      </w:r>
      <w:r w:rsidR="00B73F46">
        <w:t>бильной дороги общего пользования местного значения муниципального образования «Нижнеилимский район» Иркутской области</w:t>
      </w:r>
      <w:r w:rsidR="00C93B83">
        <w:t>.</w:t>
      </w:r>
      <w:r w:rsidR="003A41F9">
        <w:t xml:space="preserve"> </w:t>
      </w:r>
      <w:r w:rsidR="00C93B83">
        <w:t>На основании результатов</w:t>
      </w:r>
      <w:r w:rsidR="003A41F9">
        <w:t xml:space="preserve"> определения подрядчика путем проведения открытого конкурса при начальной </w:t>
      </w:r>
      <w:r w:rsidR="009216A8">
        <w:t xml:space="preserve">цене </w:t>
      </w:r>
      <w:r w:rsidR="009216A8" w:rsidRPr="00395D4C">
        <w:rPr>
          <w:b/>
          <w:i/>
        </w:rPr>
        <w:t>1 589 595, 00 рубле</w:t>
      </w:r>
      <w:r w:rsidR="00117D5D" w:rsidRPr="00395D4C">
        <w:rPr>
          <w:b/>
          <w:i/>
        </w:rPr>
        <w:t>й</w:t>
      </w:r>
      <w:r w:rsidR="00117D5D">
        <w:t xml:space="preserve"> был заключен контракт на сумму </w:t>
      </w:r>
      <w:r w:rsidR="00117D5D" w:rsidRPr="00CD17B8">
        <w:rPr>
          <w:b/>
        </w:rPr>
        <w:t>1 100 000,00 рублей</w:t>
      </w:r>
      <w:r w:rsidR="00117D5D">
        <w:t xml:space="preserve">  с </w:t>
      </w:r>
      <w:r w:rsidR="00516108">
        <w:t xml:space="preserve">ООО «Проектно-планировочная мастерская «Мастер-План». В соответствии </w:t>
      </w:r>
      <w:r w:rsidR="0073660F">
        <w:t xml:space="preserve">с </w:t>
      </w:r>
      <w:r w:rsidR="007537D6">
        <w:t>правилами,</w:t>
      </w:r>
      <w:r w:rsidR="00D44769">
        <w:t xml:space="preserve"> установленными Федеральным </w:t>
      </w:r>
      <w:r w:rsidR="00D44769" w:rsidRPr="00271883">
        <w:t xml:space="preserve">законом </w:t>
      </w:r>
      <w:r w:rsidR="00400CB0" w:rsidRPr="00271883">
        <w:t xml:space="preserve">от 05.04.2013 № </w:t>
      </w:r>
      <w:r w:rsidR="00D44769" w:rsidRPr="00271883">
        <w:t>44-ФЗ «</w:t>
      </w:r>
      <w:r w:rsidR="00E87560" w:rsidRPr="00271883">
        <w:t>О контрактной</w:t>
      </w:r>
      <w:r w:rsidR="00E87560">
        <w:t xml:space="preserve"> системе в сфере закупок товаров, работ, услуг для обеспечения государственных и муниципальных нужд» экономия бюджетных средств по данному муниципальному контракту составила </w:t>
      </w:r>
      <w:r w:rsidR="00181ECE" w:rsidRPr="007537D6">
        <w:rPr>
          <w:b/>
          <w:i/>
        </w:rPr>
        <w:t>489 595,00 рублей</w:t>
      </w:r>
      <w:r w:rsidR="00181ECE">
        <w:t>.</w:t>
      </w:r>
    </w:p>
    <w:p w:rsidR="00C25E16" w:rsidRDefault="005962EE" w:rsidP="00E903F8">
      <w:pPr>
        <w:pStyle w:val="ac"/>
        <w:numPr>
          <w:ilvl w:val="0"/>
          <w:numId w:val="14"/>
        </w:numPr>
        <w:ind w:left="0" w:firstLine="708"/>
        <w:jc w:val="both"/>
      </w:pPr>
      <w:r>
        <w:t>Согласно</w:t>
      </w:r>
      <w:r w:rsidR="00C25E16">
        <w:t xml:space="preserve"> представленны</w:t>
      </w:r>
      <w:r w:rsidR="00400CB0">
        <w:t>м</w:t>
      </w:r>
      <w:r>
        <w:t xml:space="preserve"> Реестр</w:t>
      </w:r>
      <w:r w:rsidR="00400CB0">
        <w:t>ам</w:t>
      </w:r>
      <w:r>
        <w:t xml:space="preserve"> закупок</w:t>
      </w:r>
      <w:r w:rsidR="00BD4826">
        <w:t xml:space="preserve"> за 01.01.2016 по 31.12.2016 года</w:t>
      </w:r>
      <w:r>
        <w:t xml:space="preserve"> администрацией</w:t>
      </w:r>
      <w:r w:rsidR="00C25E16">
        <w:t xml:space="preserve"> Нижнеилимского муниципального района</w:t>
      </w:r>
      <w:r w:rsidR="009D323E">
        <w:t xml:space="preserve">, </w:t>
      </w:r>
      <w:r w:rsidR="00E64619">
        <w:t xml:space="preserve">в 2016 году были заключены </w:t>
      </w:r>
      <w:r w:rsidR="009C4B6D">
        <w:t xml:space="preserve">два договора  № 135 </w:t>
      </w:r>
      <w:r w:rsidR="00400CB0">
        <w:t xml:space="preserve">от 06.05.2016г </w:t>
      </w:r>
      <w:r w:rsidR="009C4B6D">
        <w:t>и № 136 от</w:t>
      </w:r>
      <w:r w:rsidR="004A4CF9">
        <w:t xml:space="preserve"> </w:t>
      </w:r>
      <w:r w:rsidR="009C4B6D">
        <w:t>06.05</w:t>
      </w:r>
      <w:r w:rsidR="004A4CF9">
        <w:t xml:space="preserve">.2016г. </w:t>
      </w:r>
      <w:r w:rsidR="00E64619">
        <w:t xml:space="preserve">на </w:t>
      </w:r>
      <w:r w:rsidR="004A4CF9">
        <w:t xml:space="preserve">разработку </w:t>
      </w:r>
      <w:r w:rsidR="00E64619">
        <w:t>проектно-</w:t>
      </w:r>
      <w:r w:rsidR="007708F9">
        <w:t>сметной документации на к</w:t>
      </w:r>
      <w:r w:rsidR="00E0059B">
        <w:t xml:space="preserve">апитальный ремонт </w:t>
      </w:r>
      <w:r w:rsidR="001D40B5" w:rsidRPr="001D40B5">
        <w:t>и</w:t>
      </w:r>
      <w:r w:rsidR="00E0059B" w:rsidRPr="001D40B5">
        <w:t>скус</w:t>
      </w:r>
      <w:r w:rsidR="001D40B5" w:rsidRPr="001D40B5">
        <w:t>с</w:t>
      </w:r>
      <w:r w:rsidR="00E0059B" w:rsidRPr="001D40B5">
        <w:t>твенных</w:t>
      </w:r>
      <w:r w:rsidR="00E0059B" w:rsidRPr="00400CB0">
        <w:rPr>
          <w:color w:val="FF0000"/>
        </w:rPr>
        <w:t xml:space="preserve"> </w:t>
      </w:r>
      <w:r w:rsidR="007708F9">
        <w:t xml:space="preserve"> дорожн</w:t>
      </w:r>
      <w:r w:rsidR="00E0059B">
        <w:t xml:space="preserve">ых сооружений </w:t>
      </w:r>
      <w:r w:rsidR="007708F9">
        <w:t>через реку Тушама на 15-м и 20-м километ</w:t>
      </w:r>
      <w:r w:rsidR="005432D0">
        <w:t>рах автодороги от п. Новоилимск до п. Брусничный.</w:t>
      </w:r>
      <w:r w:rsidR="00E34455">
        <w:t xml:space="preserve"> Общая цена договоров составила 198 000,00 рублей.</w:t>
      </w:r>
      <w:r w:rsidR="00F03C68">
        <w:t xml:space="preserve"> Обязательства по исполнению данных договоров сторонами выполнены полностью.</w:t>
      </w:r>
    </w:p>
    <w:p w:rsidR="00F671C2" w:rsidRDefault="00F671C2" w:rsidP="00E903F8">
      <w:pPr>
        <w:pStyle w:val="ac"/>
        <w:numPr>
          <w:ilvl w:val="0"/>
          <w:numId w:val="14"/>
        </w:numPr>
        <w:ind w:left="0" w:firstLine="708"/>
        <w:jc w:val="both"/>
      </w:pPr>
      <w:r>
        <w:t>В соответс</w:t>
      </w:r>
      <w:r w:rsidR="009426C1">
        <w:t>твии с представленной информацией</w:t>
      </w:r>
      <w:r>
        <w:t xml:space="preserve"> </w:t>
      </w:r>
      <w:r w:rsidR="00400CB0" w:rsidRPr="001D40B5">
        <w:t>Департамента по управлению муниципальным имуществом</w:t>
      </w:r>
      <w:r w:rsidRPr="001D40B5">
        <w:t xml:space="preserve"> администрации Нижнеилимского </w:t>
      </w:r>
      <w:r w:rsidR="00CA00B9" w:rsidRPr="001D40B5">
        <w:t xml:space="preserve">муниципального </w:t>
      </w:r>
      <w:r w:rsidRPr="001D40B5">
        <w:t>района в 2016</w:t>
      </w:r>
      <w:r>
        <w:t xml:space="preserve"> году</w:t>
      </w:r>
      <w:r w:rsidR="00F07BB2">
        <w:t xml:space="preserve"> были </w:t>
      </w:r>
      <w:r w:rsidR="007336CC">
        <w:t>заве</w:t>
      </w:r>
      <w:r w:rsidR="00F6764B">
        <w:t>р</w:t>
      </w:r>
      <w:r w:rsidR="007336CC">
        <w:t xml:space="preserve">шены </w:t>
      </w:r>
      <w:r w:rsidR="00F07BB2">
        <w:t xml:space="preserve">два </w:t>
      </w:r>
      <w:r w:rsidR="00F6764B">
        <w:t xml:space="preserve">муниципальных </w:t>
      </w:r>
      <w:r w:rsidR="00F07BB2">
        <w:t>контракта</w:t>
      </w:r>
      <w:r w:rsidR="007336CC">
        <w:t xml:space="preserve"> 2015 года на сумму </w:t>
      </w:r>
      <w:r w:rsidR="007336CC" w:rsidRPr="00F6764B">
        <w:rPr>
          <w:b/>
          <w:i/>
        </w:rPr>
        <w:t>130 000,00 рублей</w:t>
      </w:r>
      <w:r w:rsidR="007336CC">
        <w:t xml:space="preserve"> </w:t>
      </w:r>
      <w:r w:rsidR="00BC4E70">
        <w:t xml:space="preserve">на проведение кадастровых работ, занимаемых автомобильными дорогами общего пользования </w:t>
      </w:r>
      <w:r w:rsidR="004C1DD8">
        <w:t>местного значения муниципального образования «Нижнеилимский район».</w:t>
      </w:r>
      <w:r w:rsidR="00E901DF">
        <w:t xml:space="preserve"> А также, были заключены и исполнены </w:t>
      </w:r>
      <w:r w:rsidR="00F6764B">
        <w:t xml:space="preserve">через ООО </w:t>
      </w:r>
      <w:r w:rsidR="008B7F2E">
        <w:t>«</w:t>
      </w:r>
      <w:r w:rsidR="00F6764B" w:rsidRPr="001D40B5">
        <w:t>Агентство</w:t>
      </w:r>
      <w:r w:rsidR="009B1EF3" w:rsidRPr="001D40B5">
        <w:t xml:space="preserve"> земельно-имущественных отношений «Им</w:t>
      </w:r>
      <w:r w:rsidR="00C96353">
        <w:t>п</w:t>
      </w:r>
      <w:r w:rsidR="009B1EF3" w:rsidRPr="001D40B5">
        <w:t>ериал»</w:t>
      </w:r>
      <w:r w:rsidR="009B1EF3">
        <w:t xml:space="preserve"> </w:t>
      </w:r>
      <w:r w:rsidR="00E901DF">
        <w:t xml:space="preserve">два договора № 6 – 2016 от 06.02.2016 г. и № </w:t>
      </w:r>
      <w:r w:rsidR="00BF6D27">
        <w:t>26-2016 от 21.09.2016</w:t>
      </w:r>
      <w:r w:rsidR="00CD2535">
        <w:t xml:space="preserve"> на предоставление инженерных услуг в области проектно-строительных работ</w:t>
      </w:r>
      <w:r w:rsidR="009B1EF3">
        <w:t xml:space="preserve"> </w:t>
      </w:r>
      <w:r w:rsidR="00B361B3">
        <w:t xml:space="preserve">на сумму </w:t>
      </w:r>
      <w:r w:rsidR="00B361B3" w:rsidRPr="000F6B4E">
        <w:rPr>
          <w:b/>
          <w:i/>
        </w:rPr>
        <w:t>38 000,00 рублей</w:t>
      </w:r>
      <w:r w:rsidR="0076025F">
        <w:t xml:space="preserve">. </w:t>
      </w:r>
    </w:p>
    <w:p w:rsidR="00A02CE9" w:rsidRDefault="003A3EED" w:rsidP="008C555C">
      <w:pPr>
        <w:pStyle w:val="ac"/>
        <w:numPr>
          <w:ilvl w:val="0"/>
          <w:numId w:val="14"/>
        </w:numPr>
        <w:ind w:left="0" w:firstLine="708"/>
        <w:jc w:val="both"/>
      </w:pPr>
      <w:r>
        <w:t>Муниципальный контракт № 136 от</w:t>
      </w:r>
      <w:r w:rsidR="00D62106">
        <w:t xml:space="preserve"> 31.05.2016 года был заключен на разработку проектной документации </w:t>
      </w:r>
      <w:r w:rsidR="00CA769D">
        <w:t>о местоположении</w:t>
      </w:r>
      <w:r w:rsidR="00CA769D" w:rsidRPr="008C555C">
        <w:rPr>
          <w:color w:val="000000"/>
          <w:spacing w:val="-7"/>
        </w:rPr>
        <w:t>, границах, площади и об иных  количественных и качественных характеристиках лесного участка</w:t>
      </w:r>
      <w:r w:rsidR="00CA769D" w:rsidRPr="008C555C">
        <w:rPr>
          <w:spacing w:val="-7"/>
        </w:rPr>
        <w:t xml:space="preserve"> ориентировочной площадью </w:t>
      </w:r>
      <w:smartTag w:uri="urn:schemas-microsoft-com:office:smarttags" w:element="metricconverter">
        <w:smartTagPr>
          <w:attr w:name="ProductID" w:val="29,8 га"/>
        </w:smartTagPr>
        <w:r w:rsidR="00CA769D" w:rsidRPr="008C555C">
          <w:rPr>
            <w:spacing w:val="-7"/>
          </w:rPr>
          <w:t>29,8 га</w:t>
        </w:r>
      </w:smartTag>
      <w:r w:rsidR="00CA769D" w:rsidRPr="008C555C">
        <w:rPr>
          <w:color w:val="000000"/>
          <w:spacing w:val="-7"/>
        </w:rPr>
        <w:t>,</w:t>
      </w:r>
      <w:r w:rsidR="00CA769D" w:rsidRPr="008C555C">
        <w:rPr>
          <w:spacing w:val="-7"/>
        </w:rPr>
        <w:t xml:space="preserve"> расположенного в пределах земель лесного фонда Нижнеилимского лесничества Иркутской области (далее – проектной документации) для размещения автомобильной дороги общего пользования местного значения муниципального образования «Нижнеилимский район» - подъезд к п.Селезневский</w:t>
      </w:r>
      <w:r w:rsidR="00500739" w:rsidRPr="008C555C">
        <w:rPr>
          <w:spacing w:val="-7"/>
        </w:rPr>
        <w:t>.</w:t>
      </w:r>
      <w:r w:rsidR="00F379BC" w:rsidRPr="008C555C">
        <w:rPr>
          <w:spacing w:val="-7"/>
        </w:rPr>
        <w:t xml:space="preserve"> </w:t>
      </w:r>
      <w:r w:rsidR="00CA769D">
        <w:t xml:space="preserve"> </w:t>
      </w:r>
      <w:r w:rsidR="00772824">
        <w:t xml:space="preserve">Цена контракта составляет </w:t>
      </w:r>
      <w:r w:rsidR="00772824" w:rsidRPr="000F6B4E">
        <w:rPr>
          <w:b/>
          <w:i/>
        </w:rPr>
        <w:t>50 000,00 рублей</w:t>
      </w:r>
      <w:r w:rsidR="008C555C" w:rsidRPr="008C555C">
        <w:rPr>
          <w:b/>
        </w:rPr>
        <w:t>.</w:t>
      </w:r>
      <w:r w:rsidR="00772824" w:rsidRPr="008C555C">
        <w:rPr>
          <w:b/>
        </w:rPr>
        <w:t xml:space="preserve"> </w:t>
      </w:r>
      <w:r w:rsidR="00772824">
        <w:t xml:space="preserve"> Муниципальный контракт заключен по результатам электронного аукциона</w:t>
      </w:r>
      <w:r w:rsidR="008C555C" w:rsidRPr="008C555C">
        <w:t xml:space="preserve"> </w:t>
      </w:r>
      <w:r w:rsidR="000F6B4E">
        <w:t xml:space="preserve">с </w:t>
      </w:r>
      <w:r w:rsidR="008C555C">
        <w:t>ООО «Сервиста</w:t>
      </w:r>
      <w:r w:rsidR="00E9025A">
        <w:t>»</w:t>
      </w:r>
      <w:r w:rsidR="008C555C">
        <w:t>.</w:t>
      </w:r>
    </w:p>
    <w:p w:rsidR="00F03666" w:rsidRDefault="000F6B4E" w:rsidP="000F6B4E">
      <w:pPr>
        <w:jc w:val="both"/>
      </w:pPr>
      <w:r>
        <w:t xml:space="preserve">          </w:t>
      </w:r>
      <w:r w:rsidR="00F03666">
        <w:t xml:space="preserve">В ходе настоящей проверки </w:t>
      </w:r>
      <w:r w:rsidR="009F6E63">
        <w:t xml:space="preserve">Контрольно-счетной палатой </w:t>
      </w:r>
      <w:r w:rsidR="009F6E63" w:rsidRPr="001D40B5">
        <w:t>Нижнеилмского</w:t>
      </w:r>
      <w:r w:rsidR="008F34A2">
        <w:t xml:space="preserve"> </w:t>
      </w:r>
      <w:r w:rsidR="009F6E63" w:rsidRPr="001D40B5">
        <w:t xml:space="preserve">муниципального </w:t>
      </w:r>
      <w:r w:rsidR="009F6E63">
        <w:t xml:space="preserve">района </w:t>
      </w:r>
      <w:r w:rsidR="00F03666">
        <w:t>не установлено нарушений требований Федерального закона</w:t>
      </w:r>
      <w:r w:rsidR="00294953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контрактов.</w:t>
      </w:r>
    </w:p>
    <w:p w:rsidR="00BF2D24" w:rsidRDefault="00B6540D" w:rsidP="000F6B4E">
      <w:pPr>
        <w:jc w:val="both"/>
      </w:pPr>
      <w:r>
        <w:t xml:space="preserve">         </w:t>
      </w:r>
      <w:r w:rsidR="00BF2D24">
        <w:t>При проверке заключенных муниципальных контрактов по содержанию автомобильных дорог, расхождения показателей протяженности дорог (километраж)</w:t>
      </w:r>
      <w:r>
        <w:t xml:space="preserve"> с реестром автомобильных дорог, не установлены.</w:t>
      </w:r>
    </w:p>
    <w:p w:rsidR="00E1192C" w:rsidRDefault="00E1192C" w:rsidP="000F6B4E">
      <w:pPr>
        <w:jc w:val="both"/>
      </w:pPr>
    </w:p>
    <w:p w:rsidR="00E1192C" w:rsidRDefault="00E1192C" w:rsidP="000F6B4E">
      <w:pPr>
        <w:jc w:val="both"/>
      </w:pPr>
      <w:r>
        <w:t>Выводы:</w:t>
      </w:r>
    </w:p>
    <w:p w:rsidR="009C26D2" w:rsidRDefault="00E1192C" w:rsidP="00E47C9D">
      <w:pPr>
        <w:pStyle w:val="ac"/>
        <w:numPr>
          <w:ilvl w:val="0"/>
          <w:numId w:val="16"/>
        </w:numPr>
        <w:ind w:left="0" w:firstLine="360"/>
        <w:jc w:val="both"/>
      </w:pPr>
      <w:r>
        <w:t>При проверке наличия нормативных правовых актов в части использования автомобильных</w:t>
      </w:r>
      <w:r w:rsidR="00610581">
        <w:t xml:space="preserve"> дорог</w:t>
      </w:r>
      <w:r w:rsidR="00E47C9D">
        <w:t xml:space="preserve"> местного значения</w:t>
      </w:r>
      <w:r w:rsidR="0078253D">
        <w:t xml:space="preserve"> и осуществления дорожной деятельности установлено следующее: в администрации Нижнеилимского муниципального района </w:t>
      </w:r>
      <w:r w:rsidR="009C26D2">
        <w:t xml:space="preserve">разработаны </w:t>
      </w:r>
      <w:r w:rsidR="0026243B">
        <w:t xml:space="preserve">все нормативные правовые акты, </w:t>
      </w:r>
      <w:r w:rsidR="009C26D2">
        <w:t>регламентирующие</w:t>
      </w:r>
      <w:r w:rsidR="0026243B">
        <w:t xml:space="preserve"> дорожную деятельность</w:t>
      </w:r>
      <w:r w:rsidR="00BE139C">
        <w:t>.</w:t>
      </w:r>
    </w:p>
    <w:p w:rsidR="00E1192C" w:rsidRDefault="005C7299" w:rsidP="00E47C9D">
      <w:pPr>
        <w:pStyle w:val="ac"/>
        <w:numPr>
          <w:ilvl w:val="0"/>
          <w:numId w:val="16"/>
        </w:numPr>
        <w:ind w:left="0" w:firstLine="360"/>
        <w:jc w:val="both"/>
      </w:pPr>
      <w:r>
        <w:t>При анализе дебиторской и кредиторской задолженности проверяемого периода и</w:t>
      </w:r>
      <w:r w:rsidR="009C26D2">
        <w:t xml:space="preserve"> данным месячной отчетности по состоянию на 01.</w:t>
      </w:r>
      <w:r w:rsidR="00042B36">
        <w:t>11.2016 года</w:t>
      </w:r>
      <w:r w:rsidR="00662370">
        <w:t>, КСП района отмечает, что</w:t>
      </w:r>
      <w:r w:rsidR="00042B36">
        <w:t xml:space="preserve"> за администрацией района не значится кредиторской задолженности по заключенным контрактам на содержание автомобильных дорог общего пользования</w:t>
      </w:r>
      <w:r w:rsidR="00F2254A">
        <w:t xml:space="preserve">, что </w:t>
      </w:r>
      <w:r w:rsidR="0026243B">
        <w:t xml:space="preserve"> </w:t>
      </w:r>
      <w:r w:rsidR="000A7616">
        <w:t>положительно сказывается на репутации МО «Нижнеилимский район».</w:t>
      </w:r>
    </w:p>
    <w:p w:rsidR="00C84D2E" w:rsidRDefault="00E90A37" w:rsidP="00E47C9D">
      <w:pPr>
        <w:pStyle w:val="ac"/>
        <w:numPr>
          <w:ilvl w:val="0"/>
          <w:numId w:val="16"/>
        </w:numPr>
        <w:ind w:left="0" w:firstLine="360"/>
        <w:jc w:val="both"/>
      </w:pPr>
      <w:r>
        <w:lastRenderedPageBreak/>
        <w:t xml:space="preserve">В ходе проведения контрольного мероприятия </w:t>
      </w:r>
      <w:r w:rsidR="00C84D2E">
        <w:t xml:space="preserve">КСП района </w:t>
      </w:r>
      <w:r w:rsidR="00292FBC">
        <w:t xml:space="preserve">отмечает </w:t>
      </w:r>
      <w:r w:rsidR="00122CDE">
        <w:t xml:space="preserve"> высок</w:t>
      </w:r>
      <w:r w:rsidR="00292FBC">
        <w:t xml:space="preserve">ий </w:t>
      </w:r>
      <w:r w:rsidR="006224B3">
        <w:t>уровень</w:t>
      </w:r>
      <w:r w:rsidR="00122CDE">
        <w:t xml:space="preserve"> нарушений при выполнении подрядчиком</w:t>
      </w:r>
      <w:r>
        <w:t xml:space="preserve"> ИП Алякишев В.В. </w:t>
      </w:r>
      <w:r w:rsidR="00232AE7">
        <w:t>договорных обязательств</w:t>
      </w:r>
      <w:r w:rsidR="006224B3" w:rsidRPr="006224B3">
        <w:t xml:space="preserve"> </w:t>
      </w:r>
      <w:r w:rsidR="006224B3">
        <w:t xml:space="preserve">по условиям контракта  </w:t>
      </w:r>
      <w:r w:rsidR="008B7F2E">
        <w:t xml:space="preserve">№ Ф.2016.97405 </w:t>
      </w:r>
      <w:r w:rsidR="006224B3">
        <w:t>от 06.06.2016 года</w:t>
      </w:r>
      <w:r w:rsidR="00232AE7">
        <w:t xml:space="preserve">, выразившихся </w:t>
      </w:r>
      <w:r w:rsidR="008E0E3B">
        <w:t xml:space="preserve">в нарушениях требований технического задания при производстве </w:t>
      </w:r>
      <w:r w:rsidR="00AF143D">
        <w:t xml:space="preserve">дорожных </w:t>
      </w:r>
      <w:r w:rsidR="008E0E3B">
        <w:t>работ</w:t>
      </w:r>
      <w:r w:rsidR="006224B3">
        <w:t>.</w:t>
      </w:r>
      <w:r w:rsidR="00122CDE">
        <w:t xml:space="preserve"> </w:t>
      </w:r>
      <w:r w:rsidR="0011682F">
        <w:t xml:space="preserve"> </w:t>
      </w:r>
      <w:r w:rsidR="008225F6">
        <w:t xml:space="preserve">Проверкой обращено внимание </w:t>
      </w:r>
      <w:r w:rsidR="003409F0">
        <w:t>на</w:t>
      </w:r>
      <w:r w:rsidR="00F62B0F">
        <w:t xml:space="preserve"> формирование цены ко</w:t>
      </w:r>
      <w:r w:rsidR="003409F0">
        <w:t xml:space="preserve">нтракта </w:t>
      </w:r>
      <w:r w:rsidR="00AF143D">
        <w:t>по</w:t>
      </w:r>
      <w:r w:rsidR="003409F0">
        <w:t xml:space="preserve"> стоимости </w:t>
      </w:r>
      <w:r w:rsidR="004B7C13">
        <w:t>выполненных работ</w:t>
      </w:r>
      <w:r w:rsidR="003C416C">
        <w:t xml:space="preserve">, </w:t>
      </w:r>
      <w:r w:rsidR="0042700E">
        <w:t>при</w:t>
      </w:r>
      <w:r w:rsidR="00E31460">
        <w:t xml:space="preserve"> плановом</w:t>
      </w:r>
      <w:r w:rsidR="0042700E">
        <w:t xml:space="preserve"> расчете </w:t>
      </w:r>
      <w:r w:rsidR="009D421E">
        <w:t xml:space="preserve">расходов </w:t>
      </w:r>
      <w:r w:rsidR="00E31460">
        <w:t xml:space="preserve">стоимости </w:t>
      </w:r>
      <w:r w:rsidR="009D421E">
        <w:t>1 м3 щебеночно-гравийно-песчанной смеси</w:t>
      </w:r>
      <w:r w:rsidR="00990BE7">
        <w:t>,</w:t>
      </w:r>
      <w:r w:rsidR="009D421E">
        <w:t xml:space="preserve"> </w:t>
      </w:r>
      <w:r w:rsidR="00B85EBE">
        <w:t xml:space="preserve">используемой на </w:t>
      </w:r>
      <w:r w:rsidR="00990BE7">
        <w:t xml:space="preserve">устройство </w:t>
      </w:r>
      <w:r w:rsidR="00B85EBE">
        <w:t>выравнивающих слоев дорожного полотна.</w:t>
      </w:r>
      <w:r w:rsidR="00990BE7">
        <w:t xml:space="preserve"> </w:t>
      </w:r>
      <w:r w:rsidR="00046599">
        <w:t>В связи с заменой основного материала</w:t>
      </w:r>
      <w:r w:rsidR="00237D56">
        <w:t xml:space="preserve"> щебеночно-гравийно-песчанной смеси на минеральный</w:t>
      </w:r>
      <w:r w:rsidR="00FD5946">
        <w:t xml:space="preserve"> земляной грунт</w:t>
      </w:r>
      <w:r w:rsidR="00B55779">
        <w:t xml:space="preserve"> </w:t>
      </w:r>
      <w:r w:rsidR="00874021">
        <w:t>с нулевой</w:t>
      </w:r>
      <w:r w:rsidR="00E516A9">
        <w:t xml:space="preserve">  его</w:t>
      </w:r>
      <w:r w:rsidR="00874021">
        <w:t xml:space="preserve"> ценой</w:t>
      </w:r>
      <w:r w:rsidR="00473DE4">
        <w:t>,</w:t>
      </w:r>
      <w:r w:rsidR="00874021">
        <w:t xml:space="preserve"> </w:t>
      </w:r>
      <w:r w:rsidR="002C34EB">
        <w:t xml:space="preserve">Подрядчик </w:t>
      </w:r>
      <w:r w:rsidR="002D337E">
        <w:t>преднамеренно</w:t>
      </w:r>
      <w:r w:rsidR="00FB03C2">
        <w:t xml:space="preserve"> </w:t>
      </w:r>
      <w:r w:rsidR="00FD5946">
        <w:t>минимиз</w:t>
      </w:r>
      <w:r w:rsidR="002D337E">
        <w:t>ировал финансов</w:t>
      </w:r>
      <w:r w:rsidR="0084132D">
        <w:t>о-произво</w:t>
      </w:r>
      <w:r w:rsidR="008B7F2E">
        <w:t>д</w:t>
      </w:r>
      <w:r w:rsidR="0084132D">
        <w:t>ственные</w:t>
      </w:r>
      <w:r w:rsidR="00C4004D">
        <w:t xml:space="preserve"> затрат</w:t>
      </w:r>
      <w:r w:rsidR="002D337E">
        <w:t>ы</w:t>
      </w:r>
      <w:r w:rsidR="008D0B40">
        <w:t xml:space="preserve"> по всему</w:t>
      </w:r>
      <w:r w:rsidR="00FD5946">
        <w:t xml:space="preserve"> </w:t>
      </w:r>
      <w:r w:rsidR="00BD7CEF">
        <w:t>контракту</w:t>
      </w:r>
      <w:r w:rsidR="00FB03C2">
        <w:t>.</w:t>
      </w:r>
      <w:r w:rsidR="00731956">
        <w:t xml:space="preserve"> </w:t>
      </w:r>
      <w:r w:rsidR="00473DE4">
        <w:t>По мнению КСП района в значительной мере этому способствовало отсутствие должного контроля со стороны  муниципального Заказчика</w:t>
      </w:r>
      <w:r w:rsidR="00C96353">
        <w:t xml:space="preserve"> -</w:t>
      </w:r>
      <w:r w:rsidR="008B7F2E">
        <w:t xml:space="preserve"> </w:t>
      </w:r>
      <w:r w:rsidR="00C96353">
        <w:t>администрации района</w:t>
      </w:r>
      <w:r w:rsidR="00473DE4">
        <w:t xml:space="preserve"> за качеством и полнотой проведения дорожных работ</w:t>
      </w:r>
      <w:r w:rsidR="00C71DF5">
        <w:t xml:space="preserve"> по данному контракту.</w:t>
      </w:r>
      <w:r w:rsidR="0050660B">
        <w:t xml:space="preserve"> </w:t>
      </w:r>
      <w:r w:rsidR="00BD7CEF">
        <w:t>Таким образом</w:t>
      </w:r>
      <w:r w:rsidR="00984AC5">
        <w:t>,</w:t>
      </w:r>
      <w:r w:rsidR="0050660B">
        <w:t xml:space="preserve"> </w:t>
      </w:r>
      <w:r w:rsidR="003B3703">
        <w:t>необоснованн</w:t>
      </w:r>
      <w:r w:rsidR="00E90310">
        <w:t>ое</w:t>
      </w:r>
      <w:r w:rsidR="003B3703">
        <w:t xml:space="preserve"> использование средств</w:t>
      </w:r>
      <w:r w:rsidR="00C40D2C">
        <w:t xml:space="preserve"> местного бюджета</w:t>
      </w:r>
      <w:r w:rsidR="0056777B">
        <w:t xml:space="preserve"> в</w:t>
      </w:r>
      <w:r w:rsidR="00EE1B26">
        <w:t xml:space="preserve"> </w:t>
      </w:r>
      <w:r w:rsidR="00E90310">
        <w:t>сумме</w:t>
      </w:r>
      <w:r w:rsidR="00E37D65">
        <w:t xml:space="preserve"> </w:t>
      </w:r>
      <w:r w:rsidR="00E37D65" w:rsidRPr="00E37D65">
        <w:t>662 991,02</w:t>
      </w:r>
      <w:r w:rsidR="00E37D65" w:rsidRPr="004770A7">
        <w:rPr>
          <w:b/>
          <w:i/>
        </w:rPr>
        <w:t xml:space="preserve"> </w:t>
      </w:r>
      <w:r w:rsidR="00E90310">
        <w:t xml:space="preserve"> </w:t>
      </w:r>
      <w:r w:rsidR="00856743">
        <w:t>рублей</w:t>
      </w:r>
      <w:r w:rsidR="00EE1B26">
        <w:t>,</w:t>
      </w:r>
      <w:r w:rsidR="002853EE">
        <w:t xml:space="preserve"> в</w:t>
      </w:r>
      <w:r w:rsidR="00C36AA0">
        <w:t xml:space="preserve"> части </w:t>
      </w:r>
      <w:r w:rsidR="00E90310">
        <w:t xml:space="preserve">включения </w:t>
      </w:r>
      <w:r w:rsidR="00C36AA0">
        <w:t>замен</w:t>
      </w:r>
      <w:r w:rsidR="00E90310">
        <w:t>ы</w:t>
      </w:r>
      <w:r w:rsidR="00C36AA0">
        <w:t xml:space="preserve"> </w:t>
      </w:r>
      <w:r w:rsidR="00211244">
        <w:t xml:space="preserve">щебеночно-гравийно-песчанной смеси  как </w:t>
      </w:r>
      <w:r w:rsidR="00C36AA0">
        <w:t>основного материала</w:t>
      </w:r>
      <w:r w:rsidR="00D665B7">
        <w:t xml:space="preserve"> </w:t>
      </w:r>
      <w:r w:rsidR="00211244">
        <w:t>на выполнение дорожных работ</w:t>
      </w:r>
      <w:r w:rsidR="004B4081">
        <w:t>,</w:t>
      </w:r>
      <w:r w:rsidR="009B3DB7">
        <w:t xml:space="preserve"> </w:t>
      </w:r>
      <w:r w:rsidR="00146301">
        <w:t xml:space="preserve">привело </w:t>
      </w:r>
      <w:r w:rsidR="00146301" w:rsidRPr="00146301">
        <w:t xml:space="preserve">к </w:t>
      </w:r>
      <w:r w:rsidR="009B3DB7" w:rsidRPr="00146301">
        <w:t>завышени</w:t>
      </w:r>
      <w:r w:rsidR="00146301" w:rsidRPr="00146301">
        <w:t>ю</w:t>
      </w:r>
      <w:r w:rsidR="0056165E" w:rsidRPr="00146301">
        <w:t xml:space="preserve"> стоимости работ</w:t>
      </w:r>
      <w:r w:rsidR="00040F24" w:rsidRPr="00146301">
        <w:t xml:space="preserve"> по контракту</w:t>
      </w:r>
      <w:r w:rsidR="00146301" w:rsidRPr="00146301">
        <w:t>, которая</w:t>
      </w:r>
      <w:r w:rsidR="0056165E" w:rsidRPr="00146301">
        <w:t xml:space="preserve"> оценивается в сумме</w:t>
      </w:r>
      <w:r w:rsidR="009B3DB7" w:rsidRPr="00146301">
        <w:t xml:space="preserve"> 500 000 рубле</w:t>
      </w:r>
      <w:r w:rsidR="0056165E" w:rsidRPr="00146301">
        <w:t>й</w:t>
      </w:r>
      <w:r w:rsidR="009B3DB7" w:rsidRPr="00146301">
        <w:t>.</w:t>
      </w:r>
      <w:r w:rsidR="0056165E" w:rsidRPr="00146301">
        <w:t xml:space="preserve"> </w:t>
      </w:r>
      <w:r w:rsidR="00947418" w:rsidRPr="00146301">
        <w:t>Вместе с эт</w:t>
      </w:r>
      <w:r w:rsidR="00947418">
        <w:t>им</w:t>
      </w:r>
      <w:r w:rsidR="00AC5AF7">
        <w:t xml:space="preserve">, </w:t>
      </w:r>
      <w:r w:rsidR="002C777D">
        <w:t xml:space="preserve"> </w:t>
      </w:r>
      <w:r w:rsidR="00EE1B26">
        <w:t>увеличивают</w:t>
      </w:r>
      <w:r w:rsidR="005E4297">
        <w:t>ся</w:t>
      </w:r>
      <w:r w:rsidR="00EE1B26">
        <w:t xml:space="preserve"> риски дополнительных бюджетных расходов на устранение </w:t>
      </w:r>
      <w:r w:rsidR="00B0081B">
        <w:t>дефектов, которые проявятся в ходе эксплуатации дороги.</w:t>
      </w:r>
      <w:r w:rsidR="0056777B">
        <w:t xml:space="preserve"> </w:t>
      </w:r>
    </w:p>
    <w:p w:rsidR="0039458A" w:rsidRDefault="0039458A" w:rsidP="007C7E0E">
      <w:pPr>
        <w:jc w:val="both"/>
      </w:pPr>
    </w:p>
    <w:p w:rsidR="00BE139C" w:rsidRDefault="007C7E0E" w:rsidP="007C7E0E">
      <w:pPr>
        <w:jc w:val="both"/>
      </w:pPr>
      <w:r>
        <w:t xml:space="preserve">Предложения: </w:t>
      </w:r>
    </w:p>
    <w:p w:rsidR="0039458A" w:rsidRDefault="0039458A" w:rsidP="007C7E0E">
      <w:pPr>
        <w:jc w:val="both"/>
      </w:pPr>
    </w:p>
    <w:p w:rsidR="007C7E0E" w:rsidRDefault="007C7E0E" w:rsidP="007D7DDF">
      <w:pPr>
        <w:pStyle w:val="ac"/>
        <w:numPr>
          <w:ilvl w:val="0"/>
          <w:numId w:val="17"/>
        </w:numPr>
        <w:ind w:left="0" w:firstLine="360"/>
        <w:jc w:val="both"/>
      </w:pPr>
      <w:r>
        <w:t>О</w:t>
      </w:r>
      <w:r w:rsidR="00D5563B">
        <w:t>существлять производственный контроль качества работ</w:t>
      </w:r>
      <w:r w:rsidR="00DE3749">
        <w:t xml:space="preserve"> </w:t>
      </w:r>
      <w:r w:rsidR="00D5563B">
        <w:t xml:space="preserve"> по ремонту дорог с соблюдением</w:t>
      </w:r>
      <w:r w:rsidR="00DE3749">
        <w:t xml:space="preserve"> требований </w:t>
      </w:r>
      <w:r w:rsidR="00D5563B">
        <w:t xml:space="preserve"> ГОСТ</w:t>
      </w:r>
      <w:r w:rsidR="00DE3749">
        <w:t>, СНиП, ВСН.</w:t>
      </w:r>
    </w:p>
    <w:p w:rsidR="007D7DDF" w:rsidRDefault="007D7DDF" w:rsidP="007D7DDF">
      <w:pPr>
        <w:pStyle w:val="ac"/>
        <w:numPr>
          <w:ilvl w:val="0"/>
          <w:numId w:val="17"/>
        </w:numPr>
        <w:ind w:left="0" w:firstLine="360"/>
        <w:jc w:val="both"/>
      </w:pPr>
      <w:r>
        <w:t xml:space="preserve">Принять меры </w:t>
      </w:r>
      <w:r w:rsidR="004D59DB">
        <w:t xml:space="preserve">по восстановлению в бюджет района сумм необоснованного использования средств, </w:t>
      </w:r>
      <w:r w:rsidR="005C63B1">
        <w:t>выявленных данным контрольным мероприятием.</w:t>
      </w:r>
    </w:p>
    <w:p w:rsidR="00160789" w:rsidRDefault="00160789" w:rsidP="00160789">
      <w:pPr>
        <w:pStyle w:val="ac"/>
        <w:ind w:left="360"/>
        <w:jc w:val="both"/>
      </w:pPr>
    </w:p>
    <w:p w:rsidR="00B66A31" w:rsidRPr="00B66A31" w:rsidRDefault="00B66A31" w:rsidP="0039458A">
      <w:pPr>
        <w:ind w:firstLine="360"/>
        <w:jc w:val="both"/>
      </w:pPr>
      <w:r>
        <w:t xml:space="preserve">Направить отчет о результатах контрольного мероприятия по вопросу </w:t>
      </w:r>
      <w:r w:rsidRPr="00B66A31">
        <w:t>эффективности использования средств дорожного фонда муниципального образования «Нижнеилимский район»</w:t>
      </w:r>
    </w:p>
    <w:p w:rsidR="00B66A31" w:rsidRPr="00B66A31" w:rsidRDefault="00B66A31" w:rsidP="00B66A31">
      <w:pPr>
        <w:jc w:val="both"/>
      </w:pPr>
      <w:r w:rsidRPr="00B66A31">
        <w:t>в 2016 году</w:t>
      </w:r>
      <w:r w:rsidR="00BC3737">
        <w:t xml:space="preserve"> в адрес </w:t>
      </w:r>
      <w:r w:rsidR="00140FE8">
        <w:t xml:space="preserve">Следственного отдела по Нижнеилимскому району Следственного управления </w:t>
      </w:r>
      <w:r w:rsidR="003F5BFB">
        <w:t>Следственного к</w:t>
      </w:r>
      <w:r w:rsidR="00140FE8">
        <w:t>омитета Российской Федерации</w:t>
      </w:r>
      <w:r w:rsidR="003F5BFB">
        <w:t xml:space="preserve"> по Иркутской области.</w:t>
      </w:r>
      <w:r w:rsidR="00140FE8">
        <w:t xml:space="preserve"> </w:t>
      </w:r>
    </w:p>
    <w:p w:rsidR="00A95775" w:rsidRDefault="00A95775" w:rsidP="0039458A">
      <w:pPr>
        <w:ind w:left="284"/>
        <w:jc w:val="both"/>
      </w:pPr>
    </w:p>
    <w:p w:rsidR="00E1192C" w:rsidRDefault="00E1192C" w:rsidP="00E47C9D">
      <w:pPr>
        <w:ind w:firstLine="360"/>
        <w:jc w:val="both"/>
      </w:pPr>
    </w:p>
    <w:p w:rsidR="00A02CE9" w:rsidRDefault="00A02CE9" w:rsidP="00500739">
      <w:pPr>
        <w:ind w:firstLine="708"/>
        <w:jc w:val="both"/>
      </w:pPr>
    </w:p>
    <w:p w:rsidR="00B106C4" w:rsidRDefault="00B106C4" w:rsidP="00392713">
      <w:pPr>
        <w:ind w:firstLine="708"/>
        <w:jc w:val="both"/>
      </w:pPr>
    </w:p>
    <w:p w:rsidR="00897BAE" w:rsidRDefault="00897BAE" w:rsidP="00392713">
      <w:pPr>
        <w:ind w:firstLine="708"/>
        <w:jc w:val="both"/>
      </w:pPr>
    </w:p>
    <w:p w:rsidR="00897BAE" w:rsidRDefault="00897BAE" w:rsidP="00392713">
      <w:pPr>
        <w:ind w:firstLine="708"/>
        <w:jc w:val="both"/>
      </w:pPr>
    </w:p>
    <w:p w:rsidR="00B106C4" w:rsidRDefault="00B106C4" w:rsidP="00392713">
      <w:pPr>
        <w:ind w:firstLine="708"/>
        <w:jc w:val="both"/>
      </w:pPr>
    </w:p>
    <w:p w:rsidR="007D5219" w:rsidRDefault="007D5219" w:rsidP="00392713">
      <w:pPr>
        <w:ind w:firstLine="708"/>
        <w:jc w:val="both"/>
      </w:pPr>
    </w:p>
    <w:p w:rsidR="007D5219" w:rsidRDefault="007D5219" w:rsidP="00392713">
      <w:pPr>
        <w:ind w:firstLine="708"/>
        <w:jc w:val="both"/>
      </w:pPr>
    </w:p>
    <w:p w:rsidR="007D5219" w:rsidRDefault="007D5219" w:rsidP="00392713">
      <w:pPr>
        <w:ind w:firstLine="708"/>
        <w:jc w:val="both"/>
      </w:pPr>
    </w:p>
    <w:p w:rsidR="007D5219" w:rsidRDefault="007D5219" w:rsidP="00392713">
      <w:pPr>
        <w:ind w:firstLine="708"/>
        <w:jc w:val="both"/>
      </w:pPr>
    </w:p>
    <w:p w:rsidR="007D5219" w:rsidRDefault="007D5219" w:rsidP="00392713">
      <w:pPr>
        <w:ind w:firstLine="708"/>
        <w:jc w:val="both"/>
      </w:pPr>
    </w:p>
    <w:p w:rsidR="00B106C4" w:rsidRDefault="008B7F2E" w:rsidP="007D5219">
      <w:pPr>
        <w:jc w:val="both"/>
      </w:pPr>
      <w:r>
        <w:t>Пр</w:t>
      </w:r>
      <w:r w:rsidR="00B106C4">
        <w:t>едседатель Контрольно-счётной</w:t>
      </w:r>
    </w:p>
    <w:p w:rsidR="00B106C4" w:rsidRDefault="00B106C4" w:rsidP="007D5219">
      <w:pPr>
        <w:jc w:val="both"/>
      </w:pPr>
      <w:r>
        <w:t>палаты Нижнеилимского муниципального</w:t>
      </w:r>
    </w:p>
    <w:p w:rsidR="00392713" w:rsidRDefault="00B106C4" w:rsidP="007D5219">
      <w:pPr>
        <w:jc w:val="both"/>
      </w:pPr>
      <w:r>
        <w:t>района</w:t>
      </w:r>
      <w:r w:rsidR="006F1B79">
        <w:t xml:space="preserve">  </w:t>
      </w:r>
      <w:r>
        <w:t xml:space="preserve">                                                                                       </w:t>
      </w:r>
      <w:r w:rsidR="00897BAE">
        <w:t xml:space="preserve">                </w:t>
      </w:r>
      <w:r w:rsidR="007D5219">
        <w:t xml:space="preserve">           </w:t>
      </w:r>
      <w:r>
        <w:t xml:space="preserve"> </w:t>
      </w:r>
      <w:r w:rsidR="00897BAE">
        <w:t xml:space="preserve"> </w:t>
      </w:r>
      <w:r>
        <w:t>О.Л.Каверзин</w:t>
      </w:r>
    </w:p>
    <w:sectPr w:rsidR="00392713" w:rsidSect="00572827">
      <w:headerReference w:type="default" r:id="rId9"/>
      <w:footerReference w:type="default" r:id="rId10"/>
      <w:pgSz w:w="11906" w:h="16838"/>
      <w:pgMar w:top="-567" w:right="424" w:bottom="1134" w:left="1134" w:header="13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96" w:rsidRDefault="00CE4796" w:rsidP="002428EC">
      <w:r>
        <w:separator/>
      </w:r>
    </w:p>
  </w:endnote>
  <w:endnote w:type="continuationSeparator" w:id="1">
    <w:p w:rsidR="00CE4796" w:rsidRDefault="00CE4796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41" w:rsidRDefault="00575750">
    <w:pPr>
      <w:pStyle w:val="a6"/>
      <w:jc w:val="center"/>
    </w:pPr>
    <w:fldSimple w:instr=" PAGE   \* MERGEFORMAT ">
      <w:r w:rsidR="00C06246">
        <w:rPr>
          <w:noProof/>
        </w:rPr>
        <w:t>1</w:t>
      </w:r>
    </w:fldSimple>
  </w:p>
  <w:p w:rsidR="005A6841" w:rsidRDefault="005A68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96" w:rsidRDefault="00CE4796" w:rsidP="002428EC">
      <w:r>
        <w:separator/>
      </w:r>
    </w:p>
  </w:footnote>
  <w:footnote w:type="continuationSeparator" w:id="1">
    <w:p w:rsidR="00CE4796" w:rsidRDefault="00CE4796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A2" w:rsidRDefault="00F427A2">
    <w:pPr>
      <w:pStyle w:val="a4"/>
    </w:pPr>
  </w:p>
  <w:p w:rsidR="00572827" w:rsidRDefault="00572827">
    <w:pPr>
      <w:pStyle w:val="a4"/>
    </w:pPr>
  </w:p>
  <w:p w:rsidR="00572827" w:rsidRDefault="00572827">
    <w:pPr>
      <w:pStyle w:val="a4"/>
    </w:pPr>
  </w:p>
  <w:p w:rsidR="005A6841" w:rsidRDefault="005A68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F83"/>
    <w:multiLevelType w:val="hybridMultilevel"/>
    <w:tmpl w:val="FFE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6A7"/>
    <w:multiLevelType w:val="hybridMultilevel"/>
    <w:tmpl w:val="78026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29AB"/>
    <w:multiLevelType w:val="hybridMultilevel"/>
    <w:tmpl w:val="8FE824D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7D7696"/>
    <w:multiLevelType w:val="hybridMultilevel"/>
    <w:tmpl w:val="9C16A506"/>
    <w:lvl w:ilvl="0" w:tplc="D4788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F31064"/>
    <w:multiLevelType w:val="hybridMultilevel"/>
    <w:tmpl w:val="9C16A506"/>
    <w:lvl w:ilvl="0" w:tplc="D4788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A26"/>
    <w:multiLevelType w:val="hybridMultilevel"/>
    <w:tmpl w:val="4D566FD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4E1C3AD9"/>
    <w:multiLevelType w:val="hybridMultilevel"/>
    <w:tmpl w:val="5FDA9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7990"/>
    <w:multiLevelType w:val="hybridMultilevel"/>
    <w:tmpl w:val="E8F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106FC"/>
    <w:multiLevelType w:val="hybridMultilevel"/>
    <w:tmpl w:val="814CB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2F9A"/>
    <w:multiLevelType w:val="hybridMultilevel"/>
    <w:tmpl w:val="809A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D388A"/>
    <w:multiLevelType w:val="hybridMultilevel"/>
    <w:tmpl w:val="90EE97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73F423E7"/>
    <w:multiLevelType w:val="hybridMultilevel"/>
    <w:tmpl w:val="F438980C"/>
    <w:lvl w:ilvl="0" w:tplc="8E1E9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5E5"/>
    <w:rsid w:val="00002CB5"/>
    <w:rsid w:val="00003B6C"/>
    <w:rsid w:val="00004AA6"/>
    <w:rsid w:val="00005BDB"/>
    <w:rsid w:val="000067E9"/>
    <w:rsid w:val="00006A67"/>
    <w:rsid w:val="00006E58"/>
    <w:rsid w:val="00007CB5"/>
    <w:rsid w:val="00010353"/>
    <w:rsid w:val="0001118E"/>
    <w:rsid w:val="00011397"/>
    <w:rsid w:val="00012462"/>
    <w:rsid w:val="00012C86"/>
    <w:rsid w:val="00012E78"/>
    <w:rsid w:val="000130C0"/>
    <w:rsid w:val="000130DD"/>
    <w:rsid w:val="00013160"/>
    <w:rsid w:val="00013516"/>
    <w:rsid w:val="00013658"/>
    <w:rsid w:val="000137D9"/>
    <w:rsid w:val="0001467F"/>
    <w:rsid w:val="00014F3B"/>
    <w:rsid w:val="0001678A"/>
    <w:rsid w:val="00016802"/>
    <w:rsid w:val="0001784C"/>
    <w:rsid w:val="00017F29"/>
    <w:rsid w:val="00020918"/>
    <w:rsid w:val="00023574"/>
    <w:rsid w:val="00025B73"/>
    <w:rsid w:val="00025ED3"/>
    <w:rsid w:val="00027038"/>
    <w:rsid w:val="00027B68"/>
    <w:rsid w:val="00031118"/>
    <w:rsid w:val="000344D6"/>
    <w:rsid w:val="00034B80"/>
    <w:rsid w:val="000368B5"/>
    <w:rsid w:val="00040273"/>
    <w:rsid w:val="0004052D"/>
    <w:rsid w:val="00040F24"/>
    <w:rsid w:val="000411A4"/>
    <w:rsid w:val="0004264A"/>
    <w:rsid w:val="00042B36"/>
    <w:rsid w:val="0004305B"/>
    <w:rsid w:val="000434E9"/>
    <w:rsid w:val="00044967"/>
    <w:rsid w:val="000464BC"/>
    <w:rsid w:val="00046599"/>
    <w:rsid w:val="00046FBA"/>
    <w:rsid w:val="00047780"/>
    <w:rsid w:val="0005124F"/>
    <w:rsid w:val="00053756"/>
    <w:rsid w:val="000537B7"/>
    <w:rsid w:val="00054963"/>
    <w:rsid w:val="00054D36"/>
    <w:rsid w:val="0005577F"/>
    <w:rsid w:val="00056006"/>
    <w:rsid w:val="0005629D"/>
    <w:rsid w:val="0006072D"/>
    <w:rsid w:val="00061D2C"/>
    <w:rsid w:val="00061EC5"/>
    <w:rsid w:val="00062567"/>
    <w:rsid w:val="00062826"/>
    <w:rsid w:val="00067053"/>
    <w:rsid w:val="000707E0"/>
    <w:rsid w:val="000708E3"/>
    <w:rsid w:val="000711B6"/>
    <w:rsid w:val="00071661"/>
    <w:rsid w:val="00071829"/>
    <w:rsid w:val="000719A9"/>
    <w:rsid w:val="00075415"/>
    <w:rsid w:val="00075F4B"/>
    <w:rsid w:val="00080DE9"/>
    <w:rsid w:val="00081510"/>
    <w:rsid w:val="00081867"/>
    <w:rsid w:val="00083003"/>
    <w:rsid w:val="00083D11"/>
    <w:rsid w:val="0008571F"/>
    <w:rsid w:val="00085AEB"/>
    <w:rsid w:val="000860D4"/>
    <w:rsid w:val="0008684C"/>
    <w:rsid w:val="00087CCC"/>
    <w:rsid w:val="00087ECA"/>
    <w:rsid w:val="000902F0"/>
    <w:rsid w:val="000913E2"/>
    <w:rsid w:val="0009207E"/>
    <w:rsid w:val="000928CB"/>
    <w:rsid w:val="00092BC6"/>
    <w:rsid w:val="00093CB1"/>
    <w:rsid w:val="00093DDD"/>
    <w:rsid w:val="00094460"/>
    <w:rsid w:val="000949DB"/>
    <w:rsid w:val="00096266"/>
    <w:rsid w:val="000964E3"/>
    <w:rsid w:val="00097394"/>
    <w:rsid w:val="000A0184"/>
    <w:rsid w:val="000A0B0E"/>
    <w:rsid w:val="000A1360"/>
    <w:rsid w:val="000A15F5"/>
    <w:rsid w:val="000A1D57"/>
    <w:rsid w:val="000A1E15"/>
    <w:rsid w:val="000A20C2"/>
    <w:rsid w:val="000A45C3"/>
    <w:rsid w:val="000A55E7"/>
    <w:rsid w:val="000A5762"/>
    <w:rsid w:val="000A7616"/>
    <w:rsid w:val="000A7DE0"/>
    <w:rsid w:val="000B0A06"/>
    <w:rsid w:val="000B10DB"/>
    <w:rsid w:val="000B208A"/>
    <w:rsid w:val="000B328A"/>
    <w:rsid w:val="000B3DD3"/>
    <w:rsid w:val="000B443E"/>
    <w:rsid w:val="000B44FA"/>
    <w:rsid w:val="000B4AB7"/>
    <w:rsid w:val="000B7808"/>
    <w:rsid w:val="000C006A"/>
    <w:rsid w:val="000C1AF5"/>
    <w:rsid w:val="000C3046"/>
    <w:rsid w:val="000C3420"/>
    <w:rsid w:val="000C3C3E"/>
    <w:rsid w:val="000C42ED"/>
    <w:rsid w:val="000C48FC"/>
    <w:rsid w:val="000C4B4A"/>
    <w:rsid w:val="000D0EB5"/>
    <w:rsid w:val="000D35A5"/>
    <w:rsid w:val="000D483D"/>
    <w:rsid w:val="000D4AF7"/>
    <w:rsid w:val="000E008C"/>
    <w:rsid w:val="000E152B"/>
    <w:rsid w:val="000E25A4"/>
    <w:rsid w:val="000E2939"/>
    <w:rsid w:val="000E3A87"/>
    <w:rsid w:val="000E5716"/>
    <w:rsid w:val="000E5DA5"/>
    <w:rsid w:val="000E6742"/>
    <w:rsid w:val="000E6ECE"/>
    <w:rsid w:val="000E7C38"/>
    <w:rsid w:val="000F45D7"/>
    <w:rsid w:val="000F6B4E"/>
    <w:rsid w:val="000F6E2A"/>
    <w:rsid w:val="000F77A2"/>
    <w:rsid w:val="00100107"/>
    <w:rsid w:val="00100224"/>
    <w:rsid w:val="001004CD"/>
    <w:rsid w:val="001006D9"/>
    <w:rsid w:val="00101853"/>
    <w:rsid w:val="00101EDD"/>
    <w:rsid w:val="00102609"/>
    <w:rsid w:val="00102CDF"/>
    <w:rsid w:val="00106152"/>
    <w:rsid w:val="001065DF"/>
    <w:rsid w:val="00110E21"/>
    <w:rsid w:val="00111B6C"/>
    <w:rsid w:val="001132E4"/>
    <w:rsid w:val="00115913"/>
    <w:rsid w:val="00115F20"/>
    <w:rsid w:val="0011682F"/>
    <w:rsid w:val="001178E1"/>
    <w:rsid w:val="00117D5D"/>
    <w:rsid w:val="00117F1C"/>
    <w:rsid w:val="0012017D"/>
    <w:rsid w:val="001201BE"/>
    <w:rsid w:val="00122CDE"/>
    <w:rsid w:val="0012319F"/>
    <w:rsid w:val="001240CA"/>
    <w:rsid w:val="001250A9"/>
    <w:rsid w:val="001300EC"/>
    <w:rsid w:val="001305D3"/>
    <w:rsid w:val="00130943"/>
    <w:rsid w:val="0013151B"/>
    <w:rsid w:val="00131F7B"/>
    <w:rsid w:val="001320E0"/>
    <w:rsid w:val="00133D6B"/>
    <w:rsid w:val="00136DEE"/>
    <w:rsid w:val="00137069"/>
    <w:rsid w:val="001374F2"/>
    <w:rsid w:val="00140E86"/>
    <w:rsid w:val="00140FE8"/>
    <w:rsid w:val="00141450"/>
    <w:rsid w:val="001415B0"/>
    <w:rsid w:val="00141E7D"/>
    <w:rsid w:val="001424B3"/>
    <w:rsid w:val="00142E2A"/>
    <w:rsid w:val="0014396D"/>
    <w:rsid w:val="00145558"/>
    <w:rsid w:val="001460E3"/>
    <w:rsid w:val="00146301"/>
    <w:rsid w:val="00146FB9"/>
    <w:rsid w:val="0014724D"/>
    <w:rsid w:val="00151F4A"/>
    <w:rsid w:val="001532B4"/>
    <w:rsid w:val="0015462F"/>
    <w:rsid w:val="00155C95"/>
    <w:rsid w:val="00157E92"/>
    <w:rsid w:val="001603AE"/>
    <w:rsid w:val="00160789"/>
    <w:rsid w:val="0016282A"/>
    <w:rsid w:val="001628E7"/>
    <w:rsid w:val="00162A6D"/>
    <w:rsid w:val="001634A5"/>
    <w:rsid w:val="001638E6"/>
    <w:rsid w:val="00167B45"/>
    <w:rsid w:val="00167D48"/>
    <w:rsid w:val="0017032F"/>
    <w:rsid w:val="0017075B"/>
    <w:rsid w:val="00171A7E"/>
    <w:rsid w:val="00172565"/>
    <w:rsid w:val="00172C67"/>
    <w:rsid w:val="00173F4C"/>
    <w:rsid w:val="0017495B"/>
    <w:rsid w:val="0017790F"/>
    <w:rsid w:val="0018024E"/>
    <w:rsid w:val="00181577"/>
    <w:rsid w:val="00181ECE"/>
    <w:rsid w:val="00183728"/>
    <w:rsid w:val="0018379A"/>
    <w:rsid w:val="0018506C"/>
    <w:rsid w:val="0018697D"/>
    <w:rsid w:val="001874CE"/>
    <w:rsid w:val="00187ECB"/>
    <w:rsid w:val="0019030C"/>
    <w:rsid w:val="0019112A"/>
    <w:rsid w:val="00192BDD"/>
    <w:rsid w:val="00193245"/>
    <w:rsid w:val="00193399"/>
    <w:rsid w:val="001933E3"/>
    <w:rsid w:val="00194E91"/>
    <w:rsid w:val="00195044"/>
    <w:rsid w:val="00195F9A"/>
    <w:rsid w:val="00196CAF"/>
    <w:rsid w:val="00196E68"/>
    <w:rsid w:val="001A0265"/>
    <w:rsid w:val="001A0A9E"/>
    <w:rsid w:val="001A22E4"/>
    <w:rsid w:val="001A2AD2"/>
    <w:rsid w:val="001A4222"/>
    <w:rsid w:val="001A4626"/>
    <w:rsid w:val="001A493B"/>
    <w:rsid w:val="001A6588"/>
    <w:rsid w:val="001A76C3"/>
    <w:rsid w:val="001A7DAD"/>
    <w:rsid w:val="001A7E31"/>
    <w:rsid w:val="001B1948"/>
    <w:rsid w:val="001B2496"/>
    <w:rsid w:val="001B26C8"/>
    <w:rsid w:val="001B3ED7"/>
    <w:rsid w:val="001B69E5"/>
    <w:rsid w:val="001B6C8D"/>
    <w:rsid w:val="001C0C3A"/>
    <w:rsid w:val="001C5E53"/>
    <w:rsid w:val="001C6806"/>
    <w:rsid w:val="001C6C01"/>
    <w:rsid w:val="001C71EA"/>
    <w:rsid w:val="001D149B"/>
    <w:rsid w:val="001D1601"/>
    <w:rsid w:val="001D1A81"/>
    <w:rsid w:val="001D2335"/>
    <w:rsid w:val="001D25C5"/>
    <w:rsid w:val="001D3461"/>
    <w:rsid w:val="001D3860"/>
    <w:rsid w:val="001D40B5"/>
    <w:rsid w:val="001D4674"/>
    <w:rsid w:val="001D479B"/>
    <w:rsid w:val="001D579F"/>
    <w:rsid w:val="001D5BC7"/>
    <w:rsid w:val="001E18C6"/>
    <w:rsid w:val="001E2AEB"/>
    <w:rsid w:val="001E2D48"/>
    <w:rsid w:val="001E3896"/>
    <w:rsid w:val="001E4D69"/>
    <w:rsid w:val="001E609E"/>
    <w:rsid w:val="001E6D68"/>
    <w:rsid w:val="001E7470"/>
    <w:rsid w:val="001F1631"/>
    <w:rsid w:val="001F2D21"/>
    <w:rsid w:val="001F47A1"/>
    <w:rsid w:val="001F63F9"/>
    <w:rsid w:val="001F67EB"/>
    <w:rsid w:val="001F7DEE"/>
    <w:rsid w:val="001F7EBD"/>
    <w:rsid w:val="0020014A"/>
    <w:rsid w:val="00201B7B"/>
    <w:rsid w:val="002023D5"/>
    <w:rsid w:val="00203135"/>
    <w:rsid w:val="00205205"/>
    <w:rsid w:val="00205AAD"/>
    <w:rsid w:val="00206D9C"/>
    <w:rsid w:val="00207602"/>
    <w:rsid w:val="00210249"/>
    <w:rsid w:val="0021027D"/>
    <w:rsid w:val="00211244"/>
    <w:rsid w:val="002112DB"/>
    <w:rsid w:val="0021219E"/>
    <w:rsid w:val="0021343E"/>
    <w:rsid w:val="0021510A"/>
    <w:rsid w:val="002151BC"/>
    <w:rsid w:val="0022246F"/>
    <w:rsid w:val="0022503F"/>
    <w:rsid w:val="002263DA"/>
    <w:rsid w:val="0023002C"/>
    <w:rsid w:val="00232AE7"/>
    <w:rsid w:val="00232DAF"/>
    <w:rsid w:val="0023302D"/>
    <w:rsid w:val="002339C9"/>
    <w:rsid w:val="00233FA7"/>
    <w:rsid w:val="0023450B"/>
    <w:rsid w:val="00234FF8"/>
    <w:rsid w:val="002362D9"/>
    <w:rsid w:val="00236656"/>
    <w:rsid w:val="00236906"/>
    <w:rsid w:val="0023690B"/>
    <w:rsid w:val="00236FC3"/>
    <w:rsid w:val="002377EC"/>
    <w:rsid w:val="00237D56"/>
    <w:rsid w:val="00237F5D"/>
    <w:rsid w:val="00241397"/>
    <w:rsid w:val="00241536"/>
    <w:rsid w:val="00241751"/>
    <w:rsid w:val="002428EC"/>
    <w:rsid w:val="00242CC6"/>
    <w:rsid w:val="00242F8F"/>
    <w:rsid w:val="002431E8"/>
    <w:rsid w:val="0024393B"/>
    <w:rsid w:val="00244086"/>
    <w:rsid w:val="0024418A"/>
    <w:rsid w:val="00244ABB"/>
    <w:rsid w:val="002465CF"/>
    <w:rsid w:val="00247DBC"/>
    <w:rsid w:val="00250876"/>
    <w:rsid w:val="00251245"/>
    <w:rsid w:val="00251779"/>
    <w:rsid w:val="0025250C"/>
    <w:rsid w:val="00252567"/>
    <w:rsid w:val="002525C9"/>
    <w:rsid w:val="002525DA"/>
    <w:rsid w:val="00253A8E"/>
    <w:rsid w:val="00253FEA"/>
    <w:rsid w:val="00254085"/>
    <w:rsid w:val="00254692"/>
    <w:rsid w:val="0025522A"/>
    <w:rsid w:val="0025556A"/>
    <w:rsid w:val="0025597A"/>
    <w:rsid w:val="0025618F"/>
    <w:rsid w:val="002562DB"/>
    <w:rsid w:val="0026005E"/>
    <w:rsid w:val="00261659"/>
    <w:rsid w:val="0026243B"/>
    <w:rsid w:val="00262475"/>
    <w:rsid w:val="00262F4D"/>
    <w:rsid w:val="0026372A"/>
    <w:rsid w:val="002643C7"/>
    <w:rsid w:val="0026520F"/>
    <w:rsid w:val="002664A5"/>
    <w:rsid w:val="00267093"/>
    <w:rsid w:val="0026793E"/>
    <w:rsid w:val="00270396"/>
    <w:rsid w:val="00270569"/>
    <w:rsid w:val="0027094D"/>
    <w:rsid w:val="00271883"/>
    <w:rsid w:val="00274AD0"/>
    <w:rsid w:val="00274DCB"/>
    <w:rsid w:val="002753B8"/>
    <w:rsid w:val="00275662"/>
    <w:rsid w:val="00284DEB"/>
    <w:rsid w:val="0028506B"/>
    <w:rsid w:val="002853EE"/>
    <w:rsid w:val="00285880"/>
    <w:rsid w:val="00286048"/>
    <w:rsid w:val="00286059"/>
    <w:rsid w:val="0028646F"/>
    <w:rsid w:val="00286793"/>
    <w:rsid w:val="00290690"/>
    <w:rsid w:val="00290C8B"/>
    <w:rsid w:val="00291232"/>
    <w:rsid w:val="00291DC8"/>
    <w:rsid w:val="00292629"/>
    <w:rsid w:val="00292D48"/>
    <w:rsid w:val="00292FBC"/>
    <w:rsid w:val="0029379F"/>
    <w:rsid w:val="002944DA"/>
    <w:rsid w:val="00294953"/>
    <w:rsid w:val="002950F2"/>
    <w:rsid w:val="00295E97"/>
    <w:rsid w:val="00296024"/>
    <w:rsid w:val="0029721D"/>
    <w:rsid w:val="002972F3"/>
    <w:rsid w:val="002976F4"/>
    <w:rsid w:val="0029789B"/>
    <w:rsid w:val="00297D7D"/>
    <w:rsid w:val="002A14F7"/>
    <w:rsid w:val="002A1B4B"/>
    <w:rsid w:val="002A4551"/>
    <w:rsid w:val="002A4A13"/>
    <w:rsid w:val="002A60A1"/>
    <w:rsid w:val="002A6510"/>
    <w:rsid w:val="002A7725"/>
    <w:rsid w:val="002B054B"/>
    <w:rsid w:val="002B32C4"/>
    <w:rsid w:val="002B3ACF"/>
    <w:rsid w:val="002B3F29"/>
    <w:rsid w:val="002B466F"/>
    <w:rsid w:val="002B614F"/>
    <w:rsid w:val="002B7129"/>
    <w:rsid w:val="002C0024"/>
    <w:rsid w:val="002C0A1C"/>
    <w:rsid w:val="002C0B9D"/>
    <w:rsid w:val="002C2916"/>
    <w:rsid w:val="002C34EB"/>
    <w:rsid w:val="002C359A"/>
    <w:rsid w:val="002C5B2B"/>
    <w:rsid w:val="002C632F"/>
    <w:rsid w:val="002C777D"/>
    <w:rsid w:val="002C7B9D"/>
    <w:rsid w:val="002C7F22"/>
    <w:rsid w:val="002D2E6A"/>
    <w:rsid w:val="002D337E"/>
    <w:rsid w:val="002D6C14"/>
    <w:rsid w:val="002D7103"/>
    <w:rsid w:val="002D7F3A"/>
    <w:rsid w:val="002E2394"/>
    <w:rsid w:val="002E37D2"/>
    <w:rsid w:val="002E46A4"/>
    <w:rsid w:val="002E6D1F"/>
    <w:rsid w:val="002F05B5"/>
    <w:rsid w:val="002F1299"/>
    <w:rsid w:val="002F1309"/>
    <w:rsid w:val="002F316D"/>
    <w:rsid w:val="002F3572"/>
    <w:rsid w:val="002F40FD"/>
    <w:rsid w:val="002F4246"/>
    <w:rsid w:val="002F552C"/>
    <w:rsid w:val="002F5821"/>
    <w:rsid w:val="002F7701"/>
    <w:rsid w:val="002F7C1D"/>
    <w:rsid w:val="003001E4"/>
    <w:rsid w:val="00301AFF"/>
    <w:rsid w:val="00301C6F"/>
    <w:rsid w:val="003020DD"/>
    <w:rsid w:val="0030313F"/>
    <w:rsid w:val="00304619"/>
    <w:rsid w:val="00305257"/>
    <w:rsid w:val="00307297"/>
    <w:rsid w:val="00307829"/>
    <w:rsid w:val="00310365"/>
    <w:rsid w:val="003108C5"/>
    <w:rsid w:val="00311245"/>
    <w:rsid w:val="00311C74"/>
    <w:rsid w:val="0031296A"/>
    <w:rsid w:val="003133A4"/>
    <w:rsid w:val="00315989"/>
    <w:rsid w:val="00315BB8"/>
    <w:rsid w:val="00315EAC"/>
    <w:rsid w:val="00316C57"/>
    <w:rsid w:val="00316D82"/>
    <w:rsid w:val="00316DD8"/>
    <w:rsid w:val="00317680"/>
    <w:rsid w:val="00317D06"/>
    <w:rsid w:val="00321390"/>
    <w:rsid w:val="00321432"/>
    <w:rsid w:val="0032220B"/>
    <w:rsid w:val="0032273D"/>
    <w:rsid w:val="0032450B"/>
    <w:rsid w:val="00324951"/>
    <w:rsid w:val="00325EDA"/>
    <w:rsid w:val="00326784"/>
    <w:rsid w:val="00327695"/>
    <w:rsid w:val="003276E2"/>
    <w:rsid w:val="00330382"/>
    <w:rsid w:val="00330A0E"/>
    <w:rsid w:val="00331E53"/>
    <w:rsid w:val="003322F8"/>
    <w:rsid w:val="00332BF6"/>
    <w:rsid w:val="00332C74"/>
    <w:rsid w:val="00336490"/>
    <w:rsid w:val="003364B2"/>
    <w:rsid w:val="00337D80"/>
    <w:rsid w:val="003409F0"/>
    <w:rsid w:val="0034267F"/>
    <w:rsid w:val="003457A6"/>
    <w:rsid w:val="00346EDB"/>
    <w:rsid w:val="00347E23"/>
    <w:rsid w:val="0035051F"/>
    <w:rsid w:val="00353621"/>
    <w:rsid w:val="00354688"/>
    <w:rsid w:val="0035528D"/>
    <w:rsid w:val="00355870"/>
    <w:rsid w:val="00356418"/>
    <w:rsid w:val="00356993"/>
    <w:rsid w:val="00356D85"/>
    <w:rsid w:val="003570D1"/>
    <w:rsid w:val="003577C7"/>
    <w:rsid w:val="00357A03"/>
    <w:rsid w:val="00360541"/>
    <w:rsid w:val="00360D36"/>
    <w:rsid w:val="00361084"/>
    <w:rsid w:val="00361733"/>
    <w:rsid w:val="00362E7E"/>
    <w:rsid w:val="00362EF2"/>
    <w:rsid w:val="003640FA"/>
    <w:rsid w:val="00365527"/>
    <w:rsid w:val="0036584C"/>
    <w:rsid w:val="00366A83"/>
    <w:rsid w:val="003671E6"/>
    <w:rsid w:val="0037005A"/>
    <w:rsid w:val="0037181E"/>
    <w:rsid w:val="00376536"/>
    <w:rsid w:val="003768B5"/>
    <w:rsid w:val="00376BE3"/>
    <w:rsid w:val="00377599"/>
    <w:rsid w:val="00377C7C"/>
    <w:rsid w:val="00377F15"/>
    <w:rsid w:val="00381475"/>
    <w:rsid w:val="00381915"/>
    <w:rsid w:val="00382D9B"/>
    <w:rsid w:val="00382F31"/>
    <w:rsid w:val="003852DF"/>
    <w:rsid w:val="003857A4"/>
    <w:rsid w:val="003858F1"/>
    <w:rsid w:val="00385EDE"/>
    <w:rsid w:val="00386363"/>
    <w:rsid w:val="00386DA7"/>
    <w:rsid w:val="00387CBF"/>
    <w:rsid w:val="00387D82"/>
    <w:rsid w:val="00387E09"/>
    <w:rsid w:val="0039248C"/>
    <w:rsid w:val="00392713"/>
    <w:rsid w:val="0039458A"/>
    <w:rsid w:val="00395634"/>
    <w:rsid w:val="00395851"/>
    <w:rsid w:val="00395D4C"/>
    <w:rsid w:val="003A1169"/>
    <w:rsid w:val="003A1430"/>
    <w:rsid w:val="003A1627"/>
    <w:rsid w:val="003A3EED"/>
    <w:rsid w:val="003A41F9"/>
    <w:rsid w:val="003A4D27"/>
    <w:rsid w:val="003A5072"/>
    <w:rsid w:val="003A56B4"/>
    <w:rsid w:val="003A5E0A"/>
    <w:rsid w:val="003A7E34"/>
    <w:rsid w:val="003B080E"/>
    <w:rsid w:val="003B145E"/>
    <w:rsid w:val="003B29C8"/>
    <w:rsid w:val="003B2F34"/>
    <w:rsid w:val="003B3703"/>
    <w:rsid w:val="003B3733"/>
    <w:rsid w:val="003B4FA1"/>
    <w:rsid w:val="003B6182"/>
    <w:rsid w:val="003B67C3"/>
    <w:rsid w:val="003C094E"/>
    <w:rsid w:val="003C18CF"/>
    <w:rsid w:val="003C20F9"/>
    <w:rsid w:val="003C416C"/>
    <w:rsid w:val="003C4830"/>
    <w:rsid w:val="003C5550"/>
    <w:rsid w:val="003C6B85"/>
    <w:rsid w:val="003D11A4"/>
    <w:rsid w:val="003D293F"/>
    <w:rsid w:val="003D4BA4"/>
    <w:rsid w:val="003D644E"/>
    <w:rsid w:val="003D7C69"/>
    <w:rsid w:val="003E0C48"/>
    <w:rsid w:val="003E1E78"/>
    <w:rsid w:val="003E228B"/>
    <w:rsid w:val="003E23FD"/>
    <w:rsid w:val="003E35D7"/>
    <w:rsid w:val="003E38AE"/>
    <w:rsid w:val="003E5027"/>
    <w:rsid w:val="003E58DF"/>
    <w:rsid w:val="003E611F"/>
    <w:rsid w:val="003E6B22"/>
    <w:rsid w:val="003E75EB"/>
    <w:rsid w:val="003E7C6B"/>
    <w:rsid w:val="003F0D19"/>
    <w:rsid w:val="003F0FBA"/>
    <w:rsid w:val="003F248A"/>
    <w:rsid w:val="003F31F0"/>
    <w:rsid w:val="003F3D49"/>
    <w:rsid w:val="003F434D"/>
    <w:rsid w:val="003F57FE"/>
    <w:rsid w:val="003F5BFB"/>
    <w:rsid w:val="003F5D0A"/>
    <w:rsid w:val="003F7740"/>
    <w:rsid w:val="003F77F7"/>
    <w:rsid w:val="00400CB0"/>
    <w:rsid w:val="004012B2"/>
    <w:rsid w:val="00401726"/>
    <w:rsid w:val="00403AE2"/>
    <w:rsid w:val="004047CB"/>
    <w:rsid w:val="0040602E"/>
    <w:rsid w:val="00407049"/>
    <w:rsid w:val="0040712F"/>
    <w:rsid w:val="0040764F"/>
    <w:rsid w:val="00411243"/>
    <w:rsid w:val="00412FB5"/>
    <w:rsid w:val="00414CAA"/>
    <w:rsid w:val="00416563"/>
    <w:rsid w:val="004167B9"/>
    <w:rsid w:val="00421003"/>
    <w:rsid w:val="004255D4"/>
    <w:rsid w:val="00425853"/>
    <w:rsid w:val="00425865"/>
    <w:rsid w:val="0042700E"/>
    <w:rsid w:val="00427A71"/>
    <w:rsid w:val="004303D1"/>
    <w:rsid w:val="004314A0"/>
    <w:rsid w:val="004314BE"/>
    <w:rsid w:val="00431511"/>
    <w:rsid w:val="00432124"/>
    <w:rsid w:val="00434838"/>
    <w:rsid w:val="004359BF"/>
    <w:rsid w:val="00436667"/>
    <w:rsid w:val="004373D3"/>
    <w:rsid w:val="004374F5"/>
    <w:rsid w:val="0043751E"/>
    <w:rsid w:val="004407AD"/>
    <w:rsid w:val="00441DE1"/>
    <w:rsid w:val="004426F0"/>
    <w:rsid w:val="004436B5"/>
    <w:rsid w:val="00444CA4"/>
    <w:rsid w:val="0044502D"/>
    <w:rsid w:val="00446E5F"/>
    <w:rsid w:val="004475DE"/>
    <w:rsid w:val="0045037E"/>
    <w:rsid w:val="00452B34"/>
    <w:rsid w:val="004546F1"/>
    <w:rsid w:val="00454938"/>
    <w:rsid w:val="00457AA1"/>
    <w:rsid w:val="00461691"/>
    <w:rsid w:val="00461C0C"/>
    <w:rsid w:val="004626D0"/>
    <w:rsid w:val="00463A77"/>
    <w:rsid w:val="00464DC4"/>
    <w:rsid w:val="00465631"/>
    <w:rsid w:val="004663FE"/>
    <w:rsid w:val="00467987"/>
    <w:rsid w:val="00472DE1"/>
    <w:rsid w:val="004731D0"/>
    <w:rsid w:val="00473B58"/>
    <w:rsid w:val="00473DE4"/>
    <w:rsid w:val="00475791"/>
    <w:rsid w:val="00475859"/>
    <w:rsid w:val="00475FAA"/>
    <w:rsid w:val="00476317"/>
    <w:rsid w:val="0047686F"/>
    <w:rsid w:val="004770A7"/>
    <w:rsid w:val="00477FA0"/>
    <w:rsid w:val="004801CF"/>
    <w:rsid w:val="00480EC8"/>
    <w:rsid w:val="00482274"/>
    <w:rsid w:val="00482CC2"/>
    <w:rsid w:val="004842D5"/>
    <w:rsid w:val="004851C9"/>
    <w:rsid w:val="00486B7F"/>
    <w:rsid w:val="00493080"/>
    <w:rsid w:val="00493372"/>
    <w:rsid w:val="00493CE1"/>
    <w:rsid w:val="004941EF"/>
    <w:rsid w:val="00494F82"/>
    <w:rsid w:val="00495179"/>
    <w:rsid w:val="0049755F"/>
    <w:rsid w:val="004A085D"/>
    <w:rsid w:val="004A18BB"/>
    <w:rsid w:val="004A2F84"/>
    <w:rsid w:val="004A3A32"/>
    <w:rsid w:val="004A45EA"/>
    <w:rsid w:val="004A4CF9"/>
    <w:rsid w:val="004A73FF"/>
    <w:rsid w:val="004A75BB"/>
    <w:rsid w:val="004B0687"/>
    <w:rsid w:val="004B4081"/>
    <w:rsid w:val="004B6B6C"/>
    <w:rsid w:val="004B78C3"/>
    <w:rsid w:val="004B795F"/>
    <w:rsid w:val="004B7C13"/>
    <w:rsid w:val="004C02FC"/>
    <w:rsid w:val="004C0F48"/>
    <w:rsid w:val="004C174C"/>
    <w:rsid w:val="004C1C58"/>
    <w:rsid w:val="004C1DD8"/>
    <w:rsid w:val="004C294E"/>
    <w:rsid w:val="004C4122"/>
    <w:rsid w:val="004C5526"/>
    <w:rsid w:val="004C7352"/>
    <w:rsid w:val="004D0373"/>
    <w:rsid w:val="004D0C78"/>
    <w:rsid w:val="004D207C"/>
    <w:rsid w:val="004D33DA"/>
    <w:rsid w:val="004D43A4"/>
    <w:rsid w:val="004D52A7"/>
    <w:rsid w:val="004D59DB"/>
    <w:rsid w:val="004D6E8F"/>
    <w:rsid w:val="004D77CB"/>
    <w:rsid w:val="004E1FB6"/>
    <w:rsid w:val="004E301A"/>
    <w:rsid w:val="004E3307"/>
    <w:rsid w:val="004E4E36"/>
    <w:rsid w:val="004E5026"/>
    <w:rsid w:val="004E57F2"/>
    <w:rsid w:val="004E5895"/>
    <w:rsid w:val="004E638B"/>
    <w:rsid w:val="004E7252"/>
    <w:rsid w:val="004E7997"/>
    <w:rsid w:val="004F177D"/>
    <w:rsid w:val="004F260E"/>
    <w:rsid w:val="004F29C9"/>
    <w:rsid w:val="004F3DB1"/>
    <w:rsid w:val="004F4677"/>
    <w:rsid w:val="004F58B4"/>
    <w:rsid w:val="004F5F94"/>
    <w:rsid w:val="004F6AB8"/>
    <w:rsid w:val="00500570"/>
    <w:rsid w:val="00500739"/>
    <w:rsid w:val="00501DF9"/>
    <w:rsid w:val="005027BC"/>
    <w:rsid w:val="00502BC2"/>
    <w:rsid w:val="005031AE"/>
    <w:rsid w:val="005036F2"/>
    <w:rsid w:val="0050660B"/>
    <w:rsid w:val="00510A92"/>
    <w:rsid w:val="00512645"/>
    <w:rsid w:val="005140AD"/>
    <w:rsid w:val="0051538C"/>
    <w:rsid w:val="00515E4D"/>
    <w:rsid w:val="00516108"/>
    <w:rsid w:val="00516199"/>
    <w:rsid w:val="00517E31"/>
    <w:rsid w:val="005211EB"/>
    <w:rsid w:val="0052311E"/>
    <w:rsid w:val="00523EE6"/>
    <w:rsid w:val="00524B8A"/>
    <w:rsid w:val="00524EDC"/>
    <w:rsid w:val="00525622"/>
    <w:rsid w:val="00525A29"/>
    <w:rsid w:val="00526542"/>
    <w:rsid w:val="00527ED6"/>
    <w:rsid w:val="005305A4"/>
    <w:rsid w:val="00530D92"/>
    <w:rsid w:val="00531602"/>
    <w:rsid w:val="00531BBB"/>
    <w:rsid w:val="00532685"/>
    <w:rsid w:val="00535577"/>
    <w:rsid w:val="00540E2C"/>
    <w:rsid w:val="005432D0"/>
    <w:rsid w:val="005439CD"/>
    <w:rsid w:val="00544883"/>
    <w:rsid w:val="00546DA8"/>
    <w:rsid w:val="00546FA9"/>
    <w:rsid w:val="0055197C"/>
    <w:rsid w:val="00551B7E"/>
    <w:rsid w:val="0055232C"/>
    <w:rsid w:val="00552791"/>
    <w:rsid w:val="00552B88"/>
    <w:rsid w:val="00555397"/>
    <w:rsid w:val="00555B9B"/>
    <w:rsid w:val="0055635C"/>
    <w:rsid w:val="00556890"/>
    <w:rsid w:val="00557974"/>
    <w:rsid w:val="00560286"/>
    <w:rsid w:val="005608C1"/>
    <w:rsid w:val="00560C8A"/>
    <w:rsid w:val="00560CB5"/>
    <w:rsid w:val="0056165E"/>
    <w:rsid w:val="00562A3A"/>
    <w:rsid w:val="0056777B"/>
    <w:rsid w:val="00570030"/>
    <w:rsid w:val="00572827"/>
    <w:rsid w:val="00573C57"/>
    <w:rsid w:val="00574C2A"/>
    <w:rsid w:val="00574D7C"/>
    <w:rsid w:val="00575750"/>
    <w:rsid w:val="00575C15"/>
    <w:rsid w:val="00576E9C"/>
    <w:rsid w:val="00577032"/>
    <w:rsid w:val="00581793"/>
    <w:rsid w:val="00581D77"/>
    <w:rsid w:val="00581E22"/>
    <w:rsid w:val="00582FB7"/>
    <w:rsid w:val="0058577D"/>
    <w:rsid w:val="005867A6"/>
    <w:rsid w:val="00586956"/>
    <w:rsid w:val="0058743D"/>
    <w:rsid w:val="00587BD1"/>
    <w:rsid w:val="005920E2"/>
    <w:rsid w:val="005936AB"/>
    <w:rsid w:val="00593DD8"/>
    <w:rsid w:val="00594A8A"/>
    <w:rsid w:val="00594B2C"/>
    <w:rsid w:val="00595838"/>
    <w:rsid w:val="005962EE"/>
    <w:rsid w:val="00596D02"/>
    <w:rsid w:val="00597B47"/>
    <w:rsid w:val="005A0C26"/>
    <w:rsid w:val="005A1075"/>
    <w:rsid w:val="005A11A3"/>
    <w:rsid w:val="005A11AA"/>
    <w:rsid w:val="005A3034"/>
    <w:rsid w:val="005A5287"/>
    <w:rsid w:val="005A5E9F"/>
    <w:rsid w:val="005A6841"/>
    <w:rsid w:val="005A7747"/>
    <w:rsid w:val="005A7814"/>
    <w:rsid w:val="005A7E7D"/>
    <w:rsid w:val="005B0565"/>
    <w:rsid w:val="005B0587"/>
    <w:rsid w:val="005B0606"/>
    <w:rsid w:val="005B0C20"/>
    <w:rsid w:val="005B0DED"/>
    <w:rsid w:val="005B25FA"/>
    <w:rsid w:val="005B36EB"/>
    <w:rsid w:val="005B48A5"/>
    <w:rsid w:val="005B5246"/>
    <w:rsid w:val="005B58EC"/>
    <w:rsid w:val="005B5F87"/>
    <w:rsid w:val="005C0101"/>
    <w:rsid w:val="005C0544"/>
    <w:rsid w:val="005C0983"/>
    <w:rsid w:val="005C22EA"/>
    <w:rsid w:val="005C339C"/>
    <w:rsid w:val="005C55BA"/>
    <w:rsid w:val="005C63B1"/>
    <w:rsid w:val="005C6915"/>
    <w:rsid w:val="005C7299"/>
    <w:rsid w:val="005D0294"/>
    <w:rsid w:val="005D1BB1"/>
    <w:rsid w:val="005D245C"/>
    <w:rsid w:val="005D2B42"/>
    <w:rsid w:val="005D2C82"/>
    <w:rsid w:val="005D3079"/>
    <w:rsid w:val="005D346B"/>
    <w:rsid w:val="005D4122"/>
    <w:rsid w:val="005D561B"/>
    <w:rsid w:val="005D5DEA"/>
    <w:rsid w:val="005D5F32"/>
    <w:rsid w:val="005D6438"/>
    <w:rsid w:val="005D7E42"/>
    <w:rsid w:val="005E00DD"/>
    <w:rsid w:val="005E0CC3"/>
    <w:rsid w:val="005E12B7"/>
    <w:rsid w:val="005E217B"/>
    <w:rsid w:val="005E2819"/>
    <w:rsid w:val="005E2C08"/>
    <w:rsid w:val="005E3B60"/>
    <w:rsid w:val="005E4297"/>
    <w:rsid w:val="005E4D73"/>
    <w:rsid w:val="005E524F"/>
    <w:rsid w:val="005E7D49"/>
    <w:rsid w:val="005E7E04"/>
    <w:rsid w:val="005F0053"/>
    <w:rsid w:val="005F114B"/>
    <w:rsid w:val="005F14AB"/>
    <w:rsid w:val="005F1867"/>
    <w:rsid w:val="005F1DC8"/>
    <w:rsid w:val="005F2465"/>
    <w:rsid w:val="005F5AA3"/>
    <w:rsid w:val="005F6652"/>
    <w:rsid w:val="005F6A97"/>
    <w:rsid w:val="005F7764"/>
    <w:rsid w:val="005F7A38"/>
    <w:rsid w:val="00601CCF"/>
    <w:rsid w:val="00602296"/>
    <w:rsid w:val="00604954"/>
    <w:rsid w:val="00604C4E"/>
    <w:rsid w:val="00610581"/>
    <w:rsid w:val="00613110"/>
    <w:rsid w:val="006138CF"/>
    <w:rsid w:val="00613D6C"/>
    <w:rsid w:val="00614F05"/>
    <w:rsid w:val="006224B3"/>
    <w:rsid w:val="00623363"/>
    <w:rsid w:val="006246F7"/>
    <w:rsid w:val="00624747"/>
    <w:rsid w:val="00624DDA"/>
    <w:rsid w:val="00624EB4"/>
    <w:rsid w:val="0062615B"/>
    <w:rsid w:val="00627589"/>
    <w:rsid w:val="00627D4A"/>
    <w:rsid w:val="00630102"/>
    <w:rsid w:val="006301F8"/>
    <w:rsid w:val="0063180A"/>
    <w:rsid w:val="00631C78"/>
    <w:rsid w:val="006333E3"/>
    <w:rsid w:val="0063367F"/>
    <w:rsid w:val="00634A4E"/>
    <w:rsid w:val="00636205"/>
    <w:rsid w:val="006367D7"/>
    <w:rsid w:val="00636D92"/>
    <w:rsid w:val="006370FD"/>
    <w:rsid w:val="006371FF"/>
    <w:rsid w:val="006379B3"/>
    <w:rsid w:val="00640642"/>
    <w:rsid w:val="00640A8E"/>
    <w:rsid w:val="006416E2"/>
    <w:rsid w:val="006417DC"/>
    <w:rsid w:val="00644505"/>
    <w:rsid w:val="00644835"/>
    <w:rsid w:val="00645B5B"/>
    <w:rsid w:val="00645C03"/>
    <w:rsid w:val="00645E74"/>
    <w:rsid w:val="00647C79"/>
    <w:rsid w:val="006506B0"/>
    <w:rsid w:val="00650B33"/>
    <w:rsid w:val="00652B33"/>
    <w:rsid w:val="006548AC"/>
    <w:rsid w:val="00654A07"/>
    <w:rsid w:val="00655A30"/>
    <w:rsid w:val="006576B3"/>
    <w:rsid w:val="00660FB8"/>
    <w:rsid w:val="0066110D"/>
    <w:rsid w:val="00661249"/>
    <w:rsid w:val="006616AA"/>
    <w:rsid w:val="00661B95"/>
    <w:rsid w:val="00662370"/>
    <w:rsid w:val="006625DC"/>
    <w:rsid w:val="006636BA"/>
    <w:rsid w:val="00663843"/>
    <w:rsid w:val="006653F3"/>
    <w:rsid w:val="006654F7"/>
    <w:rsid w:val="006655FA"/>
    <w:rsid w:val="00665C1F"/>
    <w:rsid w:val="00667097"/>
    <w:rsid w:val="00667CEB"/>
    <w:rsid w:val="00667E8F"/>
    <w:rsid w:val="00670846"/>
    <w:rsid w:val="006710BA"/>
    <w:rsid w:val="00671A29"/>
    <w:rsid w:val="006741D6"/>
    <w:rsid w:val="006758E7"/>
    <w:rsid w:val="00680601"/>
    <w:rsid w:val="00683B6F"/>
    <w:rsid w:val="00683F0F"/>
    <w:rsid w:val="00683F8C"/>
    <w:rsid w:val="00687C93"/>
    <w:rsid w:val="006906A0"/>
    <w:rsid w:val="00690E27"/>
    <w:rsid w:val="00691222"/>
    <w:rsid w:val="00691AAE"/>
    <w:rsid w:val="00691D41"/>
    <w:rsid w:val="0069299D"/>
    <w:rsid w:val="006935B0"/>
    <w:rsid w:val="0069466C"/>
    <w:rsid w:val="006951C1"/>
    <w:rsid w:val="00695BF3"/>
    <w:rsid w:val="00696B77"/>
    <w:rsid w:val="006A0BB3"/>
    <w:rsid w:val="006A2735"/>
    <w:rsid w:val="006A3B16"/>
    <w:rsid w:val="006A5770"/>
    <w:rsid w:val="006A5813"/>
    <w:rsid w:val="006A5852"/>
    <w:rsid w:val="006A7F12"/>
    <w:rsid w:val="006B02EF"/>
    <w:rsid w:val="006B0D9C"/>
    <w:rsid w:val="006B12F9"/>
    <w:rsid w:val="006B1BED"/>
    <w:rsid w:val="006B1E39"/>
    <w:rsid w:val="006B3ABC"/>
    <w:rsid w:val="006B4878"/>
    <w:rsid w:val="006B5A01"/>
    <w:rsid w:val="006B6341"/>
    <w:rsid w:val="006B695C"/>
    <w:rsid w:val="006B6C44"/>
    <w:rsid w:val="006C2812"/>
    <w:rsid w:val="006C29BB"/>
    <w:rsid w:val="006C2F4E"/>
    <w:rsid w:val="006C493A"/>
    <w:rsid w:val="006C55F4"/>
    <w:rsid w:val="006C5AC7"/>
    <w:rsid w:val="006C6741"/>
    <w:rsid w:val="006C7BD5"/>
    <w:rsid w:val="006D0994"/>
    <w:rsid w:val="006D0B70"/>
    <w:rsid w:val="006D1085"/>
    <w:rsid w:val="006D15D9"/>
    <w:rsid w:val="006D1F53"/>
    <w:rsid w:val="006D2678"/>
    <w:rsid w:val="006D54D2"/>
    <w:rsid w:val="006D6FFF"/>
    <w:rsid w:val="006E048C"/>
    <w:rsid w:val="006E0B66"/>
    <w:rsid w:val="006E0F3B"/>
    <w:rsid w:val="006E0F5E"/>
    <w:rsid w:val="006E12DE"/>
    <w:rsid w:val="006E1840"/>
    <w:rsid w:val="006E4629"/>
    <w:rsid w:val="006F0A65"/>
    <w:rsid w:val="006F0B1B"/>
    <w:rsid w:val="006F17C8"/>
    <w:rsid w:val="006F1A21"/>
    <w:rsid w:val="006F1B79"/>
    <w:rsid w:val="006F1BE2"/>
    <w:rsid w:val="006F2113"/>
    <w:rsid w:val="006F4045"/>
    <w:rsid w:val="006F588A"/>
    <w:rsid w:val="006F62F5"/>
    <w:rsid w:val="006F6454"/>
    <w:rsid w:val="006F7A7D"/>
    <w:rsid w:val="00701550"/>
    <w:rsid w:val="00703094"/>
    <w:rsid w:val="00703B4E"/>
    <w:rsid w:val="00705F3A"/>
    <w:rsid w:val="00706373"/>
    <w:rsid w:val="00706D57"/>
    <w:rsid w:val="00711159"/>
    <w:rsid w:val="00711818"/>
    <w:rsid w:val="0071217E"/>
    <w:rsid w:val="0071442E"/>
    <w:rsid w:val="00714A4D"/>
    <w:rsid w:val="00714B8F"/>
    <w:rsid w:val="00715ADF"/>
    <w:rsid w:val="007161B8"/>
    <w:rsid w:val="007172ED"/>
    <w:rsid w:val="00717689"/>
    <w:rsid w:val="00721187"/>
    <w:rsid w:val="00722852"/>
    <w:rsid w:val="0072437D"/>
    <w:rsid w:val="007259C3"/>
    <w:rsid w:val="00725F0C"/>
    <w:rsid w:val="00726331"/>
    <w:rsid w:val="00731956"/>
    <w:rsid w:val="00732998"/>
    <w:rsid w:val="007336CC"/>
    <w:rsid w:val="00734B11"/>
    <w:rsid w:val="007355D7"/>
    <w:rsid w:val="00735A76"/>
    <w:rsid w:val="0073660F"/>
    <w:rsid w:val="007369FB"/>
    <w:rsid w:val="00737769"/>
    <w:rsid w:val="007419A6"/>
    <w:rsid w:val="0074244F"/>
    <w:rsid w:val="00744117"/>
    <w:rsid w:val="007443BF"/>
    <w:rsid w:val="00744CB0"/>
    <w:rsid w:val="007451D7"/>
    <w:rsid w:val="00745316"/>
    <w:rsid w:val="007507E8"/>
    <w:rsid w:val="007537D6"/>
    <w:rsid w:val="00753F67"/>
    <w:rsid w:val="007551AC"/>
    <w:rsid w:val="00755DF5"/>
    <w:rsid w:val="00756916"/>
    <w:rsid w:val="00756A7A"/>
    <w:rsid w:val="00756BA3"/>
    <w:rsid w:val="007574A9"/>
    <w:rsid w:val="0076025F"/>
    <w:rsid w:val="00761343"/>
    <w:rsid w:val="007623FB"/>
    <w:rsid w:val="00762FFB"/>
    <w:rsid w:val="0076420E"/>
    <w:rsid w:val="00764AAF"/>
    <w:rsid w:val="00764FD7"/>
    <w:rsid w:val="00765067"/>
    <w:rsid w:val="00765CAC"/>
    <w:rsid w:val="00765DD5"/>
    <w:rsid w:val="00766F3C"/>
    <w:rsid w:val="007708F9"/>
    <w:rsid w:val="00771206"/>
    <w:rsid w:val="007723B7"/>
    <w:rsid w:val="00772824"/>
    <w:rsid w:val="007734BB"/>
    <w:rsid w:val="00774576"/>
    <w:rsid w:val="00775113"/>
    <w:rsid w:val="00776F82"/>
    <w:rsid w:val="007775F8"/>
    <w:rsid w:val="00777841"/>
    <w:rsid w:val="00777D4A"/>
    <w:rsid w:val="0078054C"/>
    <w:rsid w:val="00780D2B"/>
    <w:rsid w:val="00780DEA"/>
    <w:rsid w:val="00781613"/>
    <w:rsid w:val="0078253D"/>
    <w:rsid w:val="00783394"/>
    <w:rsid w:val="00783567"/>
    <w:rsid w:val="007854D7"/>
    <w:rsid w:val="00785AC3"/>
    <w:rsid w:val="00785F74"/>
    <w:rsid w:val="00790D2B"/>
    <w:rsid w:val="00793A5A"/>
    <w:rsid w:val="00796703"/>
    <w:rsid w:val="00796714"/>
    <w:rsid w:val="007971B9"/>
    <w:rsid w:val="007A08EF"/>
    <w:rsid w:val="007A13F4"/>
    <w:rsid w:val="007A2072"/>
    <w:rsid w:val="007A411D"/>
    <w:rsid w:val="007A51DC"/>
    <w:rsid w:val="007B0104"/>
    <w:rsid w:val="007B0FE4"/>
    <w:rsid w:val="007B119B"/>
    <w:rsid w:val="007B15D8"/>
    <w:rsid w:val="007B23ED"/>
    <w:rsid w:val="007B5D05"/>
    <w:rsid w:val="007B69BC"/>
    <w:rsid w:val="007B6A76"/>
    <w:rsid w:val="007C02CD"/>
    <w:rsid w:val="007C0306"/>
    <w:rsid w:val="007C08E2"/>
    <w:rsid w:val="007C0B35"/>
    <w:rsid w:val="007C0FD6"/>
    <w:rsid w:val="007C11C9"/>
    <w:rsid w:val="007C14F0"/>
    <w:rsid w:val="007C3810"/>
    <w:rsid w:val="007C60B8"/>
    <w:rsid w:val="007C6354"/>
    <w:rsid w:val="007C74E1"/>
    <w:rsid w:val="007C7E0E"/>
    <w:rsid w:val="007D15EF"/>
    <w:rsid w:val="007D367E"/>
    <w:rsid w:val="007D5219"/>
    <w:rsid w:val="007D6C57"/>
    <w:rsid w:val="007D7D8D"/>
    <w:rsid w:val="007D7DDF"/>
    <w:rsid w:val="007E1FC9"/>
    <w:rsid w:val="007E2669"/>
    <w:rsid w:val="007E3113"/>
    <w:rsid w:val="007E40AB"/>
    <w:rsid w:val="007E484B"/>
    <w:rsid w:val="007E4CBA"/>
    <w:rsid w:val="007E5B31"/>
    <w:rsid w:val="007E7CF9"/>
    <w:rsid w:val="007F00B7"/>
    <w:rsid w:val="007F10B2"/>
    <w:rsid w:val="007F1689"/>
    <w:rsid w:val="007F1791"/>
    <w:rsid w:val="007F2DA9"/>
    <w:rsid w:val="007F3730"/>
    <w:rsid w:val="007F37D1"/>
    <w:rsid w:val="007F3BE8"/>
    <w:rsid w:val="00800F49"/>
    <w:rsid w:val="0080175B"/>
    <w:rsid w:val="0080267B"/>
    <w:rsid w:val="008026FF"/>
    <w:rsid w:val="00802E4C"/>
    <w:rsid w:val="00803983"/>
    <w:rsid w:val="0081092E"/>
    <w:rsid w:val="00811102"/>
    <w:rsid w:val="00811D91"/>
    <w:rsid w:val="00812704"/>
    <w:rsid w:val="008154F5"/>
    <w:rsid w:val="008158B8"/>
    <w:rsid w:val="00815ACE"/>
    <w:rsid w:val="00815EA3"/>
    <w:rsid w:val="008167BD"/>
    <w:rsid w:val="00821B60"/>
    <w:rsid w:val="008225F6"/>
    <w:rsid w:val="0082474B"/>
    <w:rsid w:val="0082494C"/>
    <w:rsid w:val="00824C67"/>
    <w:rsid w:val="008258FF"/>
    <w:rsid w:val="00825BF6"/>
    <w:rsid w:val="00831372"/>
    <w:rsid w:val="0083171E"/>
    <w:rsid w:val="008319EB"/>
    <w:rsid w:val="008340D0"/>
    <w:rsid w:val="00834C65"/>
    <w:rsid w:val="00836CB6"/>
    <w:rsid w:val="00837C54"/>
    <w:rsid w:val="00837DA6"/>
    <w:rsid w:val="0084074D"/>
    <w:rsid w:val="0084132D"/>
    <w:rsid w:val="00843EEB"/>
    <w:rsid w:val="00844406"/>
    <w:rsid w:val="00844CA1"/>
    <w:rsid w:val="00845DF4"/>
    <w:rsid w:val="00845E60"/>
    <w:rsid w:val="0084778C"/>
    <w:rsid w:val="00850E28"/>
    <w:rsid w:val="00851C91"/>
    <w:rsid w:val="008526D8"/>
    <w:rsid w:val="00852970"/>
    <w:rsid w:val="00852F07"/>
    <w:rsid w:val="0085318C"/>
    <w:rsid w:val="00853506"/>
    <w:rsid w:val="00853FC4"/>
    <w:rsid w:val="008555AF"/>
    <w:rsid w:val="00856631"/>
    <w:rsid w:val="00856743"/>
    <w:rsid w:val="00856F76"/>
    <w:rsid w:val="0086018A"/>
    <w:rsid w:val="008615E2"/>
    <w:rsid w:val="00861F7E"/>
    <w:rsid w:val="008640AF"/>
    <w:rsid w:val="00864579"/>
    <w:rsid w:val="00865058"/>
    <w:rsid w:val="00865C0B"/>
    <w:rsid w:val="008661FD"/>
    <w:rsid w:val="00866B41"/>
    <w:rsid w:val="00871524"/>
    <w:rsid w:val="00871FEA"/>
    <w:rsid w:val="00872ABB"/>
    <w:rsid w:val="00874021"/>
    <w:rsid w:val="008744A1"/>
    <w:rsid w:val="00874948"/>
    <w:rsid w:val="0087587B"/>
    <w:rsid w:val="008801D4"/>
    <w:rsid w:val="00880391"/>
    <w:rsid w:val="008839A2"/>
    <w:rsid w:val="008858CA"/>
    <w:rsid w:val="00887479"/>
    <w:rsid w:val="0088769B"/>
    <w:rsid w:val="008879A0"/>
    <w:rsid w:val="008900A1"/>
    <w:rsid w:val="008902EF"/>
    <w:rsid w:val="00890C25"/>
    <w:rsid w:val="008920C6"/>
    <w:rsid w:val="00892431"/>
    <w:rsid w:val="0089262E"/>
    <w:rsid w:val="0089369C"/>
    <w:rsid w:val="008963A4"/>
    <w:rsid w:val="00897017"/>
    <w:rsid w:val="00897874"/>
    <w:rsid w:val="00897AE3"/>
    <w:rsid w:val="00897BAE"/>
    <w:rsid w:val="00897EBE"/>
    <w:rsid w:val="00897F89"/>
    <w:rsid w:val="008A0F78"/>
    <w:rsid w:val="008A3318"/>
    <w:rsid w:val="008A5B65"/>
    <w:rsid w:val="008A6565"/>
    <w:rsid w:val="008A7D1C"/>
    <w:rsid w:val="008B07CF"/>
    <w:rsid w:val="008B1325"/>
    <w:rsid w:val="008B1ACF"/>
    <w:rsid w:val="008B1B67"/>
    <w:rsid w:val="008B5149"/>
    <w:rsid w:val="008B5526"/>
    <w:rsid w:val="008B7F2E"/>
    <w:rsid w:val="008C0629"/>
    <w:rsid w:val="008C1473"/>
    <w:rsid w:val="008C5456"/>
    <w:rsid w:val="008C555C"/>
    <w:rsid w:val="008C5D2E"/>
    <w:rsid w:val="008C5DD1"/>
    <w:rsid w:val="008D0B40"/>
    <w:rsid w:val="008D1604"/>
    <w:rsid w:val="008D4351"/>
    <w:rsid w:val="008D6904"/>
    <w:rsid w:val="008D6AB4"/>
    <w:rsid w:val="008D7894"/>
    <w:rsid w:val="008D7EEE"/>
    <w:rsid w:val="008E0886"/>
    <w:rsid w:val="008E0E3B"/>
    <w:rsid w:val="008E0EA0"/>
    <w:rsid w:val="008E13AE"/>
    <w:rsid w:val="008E2B6E"/>
    <w:rsid w:val="008E31E0"/>
    <w:rsid w:val="008E471A"/>
    <w:rsid w:val="008E76B5"/>
    <w:rsid w:val="008F34A2"/>
    <w:rsid w:val="008F55F7"/>
    <w:rsid w:val="008F5DB4"/>
    <w:rsid w:val="008F71C0"/>
    <w:rsid w:val="008F787A"/>
    <w:rsid w:val="00901261"/>
    <w:rsid w:val="0090135E"/>
    <w:rsid w:val="00903E3D"/>
    <w:rsid w:val="00904595"/>
    <w:rsid w:val="009056F7"/>
    <w:rsid w:val="00905FD6"/>
    <w:rsid w:val="0090685E"/>
    <w:rsid w:val="0090734F"/>
    <w:rsid w:val="0090786E"/>
    <w:rsid w:val="00910661"/>
    <w:rsid w:val="009107A6"/>
    <w:rsid w:val="00910EEB"/>
    <w:rsid w:val="00911252"/>
    <w:rsid w:val="0091140D"/>
    <w:rsid w:val="0091142D"/>
    <w:rsid w:val="00911C0E"/>
    <w:rsid w:val="00915882"/>
    <w:rsid w:val="00916A8E"/>
    <w:rsid w:val="00916D6C"/>
    <w:rsid w:val="009216A8"/>
    <w:rsid w:val="009220B6"/>
    <w:rsid w:val="009239D3"/>
    <w:rsid w:val="00924731"/>
    <w:rsid w:val="0092538E"/>
    <w:rsid w:val="009261EB"/>
    <w:rsid w:val="0092644A"/>
    <w:rsid w:val="009266E7"/>
    <w:rsid w:val="00927705"/>
    <w:rsid w:val="00931A2B"/>
    <w:rsid w:val="00932056"/>
    <w:rsid w:val="009321D9"/>
    <w:rsid w:val="0093473F"/>
    <w:rsid w:val="0093566D"/>
    <w:rsid w:val="00935CFB"/>
    <w:rsid w:val="00937483"/>
    <w:rsid w:val="00937C23"/>
    <w:rsid w:val="00937EC0"/>
    <w:rsid w:val="009408ED"/>
    <w:rsid w:val="0094182F"/>
    <w:rsid w:val="00942465"/>
    <w:rsid w:val="009426C1"/>
    <w:rsid w:val="009434CC"/>
    <w:rsid w:val="00946102"/>
    <w:rsid w:val="00946A7E"/>
    <w:rsid w:val="00947418"/>
    <w:rsid w:val="009478F3"/>
    <w:rsid w:val="0095051C"/>
    <w:rsid w:val="009527BF"/>
    <w:rsid w:val="00954510"/>
    <w:rsid w:val="00954ED3"/>
    <w:rsid w:val="0095519D"/>
    <w:rsid w:val="0095536E"/>
    <w:rsid w:val="00955B1F"/>
    <w:rsid w:val="0095649A"/>
    <w:rsid w:val="0095745D"/>
    <w:rsid w:val="009603F6"/>
    <w:rsid w:val="00960A08"/>
    <w:rsid w:val="009629FC"/>
    <w:rsid w:val="00963322"/>
    <w:rsid w:val="00964831"/>
    <w:rsid w:val="00964B1D"/>
    <w:rsid w:val="009658C2"/>
    <w:rsid w:val="009669E7"/>
    <w:rsid w:val="00967162"/>
    <w:rsid w:val="00972CA4"/>
    <w:rsid w:val="009749F4"/>
    <w:rsid w:val="00974E29"/>
    <w:rsid w:val="00974E32"/>
    <w:rsid w:val="009765D8"/>
    <w:rsid w:val="00977384"/>
    <w:rsid w:val="00981E8E"/>
    <w:rsid w:val="009829B1"/>
    <w:rsid w:val="0098323C"/>
    <w:rsid w:val="0098385C"/>
    <w:rsid w:val="0098406B"/>
    <w:rsid w:val="00984138"/>
    <w:rsid w:val="00984697"/>
    <w:rsid w:val="00984AC5"/>
    <w:rsid w:val="00985D6E"/>
    <w:rsid w:val="0098630C"/>
    <w:rsid w:val="00987984"/>
    <w:rsid w:val="009879C8"/>
    <w:rsid w:val="00990432"/>
    <w:rsid w:val="00990BE7"/>
    <w:rsid w:val="009911FB"/>
    <w:rsid w:val="00991AD9"/>
    <w:rsid w:val="00991BF0"/>
    <w:rsid w:val="009929EB"/>
    <w:rsid w:val="00992A28"/>
    <w:rsid w:val="00994C84"/>
    <w:rsid w:val="00994DFB"/>
    <w:rsid w:val="00995CD5"/>
    <w:rsid w:val="00996808"/>
    <w:rsid w:val="0099693F"/>
    <w:rsid w:val="00996FBE"/>
    <w:rsid w:val="0099729B"/>
    <w:rsid w:val="0099736B"/>
    <w:rsid w:val="009A1474"/>
    <w:rsid w:val="009A1B10"/>
    <w:rsid w:val="009A4F87"/>
    <w:rsid w:val="009A6F6B"/>
    <w:rsid w:val="009A6F90"/>
    <w:rsid w:val="009A712C"/>
    <w:rsid w:val="009A7437"/>
    <w:rsid w:val="009A76F6"/>
    <w:rsid w:val="009A7BC4"/>
    <w:rsid w:val="009B0BAB"/>
    <w:rsid w:val="009B0C1C"/>
    <w:rsid w:val="009B1EF3"/>
    <w:rsid w:val="009B2500"/>
    <w:rsid w:val="009B3DB7"/>
    <w:rsid w:val="009B46F6"/>
    <w:rsid w:val="009B4E19"/>
    <w:rsid w:val="009C2518"/>
    <w:rsid w:val="009C26D2"/>
    <w:rsid w:val="009C3C48"/>
    <w:rsid w:val="009C4B6D"/>
    <w:rsid w:val="009C4BC4"/>
    <w:rsid w:val="009C4BFF"/>
    <w:rsid w:val="009C5581"/>
    <w:rsid w:val="009C68E7"/>
    <w:rsid w:val="009D0CA2"/>
    <w:rsid w:val="009D157F"/>
    <w:rsid w:val="009D2432"/>
    <w:rsid w:val="009D323E"/>
    <w:rsid w:val="009D421E"/>
    <w:rsid w:val="009D5157"/>
    <w:rsid w:val="009D6D64"/>
    <w:rsid w:val="009D75FA"/>
    <w:rsid w:val="009D7C1A"/>
    <w:rsid w:val="009D7E23"/>
    <w:rsid w:val="009E0B6F"/>
    <w:rsid w:val="009E233C"/>
    <w:rsid w:val="009E4A93"/>
    <w:rsid w:val="009E6178"/>
    <w:rsid w:val="009F08D2"/>
    <w:rsid w:val="009F3165"/>
    <w:rsid w:val="009F3E62"/>
    <w:rsid w:val="009F3EA8"/>
    <w:rsid w:val="009F4A7F"/>
    <w:rsid w:val="009F5AB4"/>
    <w:rsid w:val="009F6E0A"/>
    <w:rsid w:val="009F6E63"/>
    <w:rsid w:val="009F6F3B"/>
    <w:rsid w:val="009F73FC"/>
    <w:rsid w:val="00A008AD"/>
    <w:rsid w:val="00A015C0"/>
    <w:rsid w:val="00A017DD"/>
    <w:rsid w:val="00A01FA7"/>
    <w:rsid w:val="00A02CE9"/>
    <w:rsid w:val="00A062AE"/>
    <w:rsid w:val="00A069EF"/>
    <w:rsid w:val="00A06AB0"/>
    <w:rsid w:val="00A07310"/>
    <w:rsid w:val="00A11F99"/>
    <w:rsid w:val="00A12192"/>
    <w:rsid w:val="00A131CF"/>
    <w:rsid w:val="00A14338"/>
    <w:rsid w:val="00A148DA"/>
    <w:rsid w:val="00A1567A"/>
    <w:rsid w:val="00A15C35"/>
    <w:rsid w:val="00A15F70"/>
    <w:rsid w:val="00A16DC0"/>
    <w:rsid w:val="00A2003F"/>
    <w:rsid w:val="00A20D56"/>
    <w:rsid w:val="00A2357B"/>
    <w:rsid w:val="00A23EBD"/>
    <w:rsid w:val="00A251CC"/>
    <w:rsid w:val="00A25854"/>
    <w:rsid w:val="00A25B39"/>
    <w:rsid w:val="00A25B48"/>
    <w:rsid w:val="00A25C33"/>
    <w:rsid w:val="00A26C85"/>
    <w:rsid w:val="00A275DA"/>
    <w:rsid w:val="00A27F60"/>
    <w:rsid w:val="00A3078C"/>
    <w:rsid w:val="00A30B2D"/>
    <w:rsid w:val="00A31571"/>
    <w:rsid w:val="00A32FF3"/>
    <w:rsid w:val="00A3470E"/>
    <w:rsid w:val="00A34834"/>
    <w:rsid w:val="00A34D40"/>
    <w:rsid w:val="00A3504F"/>
    <w:rsid w:val="00A35585"/>
    <w:rsid w:val="00A35E90"/>
    <w:rsid w:val="00A36075"/>
    <w:rsid w:val="00A41F0C"/>
    <w:rsid w:val="00A4491B"/>
    <w:rsid w:val="00A46701"/>
    <w:rsid w:val="00A46CF0"/>
    <w:rsid w:val="00A471E1"/>
    <w:rsid w:val="00A47961"/>
    <w:rsid w:val="00A47EEB"/>
    <w:rsid w:val="00A47F37"/>
    <w:rsid w:val="00A503DF"/>
    <w:rsid w:val="00A51FDF"/>
    <w:rsid w:val="00A521DF"/>
    <w:rsid w:val="00A522DA"/>
    <w:rsid w:val="00A52318"/>
    <w:rsid w:val="00A5290B"/>
    <w:rsid w:val="00A52B45"/>
    <w:rsid w:val="00A53343"/>
    <w:rsid w:val="00A5597B"/>
    <w:rsid w:val="00A56865"/>
    <w:rsid w:val="00A5732D"/>
    <w:rsid w:val="00A600E2"/>
    <w:rsid w:val="00A60E4B"/>
    <w:rsid w:val="00A6194B"/>
    <w:rsid w:val="00A619BD"/>
    <w:rsid w:val="00A61AF3"/>
    <w:rsid w:val="00A61D19"/>
    <w:rsid w:val="00A621E3"/>
    <w:rsid w:val="00A6221A"/>
    <w:rsid w:val="00A63E88"/>
    <w:rsid w:val="00A64007"/>
    <w:rsid w:val="00A6585D"/>
    <w:rsid w:val="00A66903"/>
    <w:rsid w:val="00A70026"/>
    <w:rsid w:val="00A701C7"/>
    <w:rsid w:val="00A703DD"/>
    <w:rsid w:val="00A708F1"/>
    <w:rsid w:val="00A737E3"/>
    <w:rsid w:val="00A74FE7"/>
    <w:rsid w:val="00A75783"/>
    <w:rsid w:val="00A81112"/>
    <w:rsid w:val="00A8188C"/>
    <w:rsid w:val="00A832E4"/>
    <w:rsid w:val="00A836C6"/>
    <w:rsid w:val="00A85158"/>
    <w:rsid w:val="00A85531"/>
    <w:rsid w:val="00A863F5"/>
    <w:rsid w:val="00A86441"/>
    <w:rsid w:val="00A90872"/>
    <w:rsid w:val="00A92744"/>
    <w:rsid w:val="00A934A9"/>
    <w:rsid w:val="00A93EAC"/>
    <w:rsid w:val="00A947A5"/>
    <w:rsid w:val="00A95775"/>
    <w:rsid w:val="00A97361"/>
    <w:rsid w:val="00AA2338"/>
    <w:rsid w:val="00AA2726"/>
    <w:rsid w:val="00AA2E12"/>
    <w:rsid w:val="00AA3251"/>
    <w:rsid w:val="00AA3E4A"/>
    <w:rsid w:val="00AA54DC"/>
    <w:rsid w:val="00AA61D7"/>
    <w:rsid w:val="00AA6611"/>
    <w:rsid w:val="00AA6625"/>
    <w:rsid w:val="00AB19E0"/>
    <w:rsid w:val="00AB1ED0"/>
    <w:rsid w:val="00AB2032"/>
    <w:rsid w:val="00AB2BBA"/>
    <w:rsid w:val="00AB41CF"/>
    <w:rsid w:val="00AB4A85"/>
    <w:rsid w:val="00AB5DD6"/>
    <w:rsid w:val="00AB633D"/>
    <w:rsid w:val="00AB6559"/>
    <w:rsid w:val="00AB708A"/>
    <w:rsid w:val="00AC01BD"/>
    <w:rsid w:val="00AC04F6"/>
    <w:rsid w:val="00AC0964"/>
    <w:rsid w:val="00AC09C9"/>
    <w:rsid w:val="00AC2485"/>
    <w:rsid w:val="00AC2991"/>
    <w:rsid w:val="00AC2C65"/>
    <w:rsid w:val="00AC3DC7"/>
    <w:rsid w:val="00AC44E9"/>
    <w:rsid w:val="00AC5AF7"/>
    <w:rsid w:val="00AC6182"/>
    <w:rsid w:val="00AC6B95"/>
    <w:rsid w:val="00AC71BC"/>
    <w:rsid w:val="00AD0142"/>
    <w:rsid w:val="00AD019A"/>
    <w:rsid w:val="00AD046D"/>
    <w:rsid w:val="00AD08F0"/>
    <w:rsid w:val="00AD14C1"/>
    <w:rsid w:val="00AD2041"/>
    <w:rsid w:val="00AD2D87"/>
    <w:rsid w:val="00AD4278"/>
    <w:rsid w:val="00AD514D"/>
    <w:rsid w:val="00AD5679"/>
    <w:rsid w:val="00AD5E83"/>
    <w:rsid w:val="00AD6587"/>
    <w:rsid w:val="00AD68F2"/>
    <w:rsid w:val="00AD7263"/>
    <w:rsid w:val="00AE1157"/>
    <w:rsid w:val="00AE346C"/>
    <w:rsid w:val="00AE4437"/>
    <w:rsid w:val="00AE60F0"/>
    <w:rsid w:val="00AE61B2"/>
    <w:rsid w:val="00AE6AB0"/>
    <w:rsid w:val="00AF143D"/>
    <w:rsid w:val="00AF2939"/>
    <w:rsid w:val="00AF31FC"/>
    <w:rsid w:val="00AF35DD"/>
    <w:rsid w:val="00AF4037"/>
    <w:rsid w:val="00AF57FB"/>
    <w:rsid w:val="00AF64F5"/>
    <w:rsid w:val="00B00086"/>
    <w:rsid w:val="00B0081B"/>
    <w:rsid w:val="00B008D8"/>
    <w:rsid w:val="00B01AA4"/>
    <w:rsid w:val="00B06ADC"/>
    <w:rsid w:val="00B06D35"/>
    <w:rsid w:val="00B07940"/>
    <w:rsid w:val="00B106C4"/>
    <w:rsid w:val="00B11EB5"/>
    <w:rsid w:val="00B12412"/>
    <w:rsid w:val="00B13E4D"/>
    <w:rsid w:val="00B143D1"/>
    <w:rsid w:val="00B1486A"/>
    <w:rsid w:val="00B16186"/>
    <w:rsid w:val="00B16514"/>
    <w:rsid w:val="00B201E1"/>
    <w:rsid w:val="00B20E34"/>
    <w:rsid w:val="00B21391"/>
    <w:rsid w:val="00B217F4"/>
    <w:rsid w:val="00B21E88"/>
    <w:rsid w:val="00B2435B"/>
    <w:rsid w:val="00B24BA9"/>
    <w:rsid w:val="00B278E7"/>
    <w:rsid w:val="00B3059A"/>
    <w:rsid w:val="00B31926"/>
    <w:rsid w:val="00B319F9"/>
    <w:rsid w:val="00B32B71"/>
    <w:rsid w:val="00B33F05"/>
    <w:rsid w:val="00B34260"/>
    <w:rsid w:val="00B34366"/>
    <w:rsid w:val="00B3490A"/>
    <w:rsid w:val="00B34B72"/>
    <w:rsid w:val="00B34FA6"/>
    <w:rsid w:val="00B360CD"/>
    <w:rsid w:val="00B361B3"/>
    <w:rsid w:val="00B40D6D"/>
    <w:rsid w:val="00B4370B"/>
    <w:rsid w:val="00B45B93"/>
    <w:rsid w:val="00B47B2D"/>
    <w:rsid w:val="00B513BF"/>
    <w:rsid w:val="00B5217D"/>
    <w:rsid w:val="00B52414"/>
    <w:rsid w:val="00B52C59"/>
    <w:rsid w:val="00B5372C"/>
    <w:rsid w:val="00B53BDF"/>
    <w:rsid w:val="00B55104"/>
    <w:rsid w:val="00B55779"/>
    <w:rsid w:val="00B55957"/>
    <w:rsid w:val="00B56278"/>
    <w:rsid w:val="00B56668"/>
    <w:rsid w:val="00B57750"/>
    <w:rsid w:val="00B57827"/>
    <w:rsid w:val="00B57CC0"/>
    <w:rsid w:val="00B62F72"/>
    <w:rsid w:val="00B6377A"/>
    <w:rsid w:val="00B6512C"/>
    <w:rsid w:val="00B6540D"/>
    <w:rsid w:val="00B6578B"/>
    <w:rsid w:val="00B663EF"/>
    <w:rsid w:val="00B66A31"/>
    <w:rsid w:val="00B66B49"/>
    <w:rsid w:val="00B67844"/>
    <w:rsid w:val="00B70AEA"/>
    <w:rsid w:val="00B7100F"/>
    <w:rsid w:val="00B71358"/>
    <w:rsid w:val="00B71367"/>
    <w:rsid w:val="00B72755"/>
    <w:rsid w:val="00B72B03"/>
    <w:rsid w:val="00B72EBD"/>
    <w:rsid w:val="00B73F46"/>
    <w:rsid w:val="00B769C3"/>
    <w:rsid w:val="00B76CAF"/>
    <w:rsid w:val="00B76E64"/>
    <w:rsid w:val="00B76F2E"/>
    <w:rsid w:val="00B76F9B"/>
    <w:rsid w:val="00B77311"/>
    <w:rsid w:val="00B80138"/>
    <w:rsid w:val="00B80A18"/>
    <w:rsid w:val="00B8302B"/>
    <w:rsid w:val="00B83E05"/>
    <w:rsid w:val="00B842CF"/>
    <w:rsid w:val="00B846F9"/>
    <w:rsid w:val="00B85EBE"/>
    <w:rsid w:val="00B86C83"/>
    <w:rsid w:val="00B87D7E"/>
    <w:rsid w:val="00B87EF0"/>
    <w:rsid w:val="00B90161"/>
    <w:rsid w:val="00B90584"/>
    <w:rsid w:val="00B90DC5"/>
    <w:rsid w:val="00B9147B"/>
    <w:rsid w:val="00B9266C"/>
    <w:rsid w:val="00B941D9"/>
    <w:rsid w:val="00BA051D"/>
    <w:rsid w:val="00BA0B3A"/>
    <w:rsid w:val="00BA16EC"/>
    <w:rsid w:val="00BA2700"/>
    <w:rsid w:val="00BA2878"/>
    <w:rsid w:val="00BA2F5A"/>
    <w:rsid w:val="00BA33B3"/>
    <w:rsid w:val="00BA4CC4"/>
    <w:rsid w:val="00BA79FC"/>
    <w:rsid w:val="00BB0363"/>
    <w:rsid w:val="00BB2100"/>
    <w:rsid w:val="00BB26B8"/>
    <w:rsid w:val="00BB2960"/>
    <w:rsid w:val="00BB3602"/>
    <w:rsid w:val="00BB3929"/>
    <w:rsid w:val="00BB3B62"/>
    <w:rsid w:val="00BB4D53"/>
    <w:rsid w:val="00BB60DA"/>
    <w:rsid w:val="00BB73AC"/>
    <w:rsid w:val="00BC0220"/>
    <w:rsid w:val="00BC188B"/>
    <w:rsid w:val="00BC2A05"/>
    <w:rsid w:val="00BC370B"/>
    <w:rsid w:val="00BC3737"/>
    <w:rsid w:val="00BC4E70"/>
    <w:rsid w:val="00BC5374"/>
    <w:rsid w:val="00BC6428"/>
    <w:rsid w:val="00BC6A2E"/>
    <w:rsid w:val="00BC7338"/>
    <w:rsid w:val="00BC7620"/>
    <w:rsid w:val="00BC7DF0"/>
    <w:rsid w:val="00BD265F"/>
    <w:rsid w:val="00BD4396"/>
    <w:rsid w:val="00BD4826"/>
    <w:rsid w:val="00BD4857"/>
    <w:rsid w:val="00BD51B3"/>
    <w:rsid w:val="00BD5E72"/>
    <w:rsid w:val="00BD7CEF"/>
    <w:rsid w:val="00BE139C"/>
    <w:rsid w:val="00BE1BB9"/>
    <w:rsid w:val="00BE30FA"/>
    <w:rsid w:val="00BE3BE9"/>
    <w:rsid w:val="00BE6CE5"/>
    <w:rsid w:val="00BF048E"/>
    <w:rsid w:val="00BF2D24"/>
    <w:rsid w:val="00BF324B"/>
    <w:rsid w:val="00BF3EC9"/>
    <w:rsid w:val="00BF42B9"/>
    <w:rsid w:val="00BF6083"/>
    <w:rsid w:val="00BF6D27"/>
    <w:rsid w:val="00C016F9"/>
    <w:rsid w:val="00C0302A"/>
    <w:rsid w:val="00C04E8A"/>
    <w:rsid w:val="00C056A3"/>
    <w:rsid w:val="00C06246"/>
    <w:rsid w:val="00C06ADE"/>
    <w:rsid w:val="00C07AA7"/>
    <w:rsid w:val="00C07E1C"/>
    <w:rsid w:val="00C1161D"/>
    <w:rsid w:val="00C12D08"/>
    <w:rsid w:val="00C1357D"/>
    <w:rsid w:val="00C1498D"/>
    <w:rsid w:val="00C14E9D"/>
    <w:rsid w:val="00C1551B"/>
    <w:rsid w:val="00C164AC"/>
    <w:rsid w:val="00C20BF0"/>
    <w:rsid w:val="00C2186B"/>
    <w:rsid w:val="00C21DDC"/>
    <w:rsid w:val="00C23F0B"/>
    <w:rsid w:val="00C25E16"/>
    <w:rsid w:val="00C26925"/>
    <w:rsid w:val="00C2722F"/>
    <w:rsid w:val="00C32275"/>
    <w:rsid w:val="00C33014"/>
    <w:rsid w:val="00C351E7"/>
    <w:rsid w:val="00C354CC"/>
    <w:rsid w:val="00C355BE"/>
    <w:rsid w:val="00C35997"/>
    <w:rsid w:val="00C36A37"/>
    <w:rsid w:val="00C36AA0"/>
    <w:rsid w:val="00C36AB0"/>
    <w:rsid w:val="00C375F5"/>
    <w:rsid w:val="00C3766F"/>
    <w:rsid w:val="00C4004D"/>
    <w:rsid w:val="00C40D2C"/>
    <w:rsid w:val="00C41F36"/>
    <w:rsid w:val="00C452DD"/>
    <w:rsid w:val="00C45443"/>
    <w:rsid w:val="00C4746B"/>
    <w:rsid w:val="00C50310"/>
    <w:rsid w:val="00C51374"/>
    <w:rsid w:val="00C52182"/>
    <w:rsid w:val="00C5463C"/>
    <w:rsid w:val="00C5551F"/>
    <w:rsid w:val="00C56350"/>
    <w:rsid w:val="00C56CB8"/>
    <w:rsid w:val="00C60F76"/>
    <w:rsid w:val="00C61832"/>
    <w:rsid w:val="00C62A56"/>
    <w:rsid w:val="00C63299"/>
    <w:rsid w:val="00C67497"/>
    <w:rsid w:val="00C70C5E"/>
    <w:rsid w:val="00C7125F"/>
    <w:rsid w:val="00C71DF5"/>
    <w:rsid w:val="00C71E58"/>
    <w:rsid w:val="00C72BF9"/>
    <w:rsid w:val="00C7320A"/>
    <w:rsid w:val="00C739C8"/>
    <w:rsid w:val="00C74104"/>
    <w:rsid w:val="00C7434C"/>
    <w:rsid w:val="00C74DDA"/>
    <w:rsid w:val="00C76F5C"/>
    <w:rsid w:val="00C77480"/>
    <w:rsid w:val="00C77E2B"/>
    <w:rsid w:val="00C8084E"/>
    <w:rsid w:val="00C81C97"/>
    <w:rsid w:val="00C82088"/>
    <w:rsid w:val="00C820FC"/>
    <w:rsid w:val="00C84BAB"/>
    <w:rsid w:val="00C84D2E"/>
    <w:rsid w:val="00C858C2"/>
    <w:rsid w:val="00C87096"/>
    <w:rsid w:val="00C87C69"/>
    <w:rsid w:val="00C90B19"/>
    <w:rsid w:val="00C93B83"/>
    <w:rsid w:val="00C96353"/>
    <w:rsid w:val="00C975D3"/>
    <w:rsid w:val="00CA00B9"/>
    <w:rsid w:val="00CA01FB"/>
    <w:rsid w:val="00CA0685"/>
    <w:rsid w:val="00CA0B1E"/>
    <w:rsid w:val="00CA3D80"/>
    <w:rsid w:val="00CA3E9A"/>
    <w:rsid w:val="00CA3F66"/>
    <w:rsid w:val="00CA46FA"/>
    <w:rsid w:val="00CA47FA"/>
    <w:rsid w:val="00CA4FE9"/>
    <w:rsid w:val="00CA769D"/>
    <w:rsid w:val="00CA79B5"/>
    <w:rsid w:val="00CB0066"/>
    <w:rsid w:val="00CB1044"/>
    <w:rsid w:val="00CB2523"/>
    <w:rsid w:val="00CB2E98"/>
    <w:rsid w:val="00CB2F5E"/>
    <w:rsid w:val="00CB37EB"/>
    <w:rsid w:val="00CB3A51"/>
    <w:rsid w:val="00CB4F73"/>
    <w:rsid w:val="00CB59EC"/>
    <w:rsid w:val="00CB5FCF"/>
    <w:rsid w:val="00CB6D33"/>
    <w:rsid w:val="00CB71CF"/>
    <w:rsid w:val="00CB7BDC"/>
    <w:rsid w:val="00CC0269"/>
    <w:rsid w:val="00CC2609"/>
    <w:rsid w:val="00CC2D26"/>
    <w:rsid w:val="00CC4CB1"/>
    <w:rsid w:val="00CC50EE"/>
    <w:rsid w:val="00CC5BC4"/>
    <w:rsid w:val="00CC62D6"/>
    <w:rsid w:val="00CC79F1"/>
    <w:rsid w:val="00CC7E20"/>
    <w:rsid w:val="00CD0C40"/>
    <w:rsid w:val="00CD17B8"/>
    <w:rsid w:val="00CD2535"/>
    <w:rsid w:val="00CD38CD"/>
    <w:rsid w:val="00CD6287"/>
    <w:rsid w:val="00CD75CC"/>
    <w:rsid w:val="00CE01AA"/>
    <w:rsid w:val="00CE2BD9"/>
    <w:rsid w:val="00CE35B8"/>
    <w:rsid w:val="00CE4796"/>
    <w:rsid w:val="00CE4983"/>
    <w:rsid w:val="00CE6C4C"/>
    <w:rsid w:val="00CF1E88"/>
    <w:rsid w:val="00CF345A"/>
    <w:rsid w:val="00CF393C"/>
    <w:rsid w:val="00CF3B12"/>
    <w:rsid w:val="00CF42C1"/>
    <w:rsid w:val="00CF5720"/>
    <w:rsid w:val="00CF7F09"/>
    <w:rsid w:val="00D0012B"/>
    <w:rsid w:val="00D002D9"/>
    <w:rsid w:val="00D030FE"/>
    <w:rsid w:val="00D03726"/>
    <w:rsid w:val="00D0514E"/>
    <w:rsid w:val="00D0603A"/>
    <w:rsid w:val="00D06154"/>
    <w:rsid w:val="00D0623F"/>
    <w:rsid w:val="00D06D90"/>
    <w:rsid w:val="00D1269D"/>
    <w:rsid w:val="00D13922"/>
    <w:rsid w:val="00D13B71"/>
    <w:rsid w:val="00D1637A"/>
    <w:rsid w:val="00D16482"/>
    <w:rsid w:val="00D16A9D"/>
    <w:rsid w:val="00D176F1"/>
    <w:rsid w:val="00D20C49"/>
    <w:rsid w:val="00D211F9"/>
    <w:rsid w:val="00D21B55"/>
    <w:rsid w:val="00D21EF8"/>
    <w:rsid w:val="00D22C88"/>
    <w:rsid w:val="00D22E9E"/>
    <w:rsid w:val="00D22F4F"/>
    <w:rsid w:val="00D23F3D"/>
    <w:rsid w:val="00D24EFF"/>
    <w:rsid w:val="00D25022"/>
    <w:rsid w:val="00D254A6"/>
    <w:rsid w:val="00D254AC"/>
    <w:rsid w:val="00D26D63"/>
    <w:rsid w:val="00D27F26"/>
    <w:rsid w:val="00D30F82"/>
    <w:rsid w:val="00D31A96"/>
    <w:rsid w:val="00D323A3"/>
    <w:rsid w:val="00D33711"/>
    <w:rsid w:val="00D3378B"/>
    <w:rsid w:val="00D34E6F"/>
    <w:rsid w:val="00D34E74"/>
    <w:rsid w:val="00D3578D"/>
    <w:rsid w:val="00D371B9"/>
    <w:rsid w:val="00D40010"/>
    <w:rsid w:val="00D4187E"/>
    <w:rsid w:val="00D41962"/>
    <w:rsid w:val="00D420BE"/>
    <w:rsid w:val="00D4232C"/>
    <w:rsid w:val="00D4305B"/>
    <w:rsid w:val="00D445F7"/>
    <w:rsid w:val="00D44769"/>
    <w:rsid w:val="00D46C0B"/>
    <w:rsid w:val="00D47882"/>
    <w:rsid w:val="00D521C3"/>
    <w:rsid w:val="00D536E2"/>
    <w:rsid w:val="00D53BA2"/>
    <w:rsid w:val="00D54CCD"/>
    <w:rsid w:val="00D5563B"/>
    <w:rsid w:val="00D61531"/>
    <w:rsid w:val="00D619EA"/>
    <w:rsid w:val="00D62106"/>
    <w:rsid w:val="00D633D9"/>
    <w:rsid w:val="00D63CD4"/>
    <w:rsid w:val="00D63DD0"/>
    <w:rsid w:val="00D651C2"/>
    <w:rsid w:val="00D6597B"/>
    <w:rsid w:val="00D665B7"/>
    <w:rsid w:val="00D66D30"/>
    <w:rsid w:val="00D67391"/>
    <w:rsid w:val="00D708B2"/>
    <w:rsid w:val="00D70C76"/>
    <w:rsid w:val="00D7442B"/>
    <w:rsid w:val="00D74E29"/>
    <w:rsid w:val="00D75081"/>
    <w:rsid w:val="00D75AD2"/>
    <w:rsid w:val="00D7643B"/>
    <w:rsid w:val="00D76F85"/>
    <w:rsid w:val="00D771D5"/>
    <w:rsid w:val="00D801CD"/>
    <w:rsid w:val="00D8093B"/>
    <w:rsid w:val="00D810FC"/>
    <w:rsid w:val="00D81834"/>
    <w:rsid w:val="00D81AB8"/>
    <w:rsid w:val="00D824CA"/>
    <w:rsid w:val="00D83132"/>
    <w:rsid w:val="00D834FF"/>
    <w:rsid w:val="00D84001"/>
    <w:rsid w:val="00D84197"/>
    <w:rsid w:val="00D85E88"/>
    <w:rsid w:val="00D912A2"/>
    <w:rsid w:val="00D91E93"/>
    <w:rsid w:val="00D928C2"/>
    <w:rsid w:val="00D92A27"/>
    <w:rsid w:val="00D95980"/>
    <w:rsid w:val="00D96DC3"/>
    <w:rsid w:val="00D971C2"/>
    <w:rsid w:val="00D97B74"/>
    <w:rsid w:val="00DA1FEF"/>
    <w:rsid w:val="00DA2CF1"/>
    <w:rsid w:val="00DA3302"/>
    <w:rsid w:val="00DA4182"/>
    <w:rsid w:val="00DA4B56"/>
    <w:rsid w:val="00DA504E"/>
    <w:rsid w:val="00DA51BB"/>
    <w:rsid w:val="00DB03A3"/>
    <w:rsid w:val="00DB0CE3"/>
    <w:rsid w:val="00DB1121"/>
    <w:rsid w:val="00DB322B"/>
    <w:rsid w:val="00DB6731"/>
    <w:rsid w:val="00DB7678"/>
    <w:rsid w:val="00DB7A4F"/>
    <w:rsid w:val="00DB7D17"/>
    <w:rsid w:val="00DB7E13"/>
    <w:rsid w:val="00DC1C20"/>
    <w:rsid w:val="00DC24E0"/>
    <w:rsid w:val="00DC25E1"/>
    <w:rsid w:val="00DC3A31"/>
    <w:rsid w:val="00DC3F59"/>
    <w:rsid w:val="00DC4CC2"/>
    <w:rsid w:val="00DC6F44"/>
    <w:rsid w:val="00DC7DDA"/>
    <w:rsid w:val="00DD12E5"/>
    <w:rsid w:val="00DD349F"/>
    <w:rsid w:val="00DD3A53"/>
    <w:rsid w:val="00DD4F9F"/>
    <w:rsid w:val="00DD5562"/>
    <w:rsid w:val="00DD5857"/>
    <w:rsid w:val="00DD5AD4"/>
    <w:rsid w:val="00DD5D9A"/>
    <w:rsid w:val="00DD639F"/>
    <w:rsid w:val="00DD7F88"/>
    <w:rsid w:val="00DE129C"/>
    <w:rsid w:val="00DE1F5E"/>
    <w:rsid w:val="00DE2E68"/>
    <w:rsid w:val="00DE2EA8"/>
    <w:rsid w:val="00DE344D"/>
    <w:rsid w:val="00DE3471"/>
    <w:rsid w:val="00DE3749"/>
    <w:rsid w:val="00DE3CA1"/>
    <w:rsid w:val="00DE5E44"/>
    <w:rsid w:val="00DE7462"/>
    <w:rsid w:val="00DF0D7A"/>
    <w:rsid w:val="00DF0DFC"/>
    <w:rsid w:val="00DF1443"/>
    <w:rsid w:val="00DF1EFE"/>
    <w:rsid w:val="00DF402E"/>
    <w:rsid w:val="00DF5569"/>
    <w:rsid w:val="00DF5A65"/>
    <w:rsid w:val="00DF5F18"/>
    <w:rsid w:val="00DF7500"/>
    <w:rsid w:val="00DF75F7"/>
    <w:rsid w:val="00E003D8"/>
    <w:rsid w:val="00E003E1"/>
    <w:rsid w:val="00E0059B"/>
    <w:rsid w:val="00E00616"/>
    <w:rsid w:val="00E00C72"/>
    <w:rsid w:val="00E01429"/>
    <w:rsid w:val="00E0197B"/>
    <w:rsid w:val="00E024CE"/>
    <w:rsid w:val="00E03B93"/>
    <w:rsid w:val="00E0473E"/>
    <w:rsid w:val="00E05B38"/>
    <w:rsid w:val="00E06FF7"/>
    <w:rsid w:val="00E07806"/>
    <w:rsid w:val="00E10765"/>
    <w:rsid w:val="00E107FD"/>
    <w:rsid w:val="00E10B80"/>
    <w:rsid w:val="00E10E8D"/>
    <w:rsid w:val="00E1192C"/>
    <w:rsid w:val="00E1298C"/>
    <w:rsid w:val="00E12C38"/>
    <w:rsid w:val="00E13350"/>
    <w:rsid w:val="00E139A0"/>
    <w:rsid w:val="00E14DE3"/>
    <w:rsid w:val="00E1554A"/>
    <w:rsid w:val="00E20095"/>
    <w:rsid w:val="00E2057A"/>
    <w:rsid w:val="00E20CAF"/>
    <w:rsid w:val="00E20E29"/>
    <w:rsid w:val="00E21736"/>
    <w:rsid w:val="00E2203F"/>
    <w:rsid w:val="00E243D1"/>
    <w:rsid w:val="00E26062"/>
    <w:rsid w:val="00E263AE"/>
    <w:rsid w:val="00E26D57"/>
    <w:rsid w:val="00E31460"/>
    <w:rsid w:val="00E32114"/>
    <w:rsid w:val="00E32506"/>
    <w:rsid w:val="00E33426"/>
    <w:rsid w:val="00E34455"/>
    <w:rsid w:val="00E348E9"/>
    <w:rsid w:val="00E3737E"/>
    <w:rsid w:val="00E37A49"/>
    <w:rsid w:val="00E37D65"/>
    <w:rsid w:val="00E40EAC"/>
    <w:rsid w:val="00E4198C"/>
    <w:rsid w:val="00E423F6"/>
    <w:rsid w:val="00E42724"/>
    <w:rsid w:val="00E42B00"/>
    <w:rsid w:val="00E42CAC"/>
    <w:rsid w:val="00E431C9"/>
    <w:rsid w:val="00E457D5"/>
    <w:rsid w:val="00E459F8"/>
    <w:rsid w:val="00E45D02"/>
    <w:rsid w:val="00E46112"/>
    <w:rsid w:val="00E463DD"/>
    <w:rsid w:val="00E465EF"/>
    <w:rsid w:val="00E47C9D"/>
    <w:rsid w:val="00E507A9"/>
    <w:rsid w:val="00E50A64"/>
    <w:rsid w:val="00E516A9"/>
    <w:rsid w:val="00E526A2"/>
    <w:rsid w:val="00E52E3F"/>
    <w:rsid w:val="00E53160"/>
    <w:rsid w:val="00E53AC2"/>
    <w:rsid w:val="00E56721"/>
    <w:rsid w:val="00E569EC"/>
    <w:rsid w:val="00E607C0"/>
    <w:rsid w:val="00E60A26"/>
    <w:rsid w:val="00E60B31"/>
    <w:rsid w:val="00E61818"/>
    <w:rsid w:val="00E621C9"/>
    <w:rsid w:val="00E62A51"/>
    <w:rsid w:val="00E634EC"/>
    <w:rsid w:val="00E64619"/>
    <w:rsid w:val="00E64B19"/>
    <w:rsid w:val="00E65ABB"/>
    <w:rsid w:val="00E66B86"/>
    <w:rsid w:val="00E67ECF"/>
    <w:rsid w:val="00E709FB"/>
    <w:rsid w:val="00E70A5B"/>
    <w:rsid w:val="00E70D96"/>
    <w:rsid w:val="00E722FD"/>
    <w:rsid w:val="00E73923"/>
    <w:rsid w:val="00E745B1"/>
    <w:rsid w:val="00E76A1B"/>
    <w:rsid w:val="00E76F52"/>
    <w:rsid w:val="00E81312"/>
    <w:rsid w:val="00E82D25"/>
    <w:rsid w:val="00E830CF"/>
    <w:rsid w:val="00E835B2"/>
    <w:rsid w:val="00E84D84"/>
    <w:rsid w:val="00E85355"/>
    <w:rsid w:val="00E85E38"/>
    <w:rsid w:val="00E87560"/>
    <w:rsid w:val="00E901DF"/>
    <w:rsid w:val="00E9025A"/>
    <w:rsid w:val="00E90310"/>
    <w:rsid w:val="00E903F8"/>
    <w:rsid w:val="00E90435"/>
    <w:rsid w:val="00E90A37"/>
    <w:rsid w:val="00E92FA7"/>
    <w:rsid w:val="00E958F5"/>
    <w:rsid w:val="00EA210A"/>
    <w:rsid w:val="00EA2CA4"/>
    <w:rsid w:val="00EA59A9"/>
    <w:rsid w:val="00EA6C58"/>
    <w:rsid w:val="00EA7717"/>
    <w:rsid w:val="00EA7956"/>
    <w:rsid w:val="00EB0D80"/>
    <w:rsid w:val="00EB34F7"/>
    <w:rsid w:val="00EB416F"/>
    <w:rsid w:val="00EB5AB9"/>
    <w:rsid w:val="00EB6A69"/>
    <w:rsid w:val="00EB6E0B"/>
    <w:rsid w:val="00EB7707"/>
    <w:rsid w:val="00EB7FB7"/>
    <w:rsid w:val="00EC349D"/>
    <w:rsid w:val="00EC745E"/>
    <w:rsid w:val="00EC776E"/>
    <w:rsid w:val="00EC7936"/>
    <w:rsid w:val="00EC7E4D"/>
    <w:rsid w:val="00ED17A3"/>
    <w:rsid w:val="00ED2EEB"/>
    <w:rsid w:val="00ED4663"/>
    <w:rsid w:val="00ED5016"/>
    <w:rsid w:val="00ED5AEA"/>
    <w:rsid w:val="00ED7312"/>
    <w:rsid w:val="00EE0D0F"/>
    <w:rsid w:val="00EE1B26"/>
    <w:rsid w:val="00EE2CF8"/>
    <w:rsid w:val="00EE3EB1"/>
    <w:rsid w:val="00EE414C"/>
    <w:rsid w:val="00EE49D9"/>
    <w:rsid w:val="00EE4A95"/>
    <w:rsid w:val="00EE4B3F"/>
    <w:rsid w:val="00EE5154"/>
    <w:rsid w:val="00EE5F79"/>
    <w:rsid w:val="00EE7746"/>
    <w:rsid w:val="00EF0E1C"/>
    <w:rsid w:val="00EF0E4E"/>
    <w:rsid w:val="00EF124C"/>
    <w:rsid w:val="00EF17BC"/>
    <w:rsid w:val="00EF2D59"/>
    <w:rsid w:val="00EF3E9F"/>
    <w:rsid w:val="00EF41E5"/>
    <w:rsid w:val="00EF493C"/>
    <w:rsid w:val="00EF4B76"/>
    <w:rsid w:val="00EF5708"/>
    <w:rsid w:val="00EF5C07"/>
    <w:rsid w:val="00EF7157"/>
    <w:rsid w:val="00F010B3"/>
    <w:rsid w:val="00F01C3E"/>
    <w:rsid w:val="00F01C6C"/>
    <w:rsid w:val="00F01DBB"/>
    <w:rsid w:val="00F02A51"/>
    <w:rsid w:val="00F03666"/>
    <w:rsid w:val="00F03C68"/>
    <w:rsid w:val="00F04E2E"/>
    <w:rsid w:val="00F06D51"/>
    <w:rsid w:val="00F07BB2"/>
    <w:rsid w:val="00F1035F"/>
    <w:rsid w:val="00F10C1E"/>
    <w:rsid w:val="00F12169"/>
    <w:rsid w:val="00F14149"/>
    <w:rsid w:val="00F15E32"/>
    <w:rsid w:val="00F169ED"/>
    <w:rsid w:val="00F16E52"/>
    <w:rsid w:val="00F17DF4"/>
    <w:rsid w:val="00F2078D"/>
    <w:rsid w:val="00F21CDB"/>
    <w:rsid w:val="00F220E8"/>
    <w:rsid w:val="00F2254A"/>
    <w:rsid w:val="00F232EC"/>
    <w:rsid w:val="00F24135"/>
    <w:rsid w:val="00F2558A"/>
    <w:rsid w:val="00F25EBC"/>
    <w:rsid w:val="00F25ED3"/>
    <w:rsid w:val="00F26EBB"/>
    <w:rsid w:val="00F2710E"/>
    <w:rsid w:val="00F27733"/>
    <w:rsid w:val="00F27826"/>
    <w:rsid w:val="00F27BC6"/>
    <w:rsid w:val="00F30306"/>
    <w:rsid w:val="00F3227D"/>
    <w:rsid w:val="00F32645"/>
    <w:rsid w:val="00F33124"/>
    <w:rsid w:val="00F33E8D"/>
    <w:rsid w:val="00F34C43"/>
    <w:rsid w:val="00F35475"/>
    <w:rsid w:val="00F379BC"/>
    <w:rsid w:val="00F37CD6"/>
    <w:rsid w:val="00F413F8"/>
    <w:rsid w:val="00F427A2"/>
    <w:rsid w:val="00F430DE"/>
    <w:rsid w:val="00F439BA"/>
    <w:rsid w:val="00F452D2"/>
    <w:rsid w:val="00F462BA"/>
    <w:rsid w:val="00F46A72"/>
    <w:rsid w:val="00F500AE"/>
    <w:rsid w:val="00F50A60"/>
    <w:rsid w:val="00F52132"/>
    <w:rsid w:val="00F52C22"/>
    <w:rsid w:val="00F53A98"/>
    <w:rsid w:val="00F5419D"/>
    <w:rsid w:val="00F543B4"/>
    <w:rsid w:val="00F54FEC"/>
    <w:rsid w:val="00F55742"/>
    <w:rsid w:val="00F566C3"/>
    <w:rsid w:val="00F570DF"/>
    <w:rsid w:val="00F60C22"/>
    <w:rsid w:val="00F60C3C"/>
    <w:rsid w:val="00F62B0F"/>
    <w:rsid w:val="00F63A81"/>
    <w:rsid w:val="00F65279"/>
    <w:rsid w:val="00F671C2"/>
    <w:rsid w:val="00F6764B"/>
    <w:rsid w:val="00F67EC5"/>
    <w:rsid w:val="00F71759"/>
    <w:rsid w:val="00F73363"/>
    <w:rsid w:val="00F73DC3"/>
    <w:rsid w:val="00F744E8"/>
    <w:rsid w:val="00F75002"/>
    <w:rsid w:val="00F773FF"/>
    <w:rsid w:val="00F81D01"/>
    <w:rsid w:val="00F8292E"/>
    <w:rsid w:val="00F8480A"/>
    <w:rsid w:val="00F84A62"/>
    <w:rsid w:val="00F908E1"/>
    <w:rsid w:val="00F90B46"/>
    <w:rsid w:val="00F90F46"/>
    <w:rsid w:val="00F92FA0"/>
    <w:rsid w:val="00F931DD"/>
    <w:rsid w:val="00F93F57"/>
    <w:rsid w:val="00F949DF"/>
    <w:rsid w:val="00F978EB"/>
    <w:rsid w:val="00FA0E49"/>
    <w:rsid w:val="00FA196A"/>
    <w:rsid w:val="00FA1E87"/>
    <w:rsid w:val="00FA26E1"/>
    <w:rsid w:val="00FA27CB"/>
    <w:rsid w:val="00FA57C2"/>
    <w:rsid w:val="00FA6CE6"/>
    <w:rsid w:val="00FB03C2"/>
    <w:rsid w:val="00FB0994"/>
    <w:rsid w:val="00FB306D"/>
    <w:rsid w:val="00FB337D"/>
    <w:rsid w:val="00FB44C8"/>
    <w:rsid w:val="00FB6832"/>
    <w:rsid w:val="00FC057D"/>
    <w:rsid w:val="00FC0E9E"/>
    <w:rsid w:val="00FC1035"/>
    <w:rsid w:val="00FC1B8B"/>
    <w:rsid w:val="00FC3516"/>
    <w:rsid w:val="00FC4F8A"/>
    <w:rsid w:val="00FC6259"/>
    <w:rsid w:val="00FD1142"/>
    <w:rsid w:val="00FD1CE6"/>
    <w:rsid w:val="00FD20EC"/>
    <w:rsid w:val="00FD472D"/>
    <w:rsid w:val="00FD5946"/>
    <w:rsid w:val="00FD682E"/>
    <w:rsid w:val="00FD7571"/>
    <w:rsid w:val="00FE0DC9"/>
    <w:rsid w:val="00FE1D9D"/>
    <w:rsid w:val="00FE1F2D"/>
    <w:rsid w:val="00FE3183"/>
    <w:rsid w:val="00FE334B"/>
    <w:rsid w:val="00FE33D9"/>
    <w:rsid w:val="00FE3F11"/>
    <w:rsid w:val="00FE46B5"/>
    <w:rsid w:val="00FE6052"/>
    <w:rsid w:val="00FE6957"/>
    <w:rsid w:val="00FE7531"/>
    <w:rsid w:val="00FE7A5F"/>
    <w:rsid w:val="00FF0CE6"/>
    <w:rsid w:val="00FF108C"/>
    <w:rsid w:val="00FF113F"/>
    <w:rsid w:val="00FF147D"/>
    <w:rsid w:val="00FF1867"/>
    <w:rsid w:val="00FF2689"/>
    <w:rsid w:val="00FF2ABF"/>
    <w:rsid w:val="00FF3D67"/>
    <w:rsid w:val="00FF44B7"/>
    <w:rsid w:val="00FF58AF"/>
    <w:rsid w:val="00FF69CA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character" w:styleId="ad">
    <w:name w:val="Hyperlink"/>
    <w:basedOn w:val="a0"/>
    <w:rsid w:val="00837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6C71-897E-4A67-A69C-58419CE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29042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7</cp:revision>
  <cp:lastPrinted>2016-12-12T01:17:00Z</cp:lastPrinted>
  <dcterms:created xsi:type="dcterms:W3CDTF">2016-12-12T00:25:00Z</dcterms:created>
  <dcterms:modified xsi:type="dcterms:W3CDTF">2016-12-12T02:00:00Z</dcterms:modified>
</cp:coreProperties>
</file>