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86" w:rsidRPr="0074447F" w:rsidRDefault="004F3E86" w:rsidP="004F3E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4447F">
        <w:rPr>
          <w:b/>
          <w:sz w:val="24"/>
          <w:szCs w:val="24"/>
        </w:rPr>
        <w:t>Иркутская область</w:t>
      </w:r>
    </w:p>
    <w:p w:rsidR="004F3E86" w:rsidRPr="0074447F" w:rsidRDefault="004F3E86" w:rsidP="004F3E86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Нижнеилимский район</w:t>
      </w:r>
    </w:p>
    <w:p w:rsidR="004F3E86" w:rsidRPr="0074447F" w:rsidRDefault="004F3E86" w:rsidP="004F3E86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Контрольно-счетная палата</w:t>
      </w:r>
    </w:p>
    <w:p w:rsidR="004F3E86" w:rsidRPr="0074447F" w:rsidRDefault="004F3E86" w:rsidP="004F3E86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Нижнеилимского муниципального района</w:t>
      </w:r>
    </w:p>
    <w:p w:rsidR="004F3E86" w:rsidRPr="0074447F" w:rsidRDefault="004F3E86" w:rsidP="004F3E86">
      <w:pPr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>________________________________________</w:t>
      </w:r>
    </w:p>
    <w:p w:rsidR="004F3E86" w:rsidRPr="0074447F" w:rsidRDefault="004F3E86" w:rsidP="004F3E86">
      <w:pPr>
        <w:ind w:right="-1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====================================================================</w:t>
      </w:r>
      <w:r>
        <w:rPr>
          <w:b/>
          <w:sz w:val="24"/>
          <w:szCs w:val="24"/>
        </w:rPr>
        <w:t>========</w:t>
      </w:r>
    </w:p>
    <w:p w:rsidR="004F3E86" w:rsidRPr="0074447F" w:rsidRDefault="004F3E86" w:rsidP="004F3E86">
      <w:pPr>
        <w:jc w:val="center"/>
        <w:rPr>
          <w:b/>
          <w:sz w:val="24"/>
          <w:szCs w:val="24"/>
        </w:rPr>
      </w:pPr>
    </w:p>
    <w:p w:rsidR="004F3E86" w:rsidRPr="0074447F" w:rsidRDefault="004F3E86" w:rsidP="004F3E86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От  </w:t>
      </w:r>
      <w:r w:rsidR="00D2340D">
        <w:rPr>
          <w:sz w:val="24"/>
          <w:szCs w:val="24"/>
        </w:rPr>
        <w:t>08</w:t>
      </w:r>
      <w:r>
        <w:rPr>
          <w:sz w:val="24"/>
          <w:szCs w:val="24"/>
        </w:rPr>
        <w:t xml:space="preserve"> </w:t>
      </w:r>
      <w:r w:rsidR="00437C96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74447F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74447F">
        <w:rPr>
          <w:sz w:val="24"/>
          <w:szCs w:val="24"/>
        </w:rPr>
        <w:t xml:space="preserve"> года                                                                                                           </w:t>
      </w:r>
    </w:p>
    <w:p w:rsidR="004F3E86" w:rsidRPr="0074447F" w:rsidRDefault="004F3E86" w:rsidP="004F3E86">
      <w:pPr>
        <w:rPr>
          <w:sz w:val="24"/>
          <w:szCs w:val="24"/>
        </w:rPr>
      </w:pPr>
      <w:r w:rsidRPr="0074447F">
        <w:rPr>
          <w:sz w:val="24"/>
          <w:szCs w:val="24"/>
        </w:rPr>
        <w:t>г. Железногорск-Илимский</w:t>
      </w:r>
    </w:p>
    <w:p w:rsidR="004F3E86" w:rsidRPr="0074447F" w:rsidRDefault="004F3E86" w:rsidP="004F3E86">
      <w:pPr>
        <w:jc w:val="center"/>
        <w:rPr>
          <w:sz w:val="24"/>
          <w:szCs w:val="24"/>
        </w:rPr>
      </w:pPr>
    </w:p>
    <w:p w:rsidR="004F3E86" w:rsidRPr="0074447F" w:rsidRDefault="004F3E86" w:rsidP="004F3E86">
      <w:pPr>
        <w:tabs>
          <w:tab w:val="left" w:pos="3630"/>
        </w:tabs>
        <w:rPr>
          <w:b/>
          <w:sz w:val="24"/>
          <w:szCs w:val="24"/>
        </w:rPr>
      </w:pPr>
      <w:r w:rsidRPr="0074447F">
        <w:rPr>
          <w:sz w:val="24"/>
          <w:szCs w:val="24"/>
        </w:rPr>
        <w:tab/>
      </w:r>
    </w:p>
    <w:p w:rsidR="004F3E86" w:rsidRPr="0074447F" w:rsidRDefault="004F3E86" w:rsidP="004F3E86">
      <w:pPr>
        <w:tabs>
          <w:tab w:val="left" w:pos="3630"/>
        </w:tabs>
        <w:rPr>
          <w:b/>
          <w:sz w:val="24"/>
          <w:szCs w:val="24"/>
        </w:rPr>
      </w:pPr>
    </w:p>
    <w:p w:rsidR="004F3E86" w:rsidRPr="0074447F" w:rsidRDefault="00D2340D" w:rsidP="004F3E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437C96">
        <w:rPr>
          <w:b/>
          <w:sz w:val="24"/>
          <w:szCs w:val="24"/>
        </w:rPr>
        <w:t xml:space="preserve"> </w:t>
      </w:r>
      <w:r w:rsidR="004F3E86" w:rsidRPr="0074447F">
        <w:rPr>
          <w:b/>
          <w:sz w:val="24"/>
          <w:szCs w:val="24"/>
        </w:rPr>
        <w:t>№ 01-</w:t>
      </w:r>
      <w:r w:rsidR="008C048B">
        <w:rPr>
          <w:b/>
          <w:sz w:val="24"/>
          <w:szCs w:val="24"/>
        </w:rPr>
        <w:t>10</w:t>
      </w:r>
      <w:r w:rsidR="004F3E86" w:rsidRPr="0074447F">
        <w:rPr>
          <w:b/>
          <w:sz w:val="24"/>
          <w:szCs w:val="24"/>
        </w:rPr>
        <w:t>/</w:t>
      </w:r>
      <w:r w:rsidR="000C4F8E">
        <w:rPr>
          <w:b/>
          <w:sz w:val="24"/>
          <w:szCs w:val="24"/>
        </w:rPr>
        <w:t>2</w:t>
      </w:r>
    </w:p>
    <w:p w:rsidR="004F3E86" w:rsidRDefault="004F3E86" w:rsidP="004F3E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внешней проверки</w:t>
      </w:r>
    </w:p>
    <w:p w:rsidR="004F3E86" w:rsidRPr="0074447F" w:rsidRDefault="004F3E86" w:rsidP="004F3E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годовой бюджетной отчетности</w:t>
      </w:r>
      <w:r w:rsidR="007856DF">
        <w:rPr>
          <w:b/>
          <w:sz w:val="24"/>
          <w:szCs w:val="24"/>
        </w:rPr>
        <w:t xml:space="preserve">  Финансово</w:t>
      </w:r>
      <w:r w:rsidR="00B66B82">
        <w:rPr>
          <w:b/>
          <w:sz w:val="24"/>
          <w:szCs w:val="24"/>
        </w:rPr>
        <w:t>го</w:t>
      </w:r>
      <w:r w:rsidR="007856DF">
        <w:rPr>
          <w:b/>
          <w:sz w:val="24"/>
          <w:szCs w:val="24"/>
        </w:rPr>
        <w:t xml:space="preserve"> управлени</w:t>
      </w:r>
      <w:r w:rsidR="00B66B82">
        <w:rPr>
          <w:b/>
          <w:sz w:val="24"/>
          <w:szCs w:val="24"/>
        </w:rPr>
        <w:t>я</w:t>
      </w:r>
      <w:r w:rsidR="007856DF">
        <w:rPr>
          <w:b/>
          <w:sz w:val="24"/>
          <w:szCs w:val="24"/>
        </w:rPr>
        <w:t xml:space="preserve"> администрации Нижнеилимского муниципального</w:t>
      </w:r>
      <w:r w:rsidR="00B66B82">
        <w:rPr>
          <w:b/>
          <w:sz w:val="24"/>
          <w:szCs w:val="24"/>
        </w:rPr>
        <w:t xml:space="preserve"> района за 2013 год</w:t>
      </w:r>
      <w:r>
        <w:rPr>
          <w:b/>
          <w:sz w:val="24"/>
          <w:szCs w:val="24"/>
        </w:rPr>
        <w:t>.</w:t>
      </w:r>
    </w:p>
    <w:p w:rsidR="004F3E86" w:rsidRPr="0074447F" w:rsidRDefault="004F3E86" w:rsidP="004F3E86">
      <w:pPr>
        <w:jc w:val="center"/>
        <w:rPr>
          <w:b/>
          <w:sz w:val="24"/>
          <w:szCs w:val="24"/>
        </w:rPr>
      </w:pPr>
    </w:p>
    <w:p w:rsidR="004F3E86" w:rsidRDefault="004F3E86" w:rsidP="004F3E86">
      <w:pPr>
        <w:jc w:val="center"/>
        <w:rPr>
          <w:b/>
          <w:sz w:val="28"/>
          <w:szCs w:val="28"/>
        </w:rPr>
      </w:pPr>
    </w:p>
    <w:p w:rsidR="007312BE" w:rsidRDefault="007312BE" w:rsidP="00D32D74">
      <w:pPr>
        <w:jc w:val="both"/>
        <w:rPr>
          <w:sz w:val="24"/>
          <w:szCs w:val="24"/>
        </w:rPr>
      </w:pPr>
    </w:p>
    <w:p w:rsidR="00D32D74" w:rsidRDefault="00D32D74" w:rsidP="007312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Внешняя проверка годовой бюджетной отчетности главного распорядителя бюджетных средств  Финансов</w:t>
      </w:r>
      <w:r w:rsidR="00045DAC">
        <w:rPr>
          <w:sz w:val="24"/>
          <w:szCs w:val="24"/>
        </w:rPr>
        <w:t>ого</w:t>
      </w:r>
      <w:r>
        <w:rPr>
          <w:sz w:val="24"/>
          <w:szCs w:val="24"/>
        </w:rPr>
        <w:t xml:space="preserve"> управлени</w:t>
      </w:r>
      <w:r w:rsidR="00045DAC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администрации Нижнеилимского муниципального района за 2013 год проведена в соответствии </w:t>
      </w:r>
      <w:r>
        <w:rPr>
          <w:color w:val="000000" w:themeColor="text1"/>
        </w:rPr>
        <w:t xml:space="preserve"> </w:t>
      </w:r>
      <w:r>
        <w:rPr>
          <w:sz w:val="24"/>
          <w:szCs w:val="24"/>
        </w:rPr>
        <w:t xml:space="preserve">со ст. 264.4 Бюджетного кодекса Российской Федерации (далее – БК РФ), Положением о Контрольно-счетной палате Нижнеилимского муниципального района, утвержденным Решением Думы Нижнеилимского муниципального района от 22.02.2012г. № 186, </w:t>
      </w:r>
      <w:r w:rsidR="002E30FF">
        <w:rPr>
          <w:sz w:val="24"/>
          <w:szCs w:val="24"/>
        </w:rPr>
        <w:t xml:space="preserve">Планом работы КСП Нижнеилимского муниципального района на 2014 год и </w:t>
      </w:r>
      <w:r w:rsidR="00390D93">
        <w:rPr>
          <w:sz w:val="24"/>
          <w:szCs w:val="24"/>
        </w:rPr>
        <w:t>Порядком проведения КСП Нижнеилимского муниципального района внешней проверки годового отчета об исполнении б</w:t>
      </w:r>
      <w:r w:rsidR="00CC5EBD">
        <w:rPr>
          <w:sz w:val="24"/>
          <w:szCs w:val="24"/>
        </w:rPr>
        <w:t xml:space="preserve">юджета МО «Нижнеилимский район», утвержденным Решением Думы </w:t>
      </w:r>
      <w:r w:rsidR="007A69D7">
        <w:rPr>
          <w:sz w:val="24"/>
          <w:szCs w:val="24"/>
        </w:rPr>
        <w:t>Нижнеилимского муниципального района от 30.05.2013г. № 341.</w:t>
      </w:r>
    </w:p>
    <w:p w:rsidR="007312BE" w:rsidRPr="00027876" w:rsidRDefault="007312BE" w:rsidP="007312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проверки: Финансовое управление администрации Нижнеилимского муниципального </w:t>
      </w:r>
      <w:r w:rsidRPr="00027876">
        <w:rPr>
          <w:sz w:val="24"/>
          <w:szCs w:val="24"/>
        </w:rPr>
        <w:t xml:space="preserve">района (далее – </w:t>
      </w:r>
      <w:r w:rsidR="004123AB">
        <w:rPr>
          <w:sz w:val="24"/>
          <w:szCs w:val="24"/>
        </w:rPr>
        <w:t>Управление</w:t>
      </w:r>
      <w:r w:rsidR="00045DAC">
        <w:rPr>
          <w:sz w:val="24"/>
          <w:szCs w:val="24"/>
        </w:rPr>
        <w:t xml:space="preserve"> или ГРБС</w:t>
      </w:r>
      <w:r w:rsidR="00CB7E76">
        <w:rPr>
          <w:sz w:val="24"/>
          <w:szCs w:val="24"/>
        </w:rPr>
        <w:t xml:space="preserve">), выполняющего функции </w:t>
      </w:r>
      <w:r w:rsidR="00541AE5">
        <w:rPr>
          <w:sz w:val="24"/>
          <w:szCs w:val="24"/>
        </w:rPr>
        <w:t>не только</w:t>
      </w:r>
      <w:r w:rsidR="00CB7E76">
        <w:rPr>
          <w:sz w:val="24"/>
          <w:szCs w:val="24"/>
        </w:rPr>
        <w:t xml:space="preserve"> главного распорядителя бюджетных средств, но </w:t>
      </w:r>
      <w:r w:rsidR="00541AE5">
        <w:rPr>
          <w:sz w:val="24"/>
          <w:szCs w:val="24"/>
        </w:rPr>
        <w:t>и главного администратора доходов бюджета</w:t>
      </w:r>
      <w:r w:rsidR="00D029A6">
        <w:rPr>
          <w:sz w:val="24"/>
          <w:szCs w:val="24"/>
        </w:rPr>
        <w:t>.</w:t>
      </w:r>
    </w:p>
    <w:p w:rsidR="00027876" w:rsidRPr="00934CE2" w:rsidRDefault="00753403" w:rsidP="00934C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Цель проверки:</w:t>
      </w:r>
      <w:r w:rsidR="00027876" w:rsidRPr="00027876">
        <w:rPr>
          <w:rFonts w:ascii="Times New Roman" w:hAnsi="Times New Roman" w:cs="Times New Roman"/>
          <w:sz w:val="24"/>
          <w:szCs w:val="24"/>
        </w:rPr>
        <w:t xml:space="preserve"> </w:t>
      </w:r>
      <w:r w:rsidR="00027876">
        <w:rPr>
          <w:rFonts w:ascii="Times New Roman" w:hAnsi="Times New Roman" w:cs="Times New Roman"/>
          <w:sz w:val="24"/>
          <w:szCs w:val="24"/>
        </w:rPr>
        <w:t xml:space="preserve"> </w:t>
      </w:r>
      <w:r w:rsidR="00027876" w:rsidRPr="00027876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соответствия форм представленной бюджетной отчетности главного распорядителя требованиям </w:t>
      </w:r>
      <w:r w:rsidR="00027876" w:rsidRPr="00027876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года №  191н (</w:t>
      </w:r>
      <w:r w:rsidR="00590003">
        <w:rPr>
          <w:rFonts w:ascii="Times New Roman" w:hAnsi="Times New Roman" w:cs="Times New Roman"/>
          <w:sz w:val="24"/>
          <w:szCs w:val="24"/>
        </w:rPr>
        <w:t>далее – Инструкция № 191н</w:t>
      </w:r>
      <w:r w:rsidR="00027876" w:rsidRPr="00027876">
        <w:rPr>
          <w:rFonts w:ascii="Times New Roman" w:hAnsi="Times New Roman" w:cs="Times New Roman"/>
          <w:sz w:val="24"/>
          <w:szCs w:val="24"/>
        </w:rPr>
        <w:t>);</w:t>
      </w:r>
      <w:r w:rsidR="00934CE2">
        <w:rPr>
          <w:rFonts w:ascii="Times New Roman" w:hAnsi="Times New Roman" w:cs="Times New Roman"/>
          <w:sz w:val="24"/>
          <w:szCs w:val="24"/>
        </w:rPr>
        <w:t xml:space="preserve"> </w:t>
      </w:r>
      <w:r w:rsidR="00027876" w:rsidRPr="00027876">
        <w:rPr>
          <w:rFonts w:ascii="Times New Roman" w:hAnsi="Times New Roman" w:cs="Times New Roman"/>
          <w:sz w:val="24"/>
          <w:szCs w:val="24"/>
        </w:rPr>
        <w:t>оценка полноты и достоверности показателей и</w:t>
      </w:r>
      <w:r w:rsidR="00027876" w:rsidRPr="00027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876" w:rsidRPr="00027876">
        <w:rPr>
          <w:rFonts w:ascii="Times New Roman" w:hAnsi="Times New Roman" w:cs="Times New Roman"/>
          <w:sz w:val="24"/>
          <w:szCs w:val="24"/>
        </w:rPr>
        <w:t xml:space="preserve">сведений, представленных в бюджетной отчетности </w:t>
      </w:r>
      <w:r w:rsidR="00027876" w:rsidRPr="00934CE2">
        <w:rPr>
          <w:rFonts w:ascii="Times New Roman" w:hAnsi="Times New Roman" w:cs="Times New Roman"/>
          <w:sz w:val="24"/>
          <w:szCs w:val="24"/>
        </w:rPr>
        <w:t>главн</w:t>
      </w:r>
      <w:r w:rsidR="00590003" w:rsidRPr="00934CE2">
        <w:rPr>
          <w:rFonts w:ascii="Times New Roman" w:hAnsi="Times New Roman" w:cs="Times New Roman"/>
          <w:sz w:val="24"/>
          <w:szCs w:val="24"/>
        </w:rPr>
        <w:t>ого</w:t>
      </w:r>
      <w:r w:rsidR="00027876" w:rsidRPr="00934CE2">
        <w:rPr>
          <w:rFonts w:ascii="Times New Roman" w:hAnsi="Times New Roman" w:cs="Times New Roman"/>
          <w:sz w:val="24"/>
          <w:szCs w:val="24"/>
        </w:rPr>
        <w:t xml:space="preserve"> </w:t>
      </w:r>
      <w:r w:rsidR="00590003" w:rsidRPr="00934CE2">
        <w:rPr>
          <w:rFonts w:ascii="Times New Roman" w:hAnsi="Times New Roman" w:cs="Times New Roman"/>
          <w:sz w:val="24"/>
          <w:szCs w:val="24"/>
        </w:rPr>
        <w:t>распорядителя</w:t>
      </w:r>
      <w:r w:rsidR="00027876" w:rsidRPr="00934CE2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027876" w:rsidRPr="00027876">
        <w:rPr>
          <w:rFonts w:ascii="Times New Roman" w:hAnsi="Times New Roman" w:cs="Times New Roman"/>
          <w:sz w:val="24"/>
          <w:szCs w:val="24"/>
        </w:rPr>
        <w:t xml:space="preserve"> средств;</w:t>
      </w:r>
      <w:r w:rsidR="00934CE2">
        <w:rPr>
          <w:rFonts w:ascii="Times New Roman" w:hAnsi="Times New Roman" w:cs="Times New Roman"/>
          <w:sz w:val="24"/>
          <w:szCs w:val="24"/>
        </w:rPr>
        <w:t xml:space="preserve"> </w:t>
      </w:r>
      <w:r w:rsidR="00027876" w:rsidRPr="00027876">
        <w:rPr>
          <w:rFonts w:ascii="Times New Roman" w:hAnsi="Times New Roman" w:cs="Times New Roman"/>
          <w:sz w:val="24"/>
          <w:szCs w:val="24"/>
        </w:rPr>
        <w:t>проверка наличия оформленных в установленном порядке документов, подтверждающих проведение перед составлением годовой бюджетной отчетности инвентаризаци</w:t>
      </w:r>
      <w:r w:rsidR="007A69D7">
        <w:rPr>
          <w:rFonts w:ascii="Times New Roman" w:hAnsi="Times New Roman" w:cs="Times New Roman"/>
          <w:sz w:val="24"/>
          <w:szCs w:val="24"/>
        </w:rPr>
        <w:t>и</w:t>
      </w:r>
      <w:r w:rsidR="00027876" w:rsidRPr="00027876">
        <w:rPr>
          <w:rFonts w:ascii="Times New Roman" w:hAnsi="Times New Roman" w:cs="Times New Roman"/>
          <w:sz w:val="24"/>
          <w:szCs w:val="24"/>
        </w:rPr>
        <w:t xml:space="preserve"> активов и обязательств.</w:t>
      </w:r>
    </w:p>
    <w:p w:rsidR="004834D6" w:rsidRDefault="004834D6" w:rsidP="000278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проверки: годовая бюджетная отчетность </w:t>
      </w:r>
      <w:r w:rsidR="00045DAC">
        <w:rPr>
          <w:sz w:val="24"/>
          <w:szCs w:val="24"/>
        </w:rPr>
        <w:t>У</w:t>
      </w:r>
      <w:r>
        <w:rPr>
          <w:sz w:val="24"/>
          <w:szCs w:val="24"/>
        </w:rPr>
        <w:t xml:space="preserve">правления, нормативно-правовые документы Учреждения, регистры бухгалтерского учета, первичные документы </w:t>
      </w:r>
      <w:r w:rsidR="00934CE2">
        <w:rPr>
          <w:sz w:val="24"/>
          <w:szCs w:val="24"/>
        </w:rPr>
        <w:t>и иные документы.</w:t>
      </w:r>
    </w:p>
    <w:p w:rsidR="00934CE2" w:rsidRDefault="00934CE2" w:rsidP="000278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проведения проверки: </w:t>
      </w:r>
      <w:r w:rsidR="0086550B">
        <w:rPr>
          <w:sz w:val="24"/>
          <w:szCs w:val="24"/>
        </w:rPr>
        <w:t xml:space="preserve">17.03.2014 г. по </w:t>
      </w:r>
      <w:r w:rsidR="00045DAC">
        <w:rPr>
          <w:sz w:val="24"/>
          <w:szCs w:val="24"/>
        </w:rPr>
        <w:t>31.03</w:t>
      </w:r>
      <w:r w:rsidR="0086550B">
        <w:rPr>
          <w:sz w:val="24"/>
          <w:szCs w:val="24"/>
        </w:rPr>
        <w:t>.2014г.</w:t>
      </w:r>
    </w:p>
    <w:p w:rsidR="0086550B" w:rsidRDefault="0086550B" w:rsidP="00027876">
      <w:pPr>
        <w:ind w:firstLine="709"/>
        <w:jc w:val="both"/>
        <w:rPr>
          <w:sz w:val="24"/>
          <w:szCs w:val="24"/>
        </w:rPr>
      </w:pPr>
    </w:p>
    <w:p w:rsidR="00437C96" w:rsidRDefault="00437C96" w:rsidP="000278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Отказов в предоставлении документов или иных фактов препятствования в работе со стороны должностных лиц Финансового управления администрации Нижнеилимского муниципального района не было</w:t>
      </w:r>
      <w:r w:rsidR="00425F9C">
        <w:rPr>
          <w:sz w:val="24"/>
          <w:szCs w:val="24"/>
        </w:rPr>
        <w:t>, затребованные документы, относящиеся к тематике проверки, представлены в полном объеме.</w:t>
      </w:r>
    </w:p>
    <w:p w:rsidR="00425F9C" w:rsidRDefault="00425F9C" w:rsidP="000278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проверки составлен Акт № 01-09/2</w:t>
      </w:r>
      <w:r w:rsidR="00812A66">
        <w:rPr>
          <w:sz w:val="24"/>
          <w:szCs w:val="24"/>
        </w:rPr>
        <w:t xml:space="preserve"> от 31.03.2014г.</w:t>
      </w:r>
      <w:r w:rsidR="0049763D">
        <w:rPr>
          <w:sz w:val="24"/>
          <w:szCs w:val="24"/>
        </w:rPr>
        <w:t xml:space="preserve"> Акт подписан </w:t>
      </w:r>
      <w:r w:rsidR="004775F9">
        <w:rPr>
          <w:sz w:val="24"/>
          <w:szCs w:val="24"/>
        </w:rPr>
        <w:t>с</w:t>
      </w:r>
      <w:r w:rsidR="0049763D">
        <w:rPr>
          <w:sz w:val="24"/>
          <w:szCs w:val="24"/>
        </w:rPr>
        <w:t xml:space="preserve"> пояснениями и разногласиями</w:t>
      </w:r>
      <w:r w:rsidR="004775F9">
        <w:rPr>
          <w:sz w:val="24"/>
          <w:szCs w:val="24"/>
        </w:rPr>
        <w:t xml:space="preserve">. Настоящее заключение </w:t>
      </w:r>
      <w:r w:rsidR="00240F91">
        <w:rPr>
          <w:sz w:val="24"/>
          <w:szCs w:val="24"/>
        </w:rPr>
        <w:t>составлено с учетом представленных пояснений и разногласий.</w:t>
      </w:r>
    </w:p>
    <w:p w:rsidR="00A46FD6" w:rsidRDefault="00A46FD6" w:rsidP="00027876">
      <w:pPr>
        <w:ind w:firstLine="709"/>
        <w:jc w:val="both"/>
        <w:rPr>
          <w:sz w:val="24"/>
          <w:szCs w:val="24"/>
        </w:rPr>
      </w:pPr>
    </w:p>
    <w:p w:rsidR="00A46FD6" w:rsidRDefault="00A46FD6" w:rsidP="00027876">
      <w:pPr>
        <w:ind w:firstLine="709"/>
        <w:jc w:val="both"/>
        <w:rPr>
          <w:sz w:val="24"/>
          <w:szCs w:val="24"/>
        </w:rPr>
      </w:pPr>
    </w:p>
    <w:p w:rsidR="00A46FD6" w:rsidRDefault="00A46FD6" w:rsidP="00027876">
      <w:pPr>
        <w:ind w:firstLine="709"/>
        <w:jc w:val="both"/>
        <w:rPr>
          <w:sz w:val="24"/>
          <w:szCs w:val="24"/>
        </w:rPr>
      </w:pPr>
    </w:p>
    <w:p w:rsidR="0086550B" w:rsidRDefault="0086550B" w:rsidP="0086550B">
      <w:pPr>
        <w:ind w:firstLine="709"/>
        <w:jc w:val="center"/>
        <w:rPr>
          <w:b/>
          <w:i/>
          <w:sz w:val="24"/>
          <w:szCs w:val="24"/>
        </w:rPr>
      </w:pPr>
      <w:r w:rsidRPr="0086550B">
        <w:rPr>
          <w:b/>
          <w:i/>
          <w:sz w:val="24"/>
          <w:szCs w:val="24"/>
        </w:rPr>
        <w:t>Общие положения.</w:t>
      </w:r>
    </w:p>
    <w:p w:rsidR="008871F4" w:rsidRDefault="008871F4" w:rsidP="0086550B">
      <w:pPr>
        <w:ind w:firstLine="709"/>
        <w:jc w:val="center"/>
        <w:rPr>
          <w:sz w:val="24"/>
          <w:szCs w:val="24"/>
        </w:rPr>
      </w:pPr>
    </w:p>
    <w:p w:rsidR="008871F4" w:rsidRPr="008871F4" w:rsidRDefault="008871F4" w:rsidP="00045D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Внешняя проверка годовой бюджетной отчетности за 2013 год Финансового управления администрации Нижнеилимского муниципа</w:t>
      </w:r>
      <w:r w:rsidR="003E6D5A">
        <w:rPr>
          <w:sz w:val="24"/>
          <w:szCs w:val="24"/>
        </w:rPr>
        <w:t>льного района проводилась на выборочной основе с применением принципа существенности и включала в себя анализ, сопоставление и оценку годовой бюджетной отчетности ГРБС, регистров бухгалтерского учет</w:t>
      </w:r>
      <w:r w:rsidR="00601632">
        <w:rPr>
          <w:sz w:val="24"/>
          <w:szCs w:val="24"/>
        </w:rPr>
        <w:t xml:space="preserve">а, </w:t>
      </w:r>
      <w:r w:rsidR="00602BBA">
        <w:rPr>
          <w:sz w:val="24"/>
          <w:szCs w:val="24"/>
        </w:rPr>
        <w:t xml:space="preserve"> инвентаризационны</w:t>
      </w:r>
      <w:r w:rsidR="00D475C0">
        <w:rPr>
          <w:sz w:val="24"/>
          <w:szCs w:val="24"/>
        </w:rPr>
        <w:t>х</w:t>
      </w:r>
      <w:r w:rsidR="00602BBA">
        <w:rPr>
          <w:sz w:val="24"/>
          <w:szCs w:val="24"/>
        </w:rPr>
        <w:t xml:space="preserve"> опис</w:t>
      </w:r>
      <w:r w:rsidR="00D475C0">
        <w:rPr>
          <w:sz w:val="24"/>
          <w:szCs w:val="24"/>
        </w:rPr>
        <w:t>ей</w:t>
      </w:r>
      <w:r w:rsidR="00602BBA">
        <w:rPr>
          <w:sz w:val="24"/>
          <w:szCs w:val="24"/>
        </w:rPr>
        <w:t xml:space="preserve"> и других материалов.</w:t>
      </w:r>
    </w:p>
    <w:p w:rsidR="007312BE" w:rsidRDefault="007312BE" w:rsidP="00045DAC">
      <w:pPr>
        <w:ind w:firstLine="708"/>
        <w:jc w:val="both"/>
        <w:rPr>
          <w:sz w:val="24"/>
          <w:szCs w:val="24"/>
        </w:rPr>
      </w:pPr>
    </w:p>
    <w:p w:rsidR="004123AB" w:rsidRDefault="00C94D3B" w:rsidP="007312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управление администрации Нижнеилимского муниципального района является органом администрации Нижнеилимск</w:t>
      </w:r>
      <w:r w:rsidR="004123AB">
        <w:rPr>
          <w:sz w:val="24"/>
          <w:szCs w:val="24"/>
        </w:rPr>
        <w:t>ого муниципального района, осуществляющим составление и организацию исполнения бюджета муниципального района</w:t>
      </w:r>
      <w:r w:rsidR="00653D4F">
        <w:rPr>
          <w:sz w:val="24"/>
          <w:szCs w:val="24"/>
        </w:rPr>
        <w:t>, действует на основании Положения</w:t>
      </w:r>
      <w:r w:rsidR="00875A53">
        <w:rPr>
          <w:sz w:val="24"/>
          <w:szCs w:val="24"/>
        </w:rPr>
        <w:t xml:space="preserve"> о Финансовом управлении администрации Нижнеилимского</w:t>
      </w:r>
      <w:r w:rsidR="00045DAC">
        <w:rPr>
          <w:sz w:val="24"/>
          <w:szCs w:val="24"/>
        </w:rPr>
        <w:t xml:space="preserve"> муниципального района от 28.12.2009г. № 563.</w:t>
      </w:r>
    </w:p>
    <w:p w:rsidR="00E41551" w:rsidRDefault="004123AB" w:rsidP="007312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обладает правами юридического лица</w:t>
      </w:r>
      <w:r w:rsidR="00E415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подлежит госуд</w:t>
      </w:r>
      <w:r w:rsidR="00E41551">
        <w:rPr>
          <w:sz w:val="24"/>
          <w:szCs w:val="24"/>
        </w:rPr>
        <w:t>арственной регистрации в качестве муниципального учреждения.</w:t>
      </w:r>
    </w:p>
    <w:p w:rsidR="00E41551" w:rsidRDefault="00E41551" w:rsidP="007312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 г. Железногорск-Илимский, квартал 8, дом 20.</w:t>
      </w:r>
    </w:p>
    <w:p w:rsidR="00E41551" w:rsidRDefault="00E41551" w:rsidP="007312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Имеется:</w:t>
      </w:r>
    </w:p>
    <w:p w:rsidR="007E18BF" w:rsidRDefault="00CE6CC6" w:rsidP="00CE6C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свидетельство о внесении записи в Единый государственный реестр юридических лиц серии 38 №002838800 </w:t>
      </w:r>
      <w:r w:rsidR="007E18BF">
        <w:rPr>
          <w:sz w:val="24"/>
          <w:szCs w:val="24"/>
        </w:rPr>
        <w:t>от 01 февраля 2010 года за основным государственным номером 1023802658934;</w:t>
      </w:r>
    </w:p>
    <w:p w:rsidR="00C94D3B" w:rsidRDefault="007E18BF" w:rsidP="00CE6CC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123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свидетельство о постановке на учет российской организации в налоговом органе по месту нахождения на территории Российской Федерации серии 38 № 002838296 от </w:t>
      </w:r>
      <w:r w:rsidR="002E791A">
        <w:rPr>
          <w:sz w:val="24"/>
          <w:szCs w:val="24"/>
        </w:rPr>
        <w:t>15 января 1996 года.</w:t>
      </w:r>
    </w:p>
    <w:p w:rsidR="00941150" w:rsidRDefault="002E791A" w:rsidP="00CE6C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Основными задачами Управления являются</w:t>
      </w:r>
      <w:r w:rsidR="00A24C1D">
        <w:rPr>
          <w:sz w:val="24"/>
          <w:szCs w:val="24"/>
        </w:rPr>
        <w:t>: осуществление управления движением средств бюджета МО «Нижнеилимский район»; обеспечение предоставления межбюджетных трансфертов; обеспечение управления районным муниципальным долгом.</w:t>
      </w:r>
      <w:r w:rsidR="00941150">
        <w:rPr>
          <w:sz w:val="24"/>
          <w:szCs w:val="24"/>
        </w:rPr>
        <w:t xml:space="preserve"> </w:t>
      </w:r>
    </w:p>
    <w:p w:rsidR="00941150" w:rsidRDefault="00941150" w:rsidP="00CE6C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возложенными на него задачами в установленном порядке Управление осуществляе</w:t>
      </w:r>
      <w:r w:rsidR="00767EFD">
        <w:rPr>
          <w:sz w:val="24"/>
          <w:szCs w:val="24"/>
        </w:rPr>
        <w:t>т</w:t>
      </w:r>
      <w:r>
        <w:rPr>
          <w:sz w:val="24"/>
          <w:szCs w:val="24"/>
        </w:rPr>
        <w:t xml:space="preserve"> следующие функции:</w:t>
      </w:r>
    </w:p>
    <w:p w:rsidR="00941150" w:rsidRDefault="00941150" w:rsidP="00CE6CC6">
      <w:pPr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проекта районного бюджета</w:t>
      </w:r>
      <w:r w:rsidR="00314372">
        <w:rPr>
          <w:sz w:val="24"/>
          <w:szCs w:val="24"/>
        </w:rPr>
        <w:t>, а также подготовку иных документов и материалов, представляемых в Думу Нижнеилимского района одновременно с проектом решения о районном бюджете;</w:t>
      </w:r>
    </w:p>
    <w:p w:rsidR="00314372" w:rsidRDefault="00314372" w:rsidP="00CE6CC6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порядка и методики планирования бюджетных ассигнований;</w:t>
      </w:r>
    </w:p>
    <w:p w:rsidR="00314372" w:rsidRDefault="00C90CDB" w:rsidP="00CE6CC6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порядка составления и ведения бюджетной росписи главными распорядителями и распорядител</w:t>
      </w:r>
      <w:r w:rsidR="009560C5">
        <w:rPr>
          <w:sz w:val="24"/>
          <w:szCs w:val="24"/>
        </w:rPr>
        <w:t>ями средств районного бюджета;</w:t>
      </w:r>
    </w:p>
    <w:p w:rsidR="009560C5" w:rsidRDefault="009560C5" w:rsidP="00CE6CC6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предоставления межбюджетных трансфертов из районного бюджета;</w:t>
      </w:r>
    </w:p>
    <w:p w:rsidR="009560C5" w:rsidRDefault="009560C5" w:rsidP="00CE6CC6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иных функции в соответствии с законодательством.</w:t>
      </w:r>
    </w:p>
    <w:p w:rsidR="00CF75D2" w:rsidRDefault="007312BE" w:rsidP="00D32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632CD">
        <w:rPr>
          <w:sz w:val="24"/>
          <w:szCs w:val="24"/>
        </w:rPr>
        <w:t xml:space="preserve"> </w:t>
      </w:r>
      <w:r w:rsidR="00310A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75D2">
        <w:rPr>
          <w:sz w:val="24"/>
          <w:szCs w:val="24"/>
        </w:rPr>
        <w:t>Структура Управления включает отделы и сектора, обеспечивающие выполнение возложенных на Управление функции.</w:t>
      </w:r>
      <w:r w:rsidR="00E0257E">
        <w:rPr>
          <w:sz w:val="24"/>
          <w:szCs w:val="24"/>
        </w:rPr>
        <w:t xml:space="preserve"> Численность штатных единиц Управления утверждается мэром района.</w:t>
      </w:r>
    </w:p>
    <w:p w:rsidR="00C632CD" w:rsidRDefault="00C632CD" w:rsidP="00D32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Согласно структуре </w:t>
      </w:r>
      <w:r w:rsidR="00A14453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состоит из:</w:t>
      </w:r>
    </w:p>
    <w:p w:rsidR="00C632CD" w:rsidRDefault="00C632CD" w:rsidP="00D32D74">
      <w:pPr>
        <w:jc w:val="both"/>
        <w:rPr>
          <w:sz w:val="24"/>
          <w:szCs w:val="24"/>
        </w:rPr>
      </w:pPr>
      <w:r>
        <w:rPr>
          <w:sz w:val="24"/>
          <w:szCs w:val="24"/>
        </w:rPr>
        <w:t>- начальника управления;</w:t>
      </w:r>
    </w:p>
    <w:p w:rsidR="00C632CD" w:rsidRDefault="00C632CD" w:rsidP="004E7102">
      <w:pPr>
        <w:jc w:val="both"/>
        <w:rPr>
          <w:sz w:val="24"/>
          <w:szCs w:val="24"/>
        </w:rPr>
      </w:pPr>
      <w:r>
        <w:rPr>
          <w:sz w:val="24"/>
          <w:szCs w:val="24"/>
        </w:rPr>
        <w:t>- 2-х заместителей начальника управления</w:t>
      </w:r>
      <w:r w:rsidR="00767EFD">
        <w:rPr>
          <w:sz w:val="24"/>
          <w:szCs w:val="24"/>
        </w:rPr>
        <w:t>: начальника</w:t>
      </w:r>
      <w:r w:rsidR="00F80F82">
        <w:rPr>
          <w:sz w:val="24"/>
          <w:szCs w:val="24"/>
        </w:rPr>
        <w:t xml:space="preserve"> отдела учета и исполнения сметы и бюджетов МО и начальника бюджетного отдела</w:t>
      </w:r>
      <w:r>
        <w:rPr>
          <w:sz w:val="24"/>
          <w:szCs w:val="24"/>
        </w:rPr>
        <w:t>;</w:t>
      </w:r>
    </w:p>
    <w:p w:rsidR="00C632CD" w:rsidRDefault="005E2EE6" w:rsidP="004E7102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отделов: учета и исполнения сметы и бюджетом МО, казначейского исполнения бюджетов</w:t>
      </w:r>
      <w:r w:rsidR="00174C2B">
        <w:rPr>
          <w:sz w:val="24"/>
          <w:szCs w:val="24"/>
        </w:rPr>
        <w:t>, бюджетный, отдел доходов и налоговой политики</w:t>
      </w:r>
      <w:r>
        <w:rPr>
          <w:sz w:val="24"/>
          <w:szCs w:val="24"/>
        </w:rPr>
        <w:t>;</w:t>
      </w:r>
    </w:p>
    <w:p w:rsidR="005E2EE6" w:rsidRDefault="005E2EE6" w:rsidP="004E7102">
      <w:pPr>
        <w:jc w:val="both"/>
        <w:rPr>
          <w:sz w:val="24"/>
          <w:szCs w:val="24"/>
        </w:rPr>
      </w:pPr>
      <w:r>
        <w:rPr>
          <w:sz w:val="24"/>
          <w:szCs w:val="24"/>
        </w:rPr>
        <w:t>- Централизованной бухгалтерии;</w:t>
      </w:r>
    </w:p>
    <w:p w:rsidR="005E2EE6" w:rsidRDefault="005E2EE6" w:rsidP="004E7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секторов: </w:t>
      </w:r>
      <w:r w:rsidR="00174C2B">
        <w:rPr>
          <w:sz w:val="24"/>
          <w:szCs w:val="24"/>
        </w:rPr>
        <w:t>юридический, ревизии и контроля; программирования</w:t>
      </w:r>
      <w:r w:rsidR="00796D35">
        <w:rPr>
          <w:sz w:val="24"/>
          <w:szCs w:val="24"/>
        </w:rPr>
        <w:t>, отраслевой сектор, сектор межбюджетных отношений.</w:t>
      </w:r>
    </w:p>
    <w:p w:rsidR="00F6737A" w:rsidRPr="00A0678A" w:rsidRDefault="00F6737A" w:rsidP="00F6737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0678A">
        <w:rPr>
          <w:sz w:val="24"/>
          <w:szCs w:val="24"/>
        </w:rPr>
        <w:t xml:space="preserve">Штатная численность </w:t>
      </w:r>
      <w:r w:rsidR="00045DAC">
        <w:rPr>
          <w:sz w:val="24"/>
          <w:szCs w:val="24"/>
        </w:rPr>
        <w:t>ГРБС</w:t>
      </w:r>
      <w:r w:rsidRPr="00A0678A">
        <w:rPr>
          <w:sz w:val="24"/>
          <w:szCs w:val="24"/>
        </w:rPr>
        <w:t xml:space="preserve"> на 201</w:t>
      </w:r>
      <w:r>
        <w:rPr>
          <w:sz w:val="24"/>
          <w:szCs w:val="24"/>
        </w:rPr>
        <w:t>3</w:t>
      </w:r>
      <w:r w:rsidRPr="00A0678A">
        <w:rPr>
          <w:sz w:val="24"/>
          <w:szCs w:val="24"/>
        </w:rPr>
        <w:t xml:space="preserve"> год  утверждена в количестве </w:t>
      </w:r>
      <w:r w:rsidR="00801D2F">
        <w:rPr>
          <w:sz w:val="24"/>
          <w:szCs w:val="24"/>
        </w:rPr>
        <w:t>41,95</w:t>
      </w:r>
      <w:r w:rsidRPr="00C52621">
        <w:rPr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штатных единиц, в том числе:</w:t>
      </w:r>
    </w:p>
    <w:p w:rsidR="00F6737A" w:rsidRDefault="00F6737A" w:rsidP="00F6737A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- численность муниципальных служащих – </w:t>
      </w:r>
      <w:r w:rsidR="00801D2F">
        <w:rPr>
          <w:sz w:val="24"/>
          <w:szCs w:val="24"/>
        </w:rPr>
        <w:t>25,95</w:t>
      </w:r>
      <w:r w:rsidRPr="00132AAB">
        <w:rPr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штатных единиц,</w:t>
      </w:r>
    </w:p>
    <w:p w:rsidR="00792C2A" w:rsidRPr="00A0678A" w:rsidRDefault="00801D2F" w:rsidP="00F6737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численность </w:t>
      </w:r>
      <w:r w:rsidR="00792C2A">
        <w:rPr>
          <w:sz w:val="24"/>
          <w:szCs w:val="24"/>
        </w:rPr>
        <w:t xml:space="preserve">технического персонала -15 штатных единиц, </w:t>
      </w:r>
    </w:p>
    <w:p w:rsidR="00F6737A" w:rsidRDefault="00F6737A" w:rsidP="00F6737A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- численность вспомогательного персонала – </w:t>
      </w:r>
      <w:r w:rsidR="00045DAC">
        <w:rPr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</w:t>
      </w:r>
      <w:r w:rsidR="00045DAC">
        <w:rPr>
          <w:sz w:val="24"/>
          <w:szCs w:val="24"/>
        </w:rPr>
        <w:t>ая</w:t>
      </w:r>
      <w:r w:rsidRPr="00A0678A">
        <w:rPr>
          <w:sz w:val="24"/>
          <w:szCs w:val="24"/>
        </w:rPr>
        <w:t xml:space="preserve"> единиц</w:t>
      </w:r>
      <w:r w:rsidR="00045DAC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F6737A" w:rsidRPr="00CF75D2" w:rsidRDefault="00A46B85" w:rsidP="004E7102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Следует отметить, в 2013 году администрацией Нижнеилимского муниципального района были </w:t>
      </w:r>
      <w:r>
        <w:rPr>
          <w:rFonts w:eastAsia="Calibri"/>
          <w:sz w:val="24"/>
          <w:szCs w:val="24"/>
        </w:rPr>
        <w:lastRenderedPageBreak/>
        <w:t xml:space="preserve">заключены соглашения с 16 поселениями района о передаче </w:t>
      </w:r>
      <w:r w:rsidR="00D81A3F">
        <w:rPr>
          <w:rFonts w:eastAsia="Calibri"/>
          <w:sz w:val="24"/>
          <w:szCs w:val="24"/>
        </w:rPr>
        <w:t xml:space="preserve">Финансовому управлению администрации района </w:t>
      </w:r>
      <w:r>
        <w:rPr>
          <w:rFonts w:eastAsia="Calibri"/>
          <w:sz w:val="24"/>
          <w:szCs w:val="24"/>
        </w:rPr>
        <w:t>решений вопросов местного значения поселений по формированию, утверждению и исполнению бюджетов поселений.  В рам</w:t>
      </w:r>
      <w:r w:rsidR="00D81A3F">
        <w:rPr>
          <w:rFonts w:eastAsia="Calibri"/>
          <w:sz w:val="24"/>
          <w:szCs w:val="24"/>
        </w:rPr>
        <w:t>ках заключенных соглашений</w:t>
      </w:r>
      <w:r>
        <w:rPr>
          <w:rFonts w:eastAsia="Calibri"/>
          <w:sz w:val="24"/>
          <w:szCs w:val="24"/>
        </w:rPr>
        <w:t xml:space="preserve"> общая численность сотрудников по переданным полномочиям составила 17,95 единицы (в том числе</w:t>
      </w:r>
      <w:r w:rsidR="00D81A3F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9,95 единиц муниципальных служащих и 8 единиц технических исполнителей). Общая сумма </w:t>
      </w:r>
      <w:r w:rsidR="00D475C0">
        <w:rPr>
          <w:rFonts w:eastAsia="Calibri"/>
          <w:sz w:val="24"/>
          <w:szCs w:val="24"/>
        </w:rPr>
        <w:t>субсидий</w:t>
      </w:r>
      <w:r>
        <w:rPr>
          <w:rFonts w:eastAsia="Calibri"/>
          <w:sz w:val="24"/>
          <w:szCs w:val="24"/>
        </w:rPr>
        <w:t>, передаваем</w:t>
      </w:r>
      <w:r w:rsidR="00D475C0">
        <w:rPr>
          <w:rFonts w:eastAsia="Calibri"/>
          <w:sz w:val="24"/>
          <w:szCs w:val="24"/>
        </w:rPr>
        <w:t>ых</w:t>
      </w:r>
      <w:r>
        <w:rPr>
          <w:rFonts w:eastAsia="Calibri"/>
          <w:sz w:val="24"/>
          <w:szCs w:val="24"/>
        </w:rPr>
        <w:t xml:space="preserve"> из бюджетов поселения, составила 9 839 тыс. руб.</w:t>
      </w:r>
    </w:p>
    <w:p w:rsidR="004F3E86" w:rsidRDefault="00C42935" w:rsidP="004E7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Согласно Прика</w:t>
      </w:r>
      <w:r w:rsidR="00965366">
        <w:rPr>
          <w:sz w:val="24"/>
          <w:szCs w:val="24"/>
        </w:rPr>
        <w:t>зам по Финансовому управлению №</w:t>
      </w:r>
      <w:r w:rsidR="00276440">
        <w:rPr>
          <w:sz w:val="24"/>
          <w:szCs w:val="24"/>
        </w:rPr>
        <w:t xml:space="preserve"> </w:t>
      </w:r>
      <w:r w:rsidR="00965366">
        <w:rPr>
          <w:sz w:val="24"/>
          <w:szCs w:val="24"/>
        </w:rPr>
        <w:t>4-од от 10.02.2010г. и №</w:t>
      </w:r>
      <w:r w:rsidR="00803C11">
        <w:rPr>
          <w:sz w:val="24"/>
          <w:szCs w:val="24"/>
        </w:rPr>
        <w:t xml:space="preserve"> </w:t>
      </w:r>
      <w:r>
        <w:rPr>
          <w:sz w:val="24"/>
          <w:szCs w:val="24"/>
        </w:rPr>
        <w:t>4-од от 31.01.2011г., право первой подписи документов</w:t>
      </w:r>
      <w:r w:rsidR="001D5DA6">
        <w:rPr>
          <w:sz w:val="24"/>
          <w:szCs w:val="24"/>
        </w:rPr>
        <w:t>, предоставляемых в РКЦ ЦБ России, с правом распоряжения денежными средствами, находящимися на расчетных счетах</w:t>
      </w:r>
      <w:r w:rsidR="00F6106B">
        <w:rPr>
          <w:sz w:val="24"/>
          <w:szCs w:val="24"/>
        </w:rPr>
        <w:t xml:space="preserve"> имеют</w:t>
      </w:r>
      <w:r w:rsidR="00505FF7">
        <w:rPr>
          <w:sz w:val="24"/>
          <w:szCs w:val="24"/>
        </w:rPr>
        <w:t>:</w:t>
      </w:r>
    </w:p>
    <w:p w:rsidR="00505FF7" w:rsidRDefault="00505FF7" w:rsidP="004E7102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право первой подписи имеет: начальник Управления</w:t>
      </w:r>
      <w:r w:rsidR="004E7102">
        <w:rPr>
          <w:sz w:val="24"/>
          <w:szCs w:val="24"/>
        </w:rPr>
        <w:t xml:space="preserve"> – Бойко О.В., зам</w:t>
      </w:r>
      <w:r w:rsidR="00045DAC">
        <w:rPr>
          <w:sz w:val="24"/>
          <w:szCs w:val="24"/>
        </w:rPr>
        <w:t xml:space="preserve">еститель </w:t>
      </w:r>
      <w:r w:rsidR="004E7102">
        <w:rPr>
          <w:sz w:val="24"/>
          <w:szCs w:val="24"/>
        </w:rPr>
        <w:t xml:space="preserve">начальника </w:t>
      </w:r>
      <w:r w:rsidR="00045DAC">
        <w:rPr>
          <w:sz w:val="24"/>
          <w:szCs w:val="24"/>
        </w:rPr>
        <w:t>Управления</w:t>
      </w:r>
      <w:r w:rsidR="004E7102">
        <w:rPr>
          <w:sz w:val="24"/>
          <w:szCs w:val="24"/>
        </w:rPr>
        <w:t xml:space="preserve"> - Труфанова Н.Л.;</w:t>
      </w:r>
    </w:p>
    <w:p w:rsidR="004E7102" w:rsidRDefault="004E7102" w:rsidP="004E7102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право второй подписи: зам</w:t>
      </w:r>
      <w:r w:rsidR="00045DAC">
        <w:rPr>
          <w:sz w:val="24"/>
          <w:szCs w:val="24"/>
        </w:rPr>
        <w:t xml:space="preserve">еститель </w:t>
      </w:r>
      <w:r>
        <w:rPr>
          <w:sz w:val="24"/>
          <w:szCs w:val="24"/>
        </w:rPr>
        <w:t xml:space="preserve">начальника </w:t>
      </w:r>
      <w:r w:rsidR="00045DAC">
        <w:rPr>
          <w:sz w:val="24"/>
          <w:szCs w:val="24"/>
        </w:rPr>
        <w:t>У</w:t>
      </w:r>
      <w:r>
        <w:rPr>
          <w:sz w:val="24"/>
          <w:szCs w:val="24"/>
        </w:rPr>
        <w:t>правления – Матузник Т.А.; зам</w:t>
      </w:r>
      <w:r w:rsidR="00045DAC">
        <w:rPr>
          <w:sz w:val="24"/>
          <w:szCs w:val="24"/>
        </w:rPr>
        <w:t>еститель</w:t>
      </w:r>
      <w:r>
        <w:rPr>
          <w:sz w:val="24"/>
          <w:szCs w:val="24"/>
        </w:rPr>
        <w:t xml:space="preserve"> начальника отдела учета и исполнения сметы и бюджетов МО – Саломатова Н.Н.</w:t>
      </w:r>
    </w:p>
    <w:p w:rsidR="00277AE9" w:rsidRDefault="00277AE9" w:rsidP="004E7102">
      <w:pPr>
        <w:jc w:val="both"/>
        <w:rPr>
          <w:sz w:val="24"/>
          <w:szCs w:val="24"/>
        </w:rPr>
      </w:pPr>
    </w:p>
    <w:p w:rsidR="008E6D1A" w:rsidRPr="00765D60" w:rsidRDefault="008E6D1A" w:rsidP="008E6D1A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</w:pPr>
      <w:r w:rsidRPr="00765D60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 xml:space="preserve">Полнота представления и правильность оформления форм годовой </w:t>
      </w:r>
      <w:r w:rsidRPr="00765D60"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  <w:t>бюджетной отчетности.</w:t>
      </w:r>
    </w:p>
    <w:p w:rsidR="00520DA4" w:rsidRDefault="008E6D1A" w:rsidP="00E24363">
      <w:pPr>
        <w:pStyle w:val="a3"/>
        <w:jc w:val="both"/>
        <w:outlineLvl w:val="0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 </w:t>
      </w:r>
    </w:p>
    <w:p w:rsidR="00E24363" w:rsidRDefault="00E24363" w:rsidP="00E2436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С целью соблюдения налогового законодательства и требований Федерального закона </w:t>
      </w:r>
      <w:r w:rsidR="001B0E32">
        <w:rPr>
          <w:sz w:val="24"/>
          <w:szCs w:val="24"/>
        </w:rPr>
        <w:t xml:space="preserve">от </w:t>
      </w:r>
      <w:r w:rsidR="0041020F">
        <w:rPr>
          <w:sz w:val="24"/>
          <w:szCs w:val="24"/>
        </w:rPr>
        <w:t>06.12.2011г. №</w:t>
      </w:r>
      <w:r w:rsidR="00B975D8">
        <w:rPr>
          <w:sz w:val="24"/>
          <w:szCs w:val="24"/>
        </w:rPr>
        <w:t xml:space="preserve"> </w:t>
      </w:r>
      <w:r w:rsidR="0041020F">
        <w:rPr>
          <w:sz w:val="24"/>
          <w:szCs w:val="24"/>
        </w:rPr>
        <w:t>402-ФЗ «О бухгалтерском учете»</w:t>
      </w:r>
      <w:r w:rsidR="00AC6C23">
        <w:rPr>
          <w:sz w:val="24"/>
          <w:szCs w:val="24"/>
        </w:rPr>
        <w:t xml:space="preserve"> </w:t>
      </w:r>
      <w:r w:rsidR="00350EEA">
        <w:rPr>
          <w:sz w:val="24"/>
          <w:szCs w:val="24"/>
        </w:rPr>
        <w:t>(далее – Федеральный закон №</w:t>
      </w:r>
      <w:r w:rsidR="00B975D8">
        <w:rPr>
          <w:sz w:val="24"/>
          <w:szCs w:val="24"/>
        </w:rPr>
        <w:t xml:space="preserve"> </w:t>
      </w:r>
      <w:r w:rsidR="00350EEA">
        <w:rPr>
          <w:sz w:val="24"/>
          <w:szCs w:val="24"/>
        </w:rPr>
        <w:t xml:space="preserve">402-ФЗ) </w:t>
      </w:r>
      <w:r w:rsidR="00AC6C23">
        <w:rPr>
          <w:sz w:val="24"/>
          <w:szCs w:val="24"/>
        </w:rPr>
        <w:t xml:space="preserve">Приказом </w:t>
      </w:r>
      <w:r w:rsidR="003C3178">
        <w:rPr>
          <w:sz w:val="24"/>
          <w:szCs w:val="24"/>
        </w:rPr>
        <w:t>ГРБС</w:t>
      </w:r>
      <w:r w:rsidR="00B36876">
        <w:rPr>
          <w:sz w:val="24"/>
          <w:szCs w:val="24"/>
        </w:rPr>
        <w:t xml:space="preserve"> от 01.02.2013г. № 01</w:t>
      </w:r>
      <w:r w:rsidR="00B37FC1">
        <w:rPr>
          <w:sz w:val="24"/>
          <w:szCs w:val="24"/>
        </w:rPr>
        <w:t xml:space="preserve"> утверждена Учетная политика.</w:t>
      </w:r>
    </w:p>
    <w:p w:rsidR="00167C36" w:rsidRDefault="00167C36" w:rsidP="00167C36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467C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 соответствии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п. 1, 2 ст. 11 Федерального закона №</w:t>
      </w:r>
      <w:r w:rsidR="00B975D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402-ФЗ, п.7 Инструкции </w:t>
      </w:r>
      <w:r w:rsidRPr="00A1448D">
        <w:rPr>
          <w:rFonts w:ascii="Times New Roman CYR" w:hAnsi="Times New Roman CYR" w:cs="Times New Roman CYR"/>
          <w:spacing w:val="1"/>
          <w:sz w:val="24"/>
          <w:szCs w:val="24"/>
        </w:rPr>
        <w:t>№ 191н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, </w:t>
      </w:r>
      <w:r w:rsidR="0027644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ГРБС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проведена инвентаризация имущества. Согласно п. 1.3 Методических указаний по инвентаризации имущества и финансовых обязательств, утвержденных приказом Минфина РФ от 13.06.1995г. № 49, инвентаризации подлежит все имущество организации независимо от его местонахождения и все виды финансовых обязательств (в том числе дебиторская и кредиторская задолженность). </w:t>
      </w:r>
      <w:r w:rsidR="00CB019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Д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окументы, подтверждающие проведение инвентаризации расчетов с покупателями, поставщиками и прочими дебиторами и кредиторами </w:t>
      </w:r>
      <w:r w:rsidR="00CB019B">
        <w:rPr>
          <w:sz w:val="24"/>
          <w:szCs w:val="24"/>
        </w:rPr>
        <w:t>были представлены в ходе проверки</w:t>
      </w:r>
      <w:r>
        <w:rPr>
          <w:sz w:val="24"/>
          <w:szCs w:val="24"/>
        </w:rPr>
        <w:t>.</w:t>
      </w:r>
    </w:p>
    <w:p w:rsidR="009C5B5A" w:rsidRDefault="009C5B5A" w:rsidP="00167C36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color w:val="000000"/>
          <w:spacing w:val="3"/>
          <w:sz w:val="24"/>
          <w:szCs w:val="24"/>
        </w:rPr>
        <w:t xml:space="preserve">Кроме того, </w:t>
      </w:r>
      <w:r w:rsidRPr="00855F98">
        <w:rPr>
          <w:sz w:val="24"/>
          <w:szCs w:val="24"/>
        </w:rPr>
        <w:t xml:space="preserve">анализ представленной бюджетной отчетности показал, что сведения о проведенной инвентаризации основных средств </w:t>
      </w:r>
      <w:r>
        <w:rPr>
          <w:sz w:val="24"/>
          <w:szCs w:val="24"/>
        </w:rPr>
        <w:t xml:space="preserve">и материальных запасов не </w:t>
      </w:r>
      <w:r w:rsidRPr="00855F98">
        <w:rPr>
          <w:sz w:val="24"/>
          <w:szCs w:val="24"/>
        </w:rPr>
        <w:t>нашли отражение в ф.0503160 «Пояснительная записка»</w:t>
      </w:r>
      <w:r>
        <w:rPr>
          <w:sz w:val="24"/>
          <w:szCs w:val="24"/>
        </w:rPr>
        <w:t xml:space="preserve"> (таблица № 6)</w:t>
      </w:r>
      <w:r w:rsidRPr="00855F98">
        <w:rPr>
          <w:sz w:val="24"/>
          <w:szCs w:val="24"/>
        </w:rPr>
        <w:t>.</w:t>
      </w:r>
      <w:r w:rsidR="001F2E24">
        <w:rPr>
          <w:sz w:val="24"/>
          <w:szCs w:val="24"/>
        </w:rPr>
        <w:t xml:space="preserve"> </w:t>
      </w:r>
      <w:r w:rsidR="00692A84">
        <w:rPr>
          <w:sz w:val="24"/>
          <w:szCs w:val="24"/>
        </w:rPr>
        <w:t>Указанное замечание устранено в ходе проведения контрольно-ревизионной деятельности.</w:t>
      </w:r>
    </w:p>
    <w:p w:rsidR="00D06DCB" w:rsidRDefault="00D06DCB" w:rsidP="00721AAF">
      <w:pPr>
        <w:ind w:firstLine="708"/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 xml:space="preserve">Состав представленной годовой бюджетной отчетности Управления </w:t>
      </w:r>
      <w:r w:rsidRPr="003D765F">
        <w:rPr>
          <w:sz w:val="24"/>
          <w:szCs w:val="24"/>
        </w:rPr>
        <w:t>содержит полный объем форм бюджетной отчетности</w:t>
      </w:r>
      <w:r>
        <w:rPr>
          <w:sz w:val="24"/>
          <w:szCs w:val="24"/>
        </w:rPr>
        <w:t xml:space="preserve">, </w:t>
      </w:r>
      <w:r w:rsidR="005F1A02">
        <w:rPr>
          <w:sz w:val="24"/>
          <w:szCs w:val="24"/>
        </w:rPr>
        <w:t xml:space="preserve">установленный </w:t>
      </w:r>
      <w:r w:rsidR="00D93919" w:rsidRPr="00A1448D">
        <w:rPr>
          <w:rFonts w:ascii="Times New Roman CYR" w:hAnsi="Times New Roman CYR" w:cs="Times New Roman CYR"/>
          <w:spacing w:val="1"/>
          <w:sz w:val="24"/>
          <w:szCs w:val="24"/>
        </w:rPr>
        <w:t>Инструкци</w:t>
      </w:r>
      <w:r w:rsidR="00CB019B">
        <w:rPr>
          <w:rFonts w:ascii="Times New Roman CYR" w:hAnsi="Times New Roman CYR" w:cs="Times New Roman CYR"/>
          <w:spacing w:val="1"/>
          <w:sz w:val="24"/>
          <w:szCs w:val="24"/>
        </w:rPr>
        <w:t>ей</w:t>
      </w:r>
      <w:r w:rsidR="00D93919" w:rsidRPr="00A1448D">
        <w:rPr>
          <w:rFonts w:ascii="Times New Roman CYR" w:hAnsi="Times New Roman CYR" w:cs="Times New Roman CYR"/>
          <w:spacing w:val="1"/>
          <w:sz w:val="24"/>
          <w:szCs w:val="24"/>
        </w:rPr>
        <w:t xml:space="preserve"> № 191н</w:t>
      </w:r>
      <w:r w:rsidR="00D93919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.</w:t>
      </w:r>
    </w:p>
    <w:p w:rsidR="00EB6DDF" w:rsidRDefault="00EB6DDF" w:rsidP="00721AAF">
      <w:pPr>
        <w:ind w:firstLine="708"/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В соответствии с п.6 Инструкции № 191н бюджетная отчетность подписана начальником Управления – Бойко О.В. и </w:t>
      </w:r>
      <w:r w:rsidR="00BE24A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начальником отдела учета исполнения сметы и бюджет</w:t>
      </w:r>
      <w:r w:rsidR="00757AE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ов</w:t>
      </w:r>
      <w:r w:rsidR="00BE24A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МО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– Матузник Т.А.</w:t>
      </w:r>
    </w:p>
    <w:p w:rsidR="00C5125E" w:rsidRDefault="00D93919" w:rsidP="00721AAF">
      <w:pPr>
        <w:ind w:firstLine="708"/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Анализ форм бюджетной отчетности осуществлялся в рамках </w:t>
      </w:r>
      <w:r w:rsidR="004814F5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порядка ее составления</w:t>
      </w:r>
      <w:r w:rsidR="006C43F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в соответствии с требованиями</w:t>
      </w:r>
      <w:r w:rsidR="000F65F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Инструкции № 191н</w:t>
      </w:r>
      <w:r w:rsidR="00EA7145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C5125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 отношении</w:t>
      </w:r>
      <w:r w:rsidR="00FC4F5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следующих форм:</w:t>
      </w:r>
    </w:p>
    <w:p w:rsidR="007B22A8" w:rsidRDefault="007B22A8" w:rsidP="00151EFF">
      <w:pPr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- справк</w:t>
      </w:r>
      <w:r w:rsidR="00585BB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и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по заключению счетов бюджетного учета отчетного финансового года (ф.0503110);</w:t>
      </w:r>
    </w:p>
    <w:p w:rsidR="00FC4F5B" w:rsidRDefault="00FC4F5B" w:rsidP="00151EFF">
      <w:pPr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- баланс</w:t>
      </w:r>
      <w:r w:rsidR="00585BB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а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главного распорядителя (распорядителя), получателя бюджетных средств, главного администратора, администратора доходов бюджета, администратора источников финансирования дефицита бюджета (ф.0503130);</w:t>
      </w:r>
    </w:p>
    <w:p w:rsidR="007B22A8" w:rsidRDefault="007B22A8" w:rsidP="00151EFF">
      <w:pPr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- отчет</w:t>
      </w:r>
      <w:r w:rsidR="00585BB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а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о финансовых результатах деятельности (ф. 0503121);</w:t>
      </w:r>
    </w:p>
    <w:p w:rsidR="00151EFF" w:rsidRDefault="00151EFF" w:rsidP="00151EFF">
      <w:pPr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- отчет</w:t>
      </w:r>
      <w:r w:rsidR="00585BB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а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об исполнении бюджета главного распорядителя (распорядителя), получателя бюджетных средств, главного администратора, администратора доходов бюджета, администратора источников финансирования дефицита бюджета (ф. 0503127);</w:t>
      </w:r>
    </w:p>
    <w:p w:rsidR="00151EFF" w:rsidRDefault="00151EFF" w:rsidP="00151EFF">
      <w:pPr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- отчет</w:t>
      </w:r>
      <w:r w:rsidR="00585BB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а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о принятых бюджетных обязательствах (ф. 0503128).</w:t>
      </w:r>
    </w:p>
    <w:p w:rsidR="00BD5BDB" w:rsidRDefault="00313C99" w:rsidP="00151EFF">
      <w:pPr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ab/>
        <w:t xml:space="preserve">Результаты анализа указанных форм бюджетной отчетности подтверждают их составление с соблюдением порядка, утвержденного Инструкцией </w:t>
      </w:r>
      <w:r w:rsidR="003D765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№ 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191н и соответствие контрольных соотношений между показателями фор</w:t>
      </w:r>
      <w:r w:rsidR="00505B51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м годовой бюджетной отчетности главного распорядителя бюджетных средств</w:t>
      </w:r>
      <w:r w:rsidR="00BD5BD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:</w:t>
      </w:r>
    </w:p>
    <w:p w:rsidR="009179D2" w:rsidRDefault="00BD5BDB" w:rsidP="00151EFF">
      <w:pPr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lastRenderedPageBreak/>
        <w:t>- а</w:t>
      </w:r>
      <w:r w:rsidR="001C281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нализ показателей отчета об исполнении бюджета (ф. 0503127) свидетельствует о соответствии данных о расходах, отраженных в отчете о принятых бюдже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тных обязательствах (ф.0503128);</w:t>
      </w:r>
    </w:p>
    <w:p w:rsidR="00510237" w:rsidRDefault="00BD5BDB" w:rsidP="00510237">
      <w:pPr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- выборочной проверкой соответствия показателей баланса исполнения</w:t>
      </w:r>
      <w:r w:rsidR="001C5731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(ф.0503130), отчета об исполнении бюджета (ф.05031</w:t>
      </w:r>
      <w:r w:rsidR="00EA7145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2</w:t>
      </w:r>
      <w:r w:rsidR="001C5731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7), справки по заключению счетов (ф. 0503110) расхождений не установлено.</w:t>
      </w:r>
    </w:p>
    <w:p w:rsidR="00940040" w:rsidRPr="00510237" w:rsidRDefault="0044157C" w:rsidP="00510237">
      <w:pPr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0040">
        <w:rPr>
          <w:sz w:val="24"/>
          <w:szCs w:val="24"/>
        </w:rPr>
        <w:t xml:space="preserve">    Согласно данным </w:t>
      </w:r>
      <w:r w:rsidR="00FD2FA4">
        <w:rPr>
          <w:sz w:val="24"/>
          <w:szCs w:val="24"/>
        </w:rPr>
        <w:t xml:space="preserve">баланса ф. 0503130 финансовый результат Управления за 2013 год </w:t>
      </w:r>
      <w:r w:rsidR="00BD4CEF">
        <w:rPr>
          <w:sz w:val="24"/>
          <w:szCs w:val="24"/>
        </w:rPr>
        <w:t>снизился</w:t>
      </w:r>
      <w:r w:rsidR="00FD2FA4">
        <w:rPr>
          <w:sz w:val="24"/>
          <w:szCs w:val="24"/>
        </w:rPr>
        <w:t xml:space="preserve"> с</w:t>
      </w:r>
      <w:r w:rsidR="00146C4C">
        <w:rPr>
          <w:sz w:val="24"/>
          <w:szCs w:val="24"/>
        </w:rPr>
        <w:t xml:space="preserve"> </w:t>
      </w:r>
      <w:r w:rsidR="00BD4CEF">
        <w:rPr>
          <w:sz w:val="24"/>
          <w:szCs w:val="24"/>
        </w:rPr>
        <w:t>325 160,94</w:t>
      </w:r>
      <w:r w:rsidR="00146C4C">
        <w:rPr>
          <w:sz w:val="24"/>
          <w:szCs w:val="24"/>
        </w:rPr>
        <w:t xml:space="preserve"> руб. до </w:t>
      </w:r>
      <w:r w:rsidR="00BD4CEF">
        <w:rPr>
          <w:sz w:val="24"/>
          <w:szCs w:val="24"/>
        </w:rPr>
        <w:t>259 989,80</w:t>
      </w:r>
      <w:r w:rsidR="00146C4C">
        <w:rPr>
          <w:sz w:val="24"/>
          <w:szCs w:val="24"/>
        </w:rPr>
        <w:t xml:space="preserve"> руб., </w:t>
      </w:r>
      <w:r w:rsidR="00DA4A5C">
        <w:rPr>
          <w:sz w:val="24"/>
          <w:szCs w:val="24"/>
        </w:rPr>
        <w:t>снижение</w:t>
      </w:r>
      <w:r w:rsidR="00146C4C">
        <w:rPr>
          <w:sz w:val="24"/>
          <w:szCs w:val="24"/>
        </w:rPr>
        <w:t xml:space="preserve"> финансового результата по</w:t>
      </w:r>
      <w:r w:rsidR="006C3ED1">
        <w:rPr>
          <w:sz w:val="24"/>
          <w:szCs w:val="24"/>
        </w:rPr>
        <w:t xml:space="preserve"> бюджетной деятельности составил </w:t>
      </w:r>
      <w:r w:rsidR="00DA4A5C">
        <w:rPr>
          <w:sz w:val="24"/>
          <w:szCs w:val="24"/>
        </w:rPr>
        <w:t>35 000</w:t>
      </w:r>
      <w:r w:rsidR="006C3ED1">
        <w:rPr>
          <w:sz w:val="24"/>
          <w:szCs w:val="24"/>
        </w:rPr>
        <w:t xml:space="preserve"> руб. При этом получен прирост </w:t>
      </w:r>
      <w:r w:rsidR="00DA4A5C">
        <w:rPr>
          <w:sz w:val="24"/>
          <w:szCs w:val="24"/>
        </w:rPr>
        <w:t>обязательств</w:t>
      </w:r>
      <w:r w:rsidR="006C3ED1">
        <w:rPr>
          <w:sz w:val="24"/>
          <w:szCs w:val="24"/>
        </w:rPr>
        <w:t xml:space="preserve">  на </w:t>
      </w:r>
      <w:r w:rsidR="00013F3F">
        <w:rPr>
          <w:sz w:val="24"/>
          <w:szCs w:val="24"/>
        </w:rPr>
        <w:t>635 733,11</w:t>
      </w:r>
      <w:r w:rsidR="00135B87">
        <w:rPr>
          <w:sz w:val="24"/>
          <w:szCs w:val="24"/>
        </w:rPr>
        <w:t xml:space="preserve"> руб</w:t>
      </w:r>
      <w:r w:rsidR="00013F3F">
        <w:rPr>
          <w:sz w:val="24"/>
          <w:szCs w:val="24"/>
        </w:rPr>
        <w:t>.</w:t>
      </w:r>
    </w:p>
    <w:p w:rsidR="00B816EC" w:rsidRDefault="001469AB" w:rsidP="000C223F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 01.01.201</w:t>
      </w:r>
      <w:r w:rsidR="00D24F38">
        <w:rPr>
          <w:sz w:val="24"/>
          <w:szCs w:val="24"/>
        </w:rPr>
        <w:t>4</w:t>
      </w:r>
      <w:r>
        <w:rPr>
          <w:sz w:val="24"/>
          <w:szCs w:val="24"/>
        </w:rPr>
        <w:t>г. балансовая стоимость основных средств</w:t>
      </w:r>
      <w:r w:rsidR="00D24F38">
        <w:rPr>
          <w:sz w:val="24"/>
          <w:szCs w:val="24"/>
        </w:rPr>
        <w:t xml:space="preserve"> составила 3 456 695,94 руб.</w:t>
      </w:r>
      <w:r w:rsidR="0062400B">
        <w:rPr>
          <w:sz w:val="24"/>
          <w:szCs w:val="24"/>
        </w:rPr>
        <w:t>, сумма амортизации 3 196 706,14 руб.</w:t>
      </w:r>
      <w:r w:rsidR="00013F3F">
        <w:rPr>
          <w:sz w:val="24"/>
          <w:szCs w:val="24"/>
        </w:rPr>
        <w:t xml:space="preserve"> По сравнению с </w:t>
      </w:r>
      <w:r w:rsidR="00643467">
        <w:rPr>
          <w:sz w:val="24"/>
          <w:szCs w:val="24"/>
        </w:rPr>
        <w:t xml:space="preserve">началом года балансовая стоимость увеличилась </w:t>
      </w:r>
      <w:r w:rsidR="00794C5C">
        <w:rPr>
          <w:sz w:val="24"/>
          <w:szCs w:val="24"/>
        </w:rPr>
        <w:t xml:space="preserve">на </w:t>
      </w:r>
      <w:r w:rsidR="00643467">
        <w:rPr>
          <w:sz w:val="24"/>
          <w:szCs w:val="24"/>
        </w:rPr>
        <w:t xml:space="preserve">595 189 руб., амортизация </w:t>
      </w:r>
      <w:r w:rsidR="00D81221">
        <w:rPr>
          <w:sz w:val="24"/>
          <w:szCs w:val="24"/>
        </w:rPr>
        <w:t>–</w:t>
      </w:r>
      <w:r w:rsidR="00794C5C">
        <w:rPr>
          <w:sz w:val="24"/>
          <w:szCs w:val="24"/>
        </w:rPr>
        <w:t xml:space="preserve"> </w:t>
      </w:r>
      <w:r w:rsidR="00D81221">
        <w:rPr>
          <w:sz w:val="24"/>
          <w:szCs w:val="24"/>
        </w:rPr>
        <w:t xml:space="preserve">на </w:t>
      </w:r>
      <w:r w:rsidR="00DA51C0">
        <w:rPr>
          <w:sz w:val="24"/>
          <w:szCs w:val="24"/>
        </w:rPr>
        <w:t xml:space="preserve">660 360,14 руб., в результате остаточная стоимость </w:t>
      </w:r>
      <w:r w:rsidR="00EB6DDF">
        <w:rPr>
          <w:sz w:val="24"/>
          <w:szCs w:val="24"/>
        </w:rPr>
        <w:t xml:space="preserve">основных средств </w:t>
      </w:r>
      <w:r w:rsidR="00DA51C0">
        <w:rPr>
          <w:sz w:val="24"/>
          <w:szCs w:val="24"/>
        </w:rPr>
        <w:t>уменьшилась на 65 171,14 руб.</w:t>
      </w:r>
    </w:p>
    <w:p w:rsidR="00A22365" w:rsidRPr="00A8690E" w:rsidRDefault="00B816EC" w:rsidP="00A8690E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040">
        <w:rPr>
          <w:sz w:val="24"/>
          <w:szCs w:val="24"/>
        </w:rPr>
        <w:t xml:space="preserve">   </w:t>
      </w:r>
      <w:r w:rsidR="00310A82">
        <w:rPr>
          <w:sz w:val="24"/>
          <w:szCs w:val="24"/>
        </w:rPr>
        <w:t xml:space="preserve"> </w:t>
      </w:r>
      <w:r w:rsidR="00940040">
        <w:rPr>
          <w:sz w:val="24"/>
          <w:szCs w:val="24"/>
        </w:rPr>
        <w:t xml:space="preserve"> </w:t>
      </w:r>
      <w:r w:rsidR="00865A26">
        <w:rPr>
          <w:sz w:val="24"/>
          <w:szCs w:val="24"/>
        </w:rPr>
        <w:t xml:space="preserve">Проверкой полноты закрытия счетов бюджетного учета нарушений не выявлено. Данные справки по заключению счетов бюджетного учета отчетного финансового года (ф. 0503110) в части заключительных записей по счету </w:t>
      </w:r>
      <w:r w:rsidR="00594173">
        <w:rPr>
          <w:sz w:val="24"/>
          <w:szCs w:val="24"/>
        </w:rPr>
        <w:t>140130000 соответствуют данным отчета «О финансовых результатах деятельности</w:t>
      </w:r>
      <w:r w:rsidR="00A52BC9">
        <w:rPr>
          <w:sz w:val="24"/>
          <w:szCs w:val="24"/>
        </w:rPr>
        <w:t>» (ф. 0503121) в части расходов и доходов.</w:t>
      </w:r>
    </w:p>
    <w:p w:rsidR="00652AFD" w:rsidRDefault="0044157C" w:rsidP="0044157C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 </w:t>
      </w:r>
      <w:r w:rsidR="00C95649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652AF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Согласно </w:t>
      </w:r>
      <w:r w:rsidR="00CA0D4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С</w:t>
      </w:r>
      <w:r w:rsidR="00A8690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ведениям</w:t>
      </w:r>
      <w:r w:rsidR="00CA0D4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по дебиторской и кредиторской задолженности</w:t>
      </w:r>
      <w:r w:rsidR="00A8690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652AF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ф. 0503</w:t>
      </w:r>
      <w:r w:rsidR="00CA0D4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169</w:t>
      </w:r>
      <w:r w:rsidR="00652AF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по состоянию на 01.01.2014г.</w:t>
      </w:r>
      <w:r w:rsidR="00C95649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652AF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кредиторская задолженность </w:t>
      </w:r>
      <w:r w:rsidR="009C5B5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Управления</w:t>
      </w:r>
      <w:r w:rsidR="00C95649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652AF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по обязательствам составила </w:t>
      </w:r>
      <w:r w:rsidR="008A2A47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1 275,90 тыс. руб.</w:t>
      </w:r>
      <w:r w:rsidR="00096C1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,</w:t>
      </w:r>
      <w:r w:rsidR="008A2A47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дебиторской задолженности нет. </w:t>
      </w:r>
      <w:r w:rsidR="00652AF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Данные </w:t>
      </w:r>
      <w:r w:rsidR="00D65AF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кредиторской </w:t>
      </w:r>
      <w:r w:rsidR="00652AF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задолженности</w:t>
      </w:r>
      <w:r w:rsidR="00D65AF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, отраженные в ф.0503130 соотве</w:t>
      </w:r>
      <w:r w:rsidR="00200FF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т</w:t>
      </w:r>
      <w:r w:rsidR="00D65AF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ствуют показателям, указанным</w:t>
      </w:r>
      <w:r w:rsidR="00096C1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в </w:t>
      </w:r>
      <w:r w:rsidR="00D65AF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Сведения</w:t>
      </w:r>
      <w:r w:rsidR="00096C1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х</w:t>
      </w:r>
      <w:r w:rsidR="00D65AF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по дебиторской и кредиторской задолженности (ф.0503169).</w:t>
      </w:r>
      <w:r w:rsidR="00200FF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2A186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Кредиторская задолженность образовалась по заработной плате и начислениям на выплаты по оплате труда</w:t>
      </w:r>
      <w:r w:rsidR="009721E6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за декабрь 2013 года.</w:t>
      </w:r>
    </w:p>
    <w:p w:rsidR="004C6844" w:rsidRPr="00855F98" w:rsidRDefault="00200FF8" w:rsidP="004C6844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</w:t>
      </w:r>
      <w:r w:rsidR="00CA0D4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Д</w:t>
      </w:r>
      <w:r w:rsidR="004C6844">
        <w:rPr>
          <w:sz w:val="24"/>
          <w:szCs w:val="24"/>
        </w:rPr>
        <w:t>анные Главн</w:t>
      </w:r>
      <w:r w:rsidR="00CA0D4B">
        <w:rPr>
          <w:sz w:val="24"/>
          <w:szCs w:val="24"/>
        </w:rPr>
        <w:t>ой</w:t>
      </w:r>
      <w:r w:rsidR="004C6844">
        <w:rPr>
          <w:sz w:val="24"/>
          <w:szCs w:val="24"/>
        </w:rPr>
        <w:t xml:space="preserve"> книг</w:t>
      </w:r>
      <w:r w:rsidR="00CA0D4B">
        <w:rPr>
          <w:sz w:val="24"/>
          <w:szCs w:val="24"/>
        </w:rPr>
        <w:t>и по Управлению</w:t>
      </w:r>
      <w:r w:rsidR="004C6844">
        <w:rPr>
          <w:sz w:val="24"/>
          <w:szCs w:val="24"/>
        </w:rPr>
        <w:t xml:space="preserve"> соответствуют данным бюджетной отчетности</w:t>
      </w:r>
      <w:r w:rsidR="009C5B5A">
        <w:rPr>
          <w:sz w:val="24"/>
          <w:szCs w:val="24"/>
        </w:rPr>
        <w:t>, что соответствует требованию п. 7 Инструкции № 191н.</w:t>
      </w:r>
    </w:p>
    <w:p w:rsidR="004C6844" w:rsidRDefault="004C6844" w:rsidP="009C5B5A">
      <w:pPr>
        <w:pStyle w:val="a3"/>
        <w:shd w:val="clear" w:color="auto" w:fill="FFFFFF"/>
        <w:ind w:left="0" w:right="5"/>
        <w:jc w:val="both"/>
      </w:pPr>
      <w:r>
        <w:rPr>
          <w:color w:val="000000"/>
          <w:spacing w:val="3"/>
          <w:sz w:val="24"/>
          <w:szCs w:val="24"/>
        </w:rPr>
        <w:t xml:space="preserve">       </w:t>
      </w:r>
      <w:r>
        <w:t xml:space="preserve"> </w:t>
      </w:r>
    </w:p>
    <w:p w:rsidR="004C6844" w:rsidRDefault="004C6844" w:rsidP="004C6844">
      <w:pPr>
        <w:jc w:val="both"/>
        <w:rPr>
          <w:sz w:val="24"/>
          <w:szCs w:val="24"/>
        </w:rPr>
      </w:pPr>
      <w:r>
        <w:t xml:space="preserve">         </w:t>
      </w:r>
      <w:r w:rsidR="009C5B5A">
        <w:t xml:space="preserve"> </w:t>
      </w:r>
      <w:r>
        <w:t xml:space="preserve"> </w:t>
      </w:r>
      <w:r w:rsidR="00D12677">
        <w:rPr>
          <w:sz w:val="24"/>
          <w:szCs w:val="24"/>
        </w:rPr>
        <w:t>Проверка</w:t>
      </w:r>
      <w:r w:rsidRPr="00812CC5">
        <w:rPr>
          <w:sz w:val="24"/>
          <w:szCs w:val="24"/>
        </w:rPr>
        <w:t xml:space="preserve"> </w:t>
      </w:r>
      <w:r w:rsidR="002B13FD">
        <w:rPr>
          <w:sz w:val="24"/>
          <w:szCs w:val="24"/>
        </w:rPr>
        <w:t>оборотных</w:t>
      </w:r>
      <w:r>
        <w:rPr>
          <w:sz w:val="24"/>
          <w:szCs w:val="24"/>
        </w:rPr>
        <w:t xml:space="preserve">  </w:t>
      </w:r>
      <w:r w:rsidR="00DA7A2B">
        <w:rPr>
          <w:sz w:val="24"/>
          <w:szCs w:val="24"/>
        </w:rPr>
        <w:t xml:space="preserve">ведомостей по </w:t>
      </w:r>
      <w:r w:rsidRPr="00812CC5">
        <w:rPr>
          <w:sz w:val="24"/>
          <w:szCs w:val="24"/>
        </w:rPr>
        <w:t>учет</w:t>
      </w:r>
      <w:r w:rsidR="00DA7A2B">
        <w:rPr>
          <w:sz w:val="24"/>
          <w:szCs w:val="24"/>
        </w:rPr>
        <w:t>у</w:t>
      </w:r>
      <w:r w:rsidRPr="00812CC5">
        <w:rPr>
          <w:sz w:val="24"/>
          <w:szCs w:val="24"/>
        </w:rPr>
        <w:t xml:space="preserve"> основных средств </w:t>
      </w:r>
      <w:r w:rsidR="00D12677">
        <w:rPr>
          <w:sz w:val="24"/>
          <w:szCs w:val="24"/>
        </w:rPr>
        <w:t>показала</w:t>
      </w:r>
      <w:r w:rsidRPr="00812CC5">
        <w:rPr>
          <w:sz w:val="24"/>
          <w:szCs w:val="24"/>
        </w:rPr>
        <w:t xml:space="preserve"> следующее.</w:t>
      </w:r>
    </w:p>
    <w:p w:rsidR="00C8334F" w:rsidRDefault="00C11E9E" w:rsidP="00C11E9E">
      <w:pPr>
        <w:widowControl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</w:t>
      </w:r>
      <w:r w:rsidR="004415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</w:t>
      </w:r>
      <w:r w:rsidR="0000067C">
        <w:rPr>
          <w:sz w:val="24"/>
          <w:szCs w:val="24"/>
        </w:rPr>
        <w:t>унктом</w:t>
      </w:r>
      <w:r>
        <w:rPr>
          <w:sz w:val="24"/>
          <w:szCs w:val="24"/>
        </w:rPr>
        <w:t xml:space="preserve"> </w:t>
      </w:r>
      <w:r w:rsidR="00C8334F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50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Приказа Минфина РФ от 01.12.2010г. № 157н «</w:t>
      </w:r>
      <w:r w:rsidRPr="00C11E9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(Зарегистрировано в Минюсте России 30.12.2010 N 19452) (с изм. и доп., вступающими в силу с 01.01.2013)</w:t>
      </w:r>
      <w:r w:rsidR="00B5595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(далее – Инструкция № 157н)</w:t>
      </w:r>
      <w:r w:rsidR="00B3289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установлено, что</w:t>
      </w:r>
      <w:r w:rsidR="00C8334F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 w:rsidR="00B3289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п</w:t>
      </w:r>
      <w:r w:rsidR="00C8334F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ервоначальная стоимость введенных в эксплуатацию объектов движимого имущества, являющихся основными средствами стоимостью до 3000 рублей включительно, за исключением объектов библиотечного фонда, списывается с балансового учета с одновременным отражением объектов на забалансовом счете в порядке, предусмотренном для соответствующего типа учреждения Инструкциями по применению Планов счетов.</w:t>
      </w:r>
    </w:p>
    <w:p w:rsidR="00794C5C" w:rsidRDefault="00794C5C" w:rsidP="00C11E9E">
      <w:pPr>
        <w:widowControl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      </w:t>
      </w:r>
      <w:r w:rsidR="00907EB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В ходе проведения </w:t>
      </w:r>
      <w:r w:rsidR="001653B6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контрольного мероприятия </w:t>
      </w:r>
      <w:r w:rsidR="009E3368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было выявлено, что</w:t>
      </w:r>
      <w:r w:rsidR="00D55607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не списана на забалансовый счет стоимость введенн</w:t>
      </w:r>
      <w:r w:rsidR="00907EB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ых</w:t>
      </w:r>
      <w:r w:rsidR="00D55607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в эксплуатацию основных средств до 3</w:t>
      </w:r>
      <w:r w:rsidR="00294A0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 </w:t>
      </w:r>
      <w:r w:rsidR="00907EB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000</w:t>
      </w:r>
      <w:r w:rsidR="00294A0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руб., что привело к завышению стоимости основных средств на балансе ГРБС</w:t>
      </w:r>
      <w:r w:rsidR="00907EB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на сумму 110 995,16 руб.</w:t>
      </w:r>
      <w:r w:rsidR="00294A0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Согласно пояснениям, представленным Управлением от </w:t>
      </w:r>
      <w:r w:rsidR="00EB251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08.04.2014г.</w:t>
      </w:r>
      <w:r w:rsidR="00B0641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, объекты</w:t>
      </w:r>
      <w:r w:rsidR="00EB251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основны</w:t>
      </w:r>
      <w:r w:rsidR="00B0641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х</w:t>
      </w:r>
      <w:r w:rsidR="00EB251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средств</w:t>
      </w:r>
      <w:r w:rsidR="00B0641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стоимостью</w:t>
      </w:r>
      <w:r w:rsidR="00EB251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до 3 </w:t>
      </w:r>
      <w:r w:rsidR="00256D2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000</w:t>
      </w:r>
      <w:r w:rsidR="00EB251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руб. списаны </w:t>
      </w:r>
      <w:r w:rsidR="00B0641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28.03.2014г. на забалансовый учет.</w:t>
      </w:r>
    </w:p>
    <w:p w:rsidR="00A8690E" w:rsidRDefault="00B32891" w:rsidP="00414656">
      <w:pPr>
        <w:widowControl/>
        <w:jc w:val="both"/>
        <w:rPr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     </w:t>
      </w:r>
      <w:r w:rsidR="00907EB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 w:rsidR="00A8690E">
        <w:rPr>
          <w:sz w:val="24"/>
          <w:szCs w:val="24"/>
        </w:rPr>
        <w:t xml:space="preserve">В ходе проверки установлено, что в 2013 году </w:t>
      </w:r>
      <w:r w:rsidR="009C5B5A">
        <w:rPr>
          <w:sz w:val="24"/>
          <w:szCs w:val="24"/>
        </w:rPr>
        <w:t>Управлением</w:t>
      </w:r>
      <w:r w:rsidR="00A8690E">
        <w:rPr>
          <w:sz w:val="24"/>
          <w:szCs w:val="24"/>
        </w:rPr>
        <w:t xml:space="preserve"> были заключены договора на техническое обслуживание комплекса технических средств охраны (дог.</w:t>
      </w:r>
      <w:r w:rsidR="007F5B31">
        <w:rPr>
          <w:sz w:val="24"/>
          <w:szCs w:val="24"/>
        </w:rPr>
        <w:t xml:space="preserve"> </w:t>
      </w:r>
      <w:r w:rsidR="00A8690E">
        <w:rPr>
          <w:sz w:val="24"/>
          <w:szCs w:val="24"/>
        </w:rPr>
        <w:t>№ 76  от 01.0</w:t>
      </w:r>
      <w:r w:rsidR="007F5B31">
        <w:rPr>
          <w:sz w:val="24"/>
          <w:szCs w:val="24"/>
        </w:rPr>
        <w:t>1</w:t>
      </w:r>
      <w:r w:rsidR="00A8690E">
        <w:rPr>
          <w:sz w:val="24"/>
          <w:szCs w:val="24"/>
        </w:rPr>
        <w:t>.2013г.на сумму 12,91 тыс. руб.</w:t>
      </w:r>
      <w:r w:rsidR="00392375">
        <w:rPr>
          <w:sz w:val="24"/>
          <w:szCs w:val="24"/>
        </w:rPr>
        <w:t xml:space="preserve"> с ФГУП «Охрана»</w:t>
      </w:r>
      <w:r w:rsidR="00A8690E">
        <w:rPr>
          <w:sz w:val="24"/>
          <w:szCs w:val="24"/>
        </w:rPr>
        <w:t>)  и централизованной охране объекта (дог. № 76 от 01.07.2013г.</w:t>
      </w:r>
      <w:r w:rsidR="00CD61F0">
        <w:rPr>
          <w:sz w:val="24"/>
          <w:szCs w:val="24"/>
        </w:rPr>
        <w:t>, дог. № 76 от 01.07.2013г. на общую</w:t>
      </w:r>
      <w:r w:rsidR="00A8690E">
        <w:rPr>
          <w:sz w:val="24"/>
          <w:szCs w:val="24"/>
        </w:rPr>
        <w:t xml:space="preserve"> сумму </w:t>
      </w:r>
      <w:r w:rsidR="00CD61F0">
        <w:rPr>
          <w:sz w:val="24"/>
          <w:szCs w:val="24"/>
        </w:rPr>
        <w:t>188,46</w:t>
      </w:r>
      <w:r w:rsidR="00A8690E">
        <w:rPr>
          <w:sz w:val="24"/>
          <w:szCs w:val="24"/>
        </w:rPr>
        <w:t xml:space="preserve"> тыс. руб.</w:t>
      </w:r>
      <w:r w:rsidR="009C5B5A">
        <w:rPr>
          <w:sz w:val="24"/>
          <w:szCs w:val="24"/>
        </w:rPr>
        <w:t>, заключенны</w:t>
      </w:r>
      <w:r w:rsidR="000C16CB">
        <w:rPr>
          <w:sz w:val="24"/>
          <w:szCs w:val="24"/>
        </w:rPr>
        <w:t>е</w:t>
      </w:r>
      <w:r w:rsidR="009C5B5A">
        <w:rPr>
          <w:sz w:val="24"/>
          <w:szCs w:val="24"/>
        </w:rPr>
        <w:t xml:space="preserve"> с ОВО при ОВД по Нижнеилимскому району). </w:t>
      </w:r>
    </w:p>
    <w:p w:rsidR="003A1F07" w:rsidRDefault="003A1F07" w:rsidP="0041465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акте проверки было отмечено о нарушении </w:t>
      </w:r>
      <w:r w:rsidR="004D1DA7">
        <w:rPr>
          <w:sz w:val="24"/>
          <w:szCs w:val="24"/>
        </w:rPr>
        <w:t>требовании Инструкции № 157н в части отсутствия на забалансовом счете помещений здании администрации (3 этаж), за</w:t>
      </w:r>
      <w:r w:rsidR="00623ED8">
        <w:rPr>
          <w:sz w:val="24"/>
          <w:szCs w:val="24"/>
        </w:rPr>
        <w:t>нимаемых Управлением. В ходе проведения контрольного мероприятия данное замечание устранено</w:t>
      </w:r>
      <w:r w:rsidR="00F15135">
        <w:rPr>
          <w:sz w:val="24"/>
          <w:szCs w:val="24"/>
        </w:rPr>
        <w:t xml:space="preserve">. По </w:t>
      </w:r>
      <w:r w:rsidR="00F15135">
        <w:rPr>
          <w:sz w:val="24"/>
          <w:szCs w:val="24"/>
        </w:rPr>
        <w:lastRenderedPageBreak/>
        <w:t>представленному пояснению Управления -</w:t>
      </w:r>
      <w:r w:rsidR="00623ED8">
        <w:rPr>
          <w:sz w:val="24"/>
          <w:szCs w:val="24"/>
        </w:rPr>
        <w:t xml:space="preserve"> </w:t>
      </w:r>
      <w:r w:rsidR="00F15135">
        <w:rPr>
          <w:sz w:val="24"/>
          <w:szCs w:val="24"/>
        </w:rPr>
        <w:t>кабинеты на 3-м этаже здания администрации Нижнеилимского муниципального района</w:t>
      </w:r>
      <w:r w:rsidR="005B52EA">
        <w:rPr>
          <w:sz w:val="24"/>
          <w:szCs w:val="24"/>
        </w:rPr>
        <w:t>, занимаемые Управлением, переданные на основании Распоряжения мэра № 1407 от 12.10.2007г. в безвозмездное пользование</w:t>
      </w:r>
      <w:r w:rsidR="00A04130">
        <w:rPr>
          <w:sz w:val="24"/>
          <w:szCs w:val="24"/>
        </w:rPr>
        <w:t>, поставлены на забалансовый учет  28 марта 2014 года.</w:t>
      </w:r>
    </w:p>
    <w:p w:rsidR="00A41498" w:rsidRDefault="00A41498" w:rsidP="00414656">
      <w:pPr>
        <w:widowControl/>
        <w:jc w:val="both"/>
        <w:rPr>
          <w:sz w:val="24"/>
          <w:szCs w:val="24"/>
        </w:rPr>
      </w:pPr>
    </w:p>
    <w:p w:rsidR="00825AC4" w:rsidRDefault="00D66BA7" w:rsidP="0041465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течении 2013 года Управление заключило 3 муниципальных контракта </w:t>
      </w:r>
      <w:r w:rsidR="00825AC4">
        <w:rPr>
          <w:sz w:val="24"/>
          <w:szCs w:val="24"/>
        </w:rPr>
        <w:t>на основании: открытого аукциона в электронной форме,  запроса котировок</w:t>
      </w:r>
      <w:r w:rsidR="004E66A2">
        <w:rPr>
          <w:sz w:val="24"/>
          <w:szCs w:val="24"/>
        </w:rPr>
        <w:t xml:space="preserve"> и</w:t>
      </w:r>
      <w:r w:rsidR="00825AC4">
        <w:rPr>
          <w:sz w:val="24"/>
          <w:szCs w:val="24"/>
        </w:rPr>
        <w:t xml:space="preserve"> единственного поставщика</w:t>
      </w:r>
      <w:r w:rsidR="004E66A2">
        <w:rPr>
          <w:sz w:val="24"/>
          <w:szCs w:val="24"/>
        </w:rPr>
        <w:t xml:space="preserve"> на общую сумму </w:t>
      </w:r>
      <w:r w:rsidR="00BA0BC8">
        <w:rPr>
          <w:sz w:val="24"/>
          <w:szCs w:val="24"/>
        </w:rPr>
        <w:t>1 005,37 тыс. руб. Экономия бюджетных средств при размещении муниципального заказа является су</w:t>
      </w:r>
      <w:r w:rsidR="003F567C">
        <w:rPr>
          <w:sz w:val="24"/>
          <w:szCs w:val="24"/>
        </w:rPr>
        <w:t>щественной частью эффективного расходования бюджетных средств</w:t>
      </w:r>
      <w:r w:rsidR="00825AC4">
        <w:rPr>
          <w:sz w:val="24"/>
          <w:szCs w:val="24"/>
        </w:rPr>
        <w:t>.</w:t>
      </w:r>
      <w:r w:rsidR="003F567C">
        <w:rPr>
          <w:sz w:val="24"/>
          <w:szCs w:val="24"/>
        </w:rPr>
        <w:t xml:space="preserve"> Экономия средств в ходе проведения запроса котировок составила </w:t>
      </w:r>
      <w:r w:rsidR="00A41498">
        <w:rPr>
          <w:sz w:val="24"/>
          <w:szCs w:val="24"/>
        </w:rPr>
        <w:t>12,12 тыс. руб.</w:t>
      </w:r>
    </w:p>
    <w:p w:rsidR="00904A66" w:rsidRDefault="002E715B" w:rsidP="00A4149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Расходы на содержание программных продуктов в 2013 году составило </w:t>
      </w:r>
      <w:r w:rsidR="00FA47D5">
        <w:rPr>
          <w:sz w:val="24"/>
          <w:szCs w:val="24"/>
        </w:rPr>
        <w:t>293,52 тыс. руб.</w:t>
      </w:r>
      <w:r w:rsidR="00703B57">
        <w:rPr>
          <w:sz w:val="24"/>
          <w:szCs w:val="24"/>
        </w:rPr>
        <w:t xml:space="preserve"> </w:t>
      </w:r>
    </w:p>
    <w:p w:rsidR="00A41498" w:rsidRDefault="00904A66" w:rsidP="00A8690E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5250B" w:rsidRPr="00807E85" w:rsidRDefault="00A41498" w:rsidP="00807E85">
      <w:pPr>
        <w:shd w:val="clear" w:color="auto" w:fill="FFFFFF"/>
        <w:spacing w:line="312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04A66">
        <w:rPr>
          <w:sz w:val="24"/>
          <w:szCs w:val="24"/>
        </w:rPr>
        <w:t xml:space="preserve"> </w:t>
      </w:r>
      <w:r w:rsidR="00703B57">
        <w:rPr>
          <w:sz w:val="24"/>
          <w:szCs w:val="24"/>
        </w:rPr>
        <w:t>КСП района отмечает, что в 2013 году на основании Распоряжения мэра района о предоставлении отпуска № 124-о от 03.09.2013г. начальнику Управления Бойко О.В. была выплачена компенсация за неиспользованный оплачиваемый отпуск в сумме 71,5 тыс. руб. (начисления на выплаты по оплате труда составили 7,29 тыс. руб.), а также произведена доплата заместителю начальника по исполнению обязанностей начальника Финансового управления администрации Нижнеилимского муниципального района (Распоряжение мэра района от 03.09.2013г. № 90-л/с) в сумме 12,99 тыс. руб. (начисление – 1,32 тыс. руб.).</w:t>
      </w:r>
      <w:r w:rsidR="0095218C">
        <w:rPr>
          <w:sz w:val="24"/>
          <w:szCs w:val="24"/>
        </w:rPr>
        <w:t xml:space="preserve"> </w:t>
      </w:r>
      <w:r w:rsidR="00C5250B" w:rsidRPr="00C5250B">
        <w:rPr>
          <w:sz w:val="24"/>
          <w:szCs w:val="24"/>
        </w:rPr>
        <w:t>Денежные выплаты</w:t>
      </w:r>
      <w:r w:rsidR="00C5250B" w:rsidRPr="00C5250B">
        <w:rPr>
          <w:color w:val="000000"/>
          <w:sz w:val="24"/>
          <w:szCs w:val="24"/>
        </w:rPr>
        <w:t>, установленные в целях возмещения работникам затрат, связанных с исполнением ими </w:t>
      </w:r>
      <w:r w:rsidR="00C5250B" w:rsidRPr="00C5250B">
        <w:rPr>
          <w:b/>
          <w:bCs/>
          <w:color w:val="000000"/>
          <w:sz w:val="24"/>
          <w:szCs w:val="24"/>
        </w:rPr>
        <w:t>трудовых</w:t>
      </w:r>
      <w:r w:rsidR="00C5250B" w:rsidRPr="00C5250B">
        <w:rPr>
          <w:color w:val="000000"/>
          <w:sz w:val="24"/>
          <w:szCs w:val="24"/>
        </w:rPr>
        <w:t> </w:t>
      </w:r>
      <w:r w:rsidR="00C5250B">
        <w:rPr>
          <w:color w:val="000000"/>
          <w:sz w:val="24"/>
          <w:szCs w:val="24"/>
        </w:rPr>
        <w:t>или иных обязанностей,</w:t>
      </w:r>
      <w:r w:rsidR="008208B6">
        <w:rPr>
          <w:color w:val="000000"/>
          <w:sz w:val="24"/>
          <w:szCs w:val="24"/>
        </w:rPr>
        <w:t xml:space="preserve"> не противореч</w:t>
      </w:r>
      <w:r w:rsidR="006F683C">
        <w:rPr>
          <w:color w:val="000000"/>
          <w:sz w:val="24"/>
          <w:szCs w:val="24"/>
        </w:rPr>
        <w:t>а</w:t>
      </w:r>
      <w:r w:rsidR="008208B6">
        <w:rPr>
          <w:color w:val="000000"/>
          <w:sz w:val="24"/>
          <w:szCs w:val="24"/>
        </w:rPr>
        <w:t xml:space="preserve">т трудовому законодательству, вместе с тем, </w:t>
      </w:r>
      <w:r w:rsidR="005A1B67" w:rsidRPr="00807E85">
        <w:rPr>
          <w:color w:val="000000"/>
          <w:sz w:val="24"/>
          <w:szCs w:val="24"/>
        </w:rPr>
        <w:t xml:space="preserve">КСП района полагает, </w:t>
      </w:r>
      <w:r w:rsidR="008208B6" w:rsidRPr="00807E85">
        <w:rPr>
          <w:color w:val="000000"/>
          <w:sz w:val="24"/>
          <w:szCs w:val="24"/>
        </w:rPr>
        <w:t xml:space="preserve">учитывая крайне </w:t>
      </w:r>
      <w:r w:rsidR="008C14D5" w:rsidRPr="00807E85">
        <w:rPr>
          <w:color w:val="000000"/>
          <w:sz w:val="24"/>
          <w:szCs w:val="24"/>
        </w:rPr>
        <w:t>несбалансированный бюджет района</w:t>
      </w:r>
      <w:r w:rsidR="00C5250B" w:rsidRPr="00807E85">
        <w:rPr>
          <w:color w:val="000000"/>
          <w:sz w:val="24"/>
          <w:szCs w:val="24"/>
        </w:rPr>
        <w:t xml:space="preserve"> </w:t>
      </w:r>
      <w:r w:rsidR="005A1B67" w:rsidRPr="00807E85">
        <w:rPr>
          <w:color w:val="000000"/>
          <w:sz w:val="24"/>
          <w:szCs w:val="24"/>
        </w:rPr>
        <w:t>в 2013 году</w:t>
      </w:r>
      <w:r w:rsidR="00D85D39">
        <w:rPr>
          <w:color w:val="000000"/>
          <w:sz w:val="24"/>
          <w:szCs w:val="24"/>
        </w:rPr>
        <w:t>,</w:t>
      </w:r>
      <w:r w:rsidR="00F92785" w:rsidRPr="00807E85">
        <w:rPr>
          <w:color w:val="000000"/>
          <w:sz w:val="24"/>
          <w:szCs w:val="24"/>
        </w:rPr>
        <w:t xml:space="preserve"> </w:t>
      </w:r>
      <w:r w:rsidR="008D78B5">
        <w:rPr>
          <w:color w:val="000000"/>
          <w:sz w:val="24"/>
          <w:szCs w:val="24"/>
        </w:rPr>
        <w:t>указанные выплаты</w:t>
      </w:r>
      <w:r w:rsidR="00BD5684">
        <w:rPr>
          <w:color w:val="000000"/>
          <w:sz w:val="24"/>
          <w:szCs w:val="24"/>
        </w:rPr>
        <w:t>, возникши</w:t>
      </w:r>
      <w:r w:rsidR="00D85D39">
        <w:rPr>
          <w:color w:val="000000"/>
          <w:sz w:val="24"/>
          <w:szCs w:val="24"/>
        </w:rPr>
        <w:t>е</w:t>
      </w:r>
      <w:r w:rsidR="00BD5684">
        <w:rPr>
          <w:color w:val="000000"/>
          <w:sz w:val="24"/>
          <w:szCs w:val="24"/>
        </w:rPr>
        <w:t xml:space="preserve"> в результате принятых нормативно-правовых актов органа местного самоуправления</w:t>
      </w:r>
      <w:r w:rsidR="00000148">
        <w:rPr>
          <w:color w:val="000000"/>
          <w:sz w:val="24"/>
          <w:szCs w:val="24"/>
        </w:rPr>
        <w:t xml:space="preserve">, имеют </w:t>
      </w:r>
      <w:r w:rsidR="009913E1">
        <w:rPr>
          <w:color w:val="000000"/>
          <w:sz w:val="24"/>
          <w:szCs w:val="24"/>
        </w:rPr>
        <w:t>негативные последствия при оптимизации расходов бюджета МО «Нижнеилимский район».</w:t>
      </w:r>
    </w:p>
    <w:p w:rsidR="004A1159" w:rsidRPr="00807E85" w:rsidRDefault="004A1159" w:rsidP="00A8690E">
      <w:pPr>
        <w:tabs>
          <w:tab w:val="left" w:pos="1589"/>
        </w:tabs>
        <w:jc w:val="both"/>
        <w:rPr>
          <w:sz w:val="24"/>
          <w:szCs w:val="24"/>
        </w:rPr>
      </w:pPr>
      <w:r w:rsidRPr="00807E85">
        <w:rPr>
          <w:sz w:val="24"/>
          <w:szCs w:val="24"/>
        </w:rPr>
        <w:t xml:space="preserve">   </w:t>
      </w:r>
    </w:p>
    <w:p w:rsidR="004A1159" w:rsidRPr="00BD11F9" w:rsidRDefault="004A1159" w:rsidP="00A8690E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рамках реализации </w:t>
      </w:r>
      <w:r w:rsidR="00BF4CCF" w:rsidRPr="009913E1">
        <w:rPr>
          <w:sz w:val="24"/>
          <w:szCs w:val="24"/>
          <w:u w:val="single"/>
        </w:rPr>
        <w:t>Долгосрочной целевой программы по повышению эффективности бюджетных средств расходов муниципального образования «Ни</w:t>
      </w:r>
      <w:r w:rsidR="00E11E44" w:rsidRPr="009913E1">
        <w:rPr>
          <w:sz w:val="24"/>
          <w:szCs w:val="24"/>
          <w:u w:val="single"/>
        </w:rPr>
        <w:t xml:space="preserve">жнеилимский район» на период </w:t>
      </w:r>
      <w:r w:rsidR="00904A66" w:rsidRPr="009913E1">
        <w:rPr>
          <w:sz w:val="24"/>
          <w:szCs w:val="24"/>
          <w:u w:val="single"/>
        </w:rPr>
        <w:t>до</w:t>
      </w:r>
      <w:r w:rsidR="00E11E44" w:rsidRPr="009913E1">
        <w:rPr>
          <w:sz w:val="24"/>
          <w:szCs w:val="24"/>
          <w:u w:val="single"/>
        </w:rPr>
        <w:t xml:space="preserve"> 2015 год</w:t>
      </w:r>
      <w:r w:rsidR="00904A66" w:rsidRPr="009913E1">
        <w:rPr>
          <w:sz w:val="24"/>
          <w:szCs w:val="24"/>
          <w:u w:val="single"/>
        </w:rPr>
        <w:t>а</w:t>
      </w:r>
      <w:r w:rsidR="00E11E44" w:rsidRPr="009913E1">
        <w:rPr>
          <w:sz w:val="24"/>
          <w:szCs w:val="24"/>
          <w:u w:val="single"/>
        </w:rPr>
        <w:t xml:space="preserve"> </w:t>
      </w:r>
      <w:r w:rsidR="00AE71AB">
        <w:rPr>
          <w:sz w:val="24"/>
          <w:szCs w:val="24"/>
        </w:rPr>
        <w:t xml:space="preserve">по КБК 992 0106 7950032 242 </w:t>
      </w:r>
      <w:r w:rsidR="00D8192D">
        <w:rPr>
          <w:sz w:val="24"/>
          <w:szCs w:val="24"/>
        </w:rPr>
        <w:t xml:space="preserve">КОСГУ </w:t>
      </w:r>
      <w:r w:rsidR="00AE71AB">
        <w:rPr>
          <w:sz w:val="24"/>
          <w:szCs w:val="24"/>
        </w:rPr>
        <w:t>310</w:t>
      </w:r>
      <w:r w:rsidR="00D8192D">
        <w:rPr>
          <w:sz w:val="24"/>
          <w:szCs w:val="24"/>
        </w:rPr>
        <w:t xml:space="preserve"> «Увеличение стоимости основных средств» </w:t>
      </w:r>
      <w:r w:rsidR="00A837A2">
        <w:rPr>
          <w:sz w:val="24"/>
          <w:szCs w:val="24"/>
        </w:rPr>
        <w:t xml:space="preserve">бюджетные назначения </w:t>
      </w:r>
      <w:r w:rsidR="009C5B5A">
        <w:rPr>
          <w:sz w:val="24"/>
          <w:szCs w:val="24"/>
        </w:rPr>
        <w:t xml:space="preserve">Управлением </w:t>
      </w:r>
      <w:r w:rsidR="00A837A2">
        <w:rPr>
          <w:sz w:val="24"/>
          <w:szCs w:val="24"/>
        </w:rPr>
        <w:t xml:space="preserve">исполнены в сумме </w:t>
      </w:r>
      <w:r w:rsidR="00A955F0">
        <w:rPr>
          <w:sz w:val="24"/>
          <w:szCs w:val="24"/>
        </w:rPr>
        <w:t>177</w:t>
      </w:r>
      <w:r w:rsidR="009C5B5A">
        <w:rPr>
          <w:sz w:val="24"/>
          <w:szCs w:val="24"/>
        </w:rPr>
        <w:t>,</w:t>
      </w:r>
      <w:r w:rsidR="00B20DCD">
        <w:rPr>
          <w:sz w:val="24"/>
          <w:szCs w:val="24"/>
        </w:rPr>
        <w:t> </w:t>
      </w:r>
      <w:r w:rsidR="00A955F0">
        <w:rPr>
          <w:sz w:val="24"/>
          <w:szCs w:val="24"/>
        </w:rPr>
        <w:t>7</w:t>
      </w:r>
      <w:r w:rsidR="009C5B5A">
        <w:rPr>
          <w:sz w:val="24"/>
          <w:szCs w:val="24"/>
        </w:rPr>
        <w:t>5</w:t>
      </w:r>
      <w:r w:rsidR="00B20DCD">
        <w:rPr>
          <w:sz w:val="24"/>
          <w:szCs w:val="24"/>
        </w:rPr>
        <w:t xml:space="preserve"> </w:t>
      </w:r>
      <w:r w:rsidR="009C5B5A">
        <w:rPr>
          <w:sz w:val="24"/>
          <w:szCs w:val="24"/>
        </w:rPr>
        <w:t xml:space="preserve">тыс. руб. </w:t>
      </w:r>
      <w:r w:rsidR="00B20DCD">
        <w:rPr>
          <w:sz w:val="24"/>
          <w:szCs w:val="24"/>
        </w:rPr>
        <w:t>при плановых значениях 180</w:t>
      </w:r>
      <w:r w:rsidR="009C5B5A">
        <w:rPr>
          <w:sz w:val="24"/>
          <w:szCs w:val="24"/>
        </w:rPr>
        <w:t xml:space="preserve">,00 тыс. </w:t>
      </w:r>
      <w:r w:rsidR="00B20DCD">
        <w:rPr>
          <w:sz w:val="24"/>
          <w:szCs w:val="24"/>
        </w:rPr>
        <w:t xml:space="preserve"> руб.</w:t>
      </w:r>
      <w:r w:rsidR="00D8192D">
        <w:rPr>
          <w:sz w:val="24"/>
          <w:szCs w:val="24"/>
        </w:rPr>
        <w:t xml:space="preserve"> или 98,8 </w:t>
      </w:r>
      <w:r w:rsidR="007B425F">
        <w:rPr>
          <w:sz w:val="24"/>
          <w:szCs w:val="24"/>
        </w:rPr>
        <w:t>%.</w:t>
      </w:r>
    </w:p>
    <w:p w:rsidR="007B5AD7" w:rsidRDefault="00D55FB8" w:rsidP="00151EFF">
      <w:pPr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Средства были направлены на поставку оргтехники</w:t>
      </w:r>
      <w:r w:rsidR="00D20FF7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(системных блоков, многофункциональных устройств) по договору от 30.05.2013г</w:t>
      </w:r>
      <w:r w:rsidR="009C5B5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. (сумма договора – </w:t>
      </w:r>
      <w:r w:rsidR="00F722D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59</w:t>
      </w:r>
      <w:r w:rsidR="009C5B5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,25 тыс. руб.)</w:t>
      </w:r>
      <w:r w:rsidR="00D20FF7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и муниципальному контракту </w:t>
      </w:r>
      <w:r w:rsidR="00FD6D33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№ 2 от 30.05.2013г.</w:t>
      </w:r>
      <w:r w:rsidR="009C5B5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203AF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(</w:t>
      </w:r>
      <w:r w:rsidR="00F722D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сумма контракта – 118</w:t>
      </w:r>
      <w:r w:rsidR="009C5B5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,</w:t>
      </w:r>
      <w:r w:rsidR="00F722D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49</w:t>
      </w:r>
      <w:r w:rsidR="009C5B5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тыс. руб.)</w:t>
      </w:r>
      <w:r w:rsidR="00F722D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.</w:t>
      </w:r>
    </w:p>
    <w:p w:rsidR="009C5B5A" w:rsidRDefault="009C5B5A" w:rsidP="00151EFF">
      <w:pPr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</w:p>
    <w:p w:rsidR="009A10FE" w:rsidRPr="009C5B5A" w:rsidRDefault="009A10FE" w:rsidP="009C5B5A">
      <w:pPr>
        <w:ind w:firstLine="169"/>
        <w:jc w:val="center"/>
        <w:rPr>
          <w:b/>
          <w:i/>
          <w:sz w:val="24"/>
          <w:szCs w:val="24"/>
        </w:rPr>
      </w:pPr>
      <w:r w:rsidRPr="009C5B5A">
        <w:rPr>
          <w:b/>
          <w:i/>
          <w:sz w:val="24"/>
          <w:szCs w:val="24"/>
        </w:rPr>
        <w:t xml:space="preserve">Проверка порядка ведения реестра закупок осуществляемых без заключения муниципальных </w:t>
      </w:r>
      <w:r w:rsidR="009C5B5A" w:rsidRPr="009C5B5A">
        <w:rPr>
          <w:b/>
          <w:i/>
          <w:sz w:val="24"/>
          <w:szCs w:val="24"/>
        </w:rPr>
        <w:t xml:space="preserve">         </w:t>
      </w:r>
      <w:r w:rsidRPr="009C5B5A">
        <w:rPr>
          <w:b/>
          <w:i/>
          <w:sz w:val="24"/>
          <w:szCs w:val="24"/>
        </w:rPr>
        <w:t>контрактов.</w:t>
      </w:r>
    </w:p>
    <w:p w:rsidR="007B5AD7" w:rsidRDefault="007B5AD7" w:rsidP="007B5AD7">
      <w:pPr>
        <w:rPr>
          <w:rFonts w:ascii="Times New Roman CYR" w:hAnsi="Times New Roman CYR" w:cs="Times New Roman CYR"/>
          <w:sz w:val="24"/>
          <w:szCs w:val="24"/>
        </w:rPr>
      </w:pPr>
    </w:p>
    <w:p w:rsidR="007B5AD7" w:rsidRPr="009C5B5A" w:rsidRDefault="007B5AD7" w:rsidP="007B5AD7">
      <w:pPr>
        <w:tabs>
          <w:tab w:val="left" w:pos="709"/>
          <w:tab w:val="left" w:pos="1134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C5B5A">
        <w:rPr>
          <w:color w:val="000000"/>
          <w:sz w:val="24"/>
          <w:szCs w:val="24"/>
          <w:shd w:val="clear" w:color="auto" w:fill="FFFFFF"/>
        </w:rPr>
        <w:t xml:space="preserve">В соответствии со ст.73 БК РФ, </w:t>
      </w:r>
      <w:r w:rsidR="009C5B5A">
        <w:rPr>
          <w:color w:val="000000"/>
          <w:sz w:val="24"/>
          <w:szCs w:val="24"/>
          <w:shd w:val="clear" w:color="auto" w:fill="FFFFFF"/>
        </w:rPr>
        <w:t>Управление</w:t>
      </w:r>
      <w:r w:rsidRPr="009C5B5A">
        <w:rPr>
          <w:color w:val="000000"/>
          <w:sz w:val="24"/>
          <w:szCs w:val="24"/>
          <w:shd w:val="clear" w:color="auto" w:fill="FFFFFF"/>
        </w:rPr>
        <w:t xml:space="preserve"> ведет реестр закупок, осуществленных без     заключения муниципальных контрактов. В ходе </w:t>
      </w:r>
      <w:r w:rsidR="00545CAA">
        <w:rPr>
          <w:color w:val="000000"/>
          <w:sz w:val="24"/>
          <w:szCs w:val="24"/>
          <w:shd w:val="clear" w:color="auto" w:fill="FFFFFF"/>
        </w:rPr>
        <w:t>контрольно-ревизионного мероприятия</w:t>
      </w:r>
      <w:r w:rsidRPr="009C5B5A">
        <w:rPr>
          <w:color w:val="000000"/>
          <w:sz w:val="24"/>
          <w:szCs w:val="24"/>
          <w:shd w:val="clear" w:color="auto" w:fill="FFFFFF"/>
        </w:rPr>
        <w:t xml:space="preserve"> нарушени</w:t>
      </w:r>
      <w:r w:rsidR="00545CAA">
        <w:rPr>
          <w:color w:val="000000"/>
          <w:sz w:val="24"/>
          <w:szCs w:val="24"/>
          <w:shd w:val="clear" w:color="auto" w:fill="FFFFFF"/>
        </w:rPr>
        <w:t>я</w:t>
      </w:r>
      <w:r w:rsidRPr="009C5B5A">
        <w:rPr>
          <w:color w:val="000000"/>
          <w:sz w:val="24"/>
          <w:szCs w:val="24"/>
          <w:shd w:val="clear" w:color="auto" w:fill="FFFFFF"/>
        </w:rPr>
        <w:t xml:space="preserve"> не выявлен</w:t>
      </w:r>
      <w:r w:rsidR="00545CAA">
        <w:rPr>
          <w:color w:val="000000"/>
          <w:sz w:val="24"/>
          <w:szCs w:val="24"/>
          <w:shd w:val="clear" w:color="auto" w:fill="FFFFFF"/>
        </w:rPr>
        <w:t>ы</w:t>
      </w:r>
      <w:r w:rsidRPr="009C5B5A">
        <w:rPr>
          <w:color w:val="000000"/>
          <w:sz w:val="24"/>
          <w:szCs w:val="24"/>
          <w:shd w:val="clear" w:color="auto" w:fill="FFFFFF"/>
        </w:rPr>
        <w:t>.</w:t>
      </w:r>
    </w:p>
    <w:p w:rsidR="00200FF8" w:rsidRDefault="00200FF8" w:rsidP="007B5AD7">
      <w:pPr>
        <w:rPr>
          <w:rFonts w:ascii="Times New Roman CYR" w:hAnsi="Times New Roman CYR" w:cs="Times New Roman CYR"/>
          <w:sz w:val="24"/>
          <w:szCs w:val="24"/>
        </w:rPr>
      </w:pPr>
    </w:p>
    <w:p w:rsidR="00392375" w:rsidRDefault="00392375" w:rsidP="007B5AD7">
      <w:pPr>
        <w:rPr>
          <w:rFonts w:ascii="Times New Roman CYR" w:hAnsi="Times New Roman CYR" w:cs="Times New Roman CYR"/>
          <w:sz w:val="24"/>
          <w:szCs w:val="24"/>
        </w:rPr>
      </w:pPr>
    </w:p>
    <w:p w:rsidR="00392375" w:rsidRDefault="00392375" w:rsidP="00392375">
      <w:pPr>
        <w:jc w:val="center"/>
        <w:rPr>
          <w:rFonts w:ascii="Times New Roman CYR" w:hAnsi="Times New Roman CYR" w:cs="Times New Roman CYR"/>
          <w:b/>
          <w:i/>
          <w:sz w:val="24"/>
          <w:szCs w:val="24"/>
        </w:rPr>
      </w:pPr>
      <w:r w:rsidRPr="00392375">
        <w:rPr>
          <w:rFonts w:ascii="Times New Roman CYR" w:hAnsi="Times New Roman CYR" w:cs="Times New Roman CYR"/>
          <w:b/>
          <w:i/>
          <w:sz w:val="24"/>
          <w:szCs w:val="24"/>
        </w:rPr>
        <w:t>Проверка правильности составления, ведения бюджетной росписи, реестра расходных обязательств, сметы расходов</w:t>
      </w:r>
    </w:p>
    <w:p w:rsidR="00392375" w:rsidRDefault="00392375" w:rsidP="00392375">
      <w:pPr>
        <w:rPr>
          <w:rFonts w:ascii="Times New Roman CYR" w:hAnsi="Times New Roman CYR" w:cs="Times New Roman CYR"/>
          <w:sz w:val="24"/>
          <w:szCs w:val="24"/>
        </w:rPr>
      </w:pPr>
    </w:p>
    <w:p w:rsidR="00A650E8" w:rsidRDefault="008448F1" w:rsidP="008448F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B03BFC">
        <w:rPr>
          <w:rFonts w:eastAsia="Calibri"/>
          <w:sz w:val="24"/>
          <w:szCs w:val="24"/>
        </w:rPr>
        <w:t xml:space="preserve">В соответствии со ст.217 </w:t>
      </w:r>
      <w:r w:rsidR="00B66673">
        <w:rPr>
          <w:rFonts w:eastAsia="Calibri"/>
          <w:sz w:val="24"/>
          <w:szCs w:val="24"/>
        </w:rPr>
        <w:t xml:space="preserve">БК РФ, </w:t>
      </w:r>
      <w:r w:rsidR="00A650E8">
        <w:rPr>
          <w:rFonts w:eastAsia="Calibri"/>
          <w:sz w:val="24"/>
          <w:szCs w:val="24"/>
        </w:rPr>
        <w:t xml:space="preserve">представлена </w:t>
      </w:r>
      <w:r w:rsidR="005748BD">
        <w:rPr>
          <w:rFonts w:eastAsia="Calibri"/>
          <w:sz w:val="24"/>
          <w:szCs w:val="24"/>
        </w:rPr>
        <w:t xml:space="preserve">уточненная </w:t>
      </w:r>
      <w:r w:rsidR="00392375">
        <w:rPr>
          <w:rFonts w:eastAsia="Calibri"/>
          <w:sz w:val="24"/>
          <w:szCs w:val="24"/>
        </w:rPr>
        <w:t xml:space="preserve">бюджетная </w:t>
      </w:r>
      <w:r w:rsidR="00392375" w:rsidRPr="00B1775B">
        <w:rPr>
          <w:rFonts w:eastAsia="Calibri"/>
          <w:sz w:val="24"/>
          <w:szCs w:val="24"/>
        </w:rPr>
        <w:t xml:space="preserve">роспись </w:t>
      </w:r>
      <w:r w:rsidR="00392375">
        <w:rPr>
          <w:rFonts w:eastAsia="Calibri"/>
          <w:sz w:val="24"/>
          <w:szCs w:val="24"/>
        </w:rPr>
        <w:t xml:space="preserve">по </w:t>
      </w:r>
      <w:r w:rsidR="00392375" w:rsidRPr="00B1775B">
        <w:rPr>
          <w:rFonts w:eastAsia="Calibri"/>
          <w:sz w:val="24"/>
          <w:szCs w:val="24"/>
        </w:rPr>
        <w:t>расход</w:t>
      </w:r>
      <w:r w:rsidR="00392375">
        <w:rPr>
          <w:rFonts w:eastAsia="Calibri"/>
          <w:sz w:val="24"/>
          <w:szCs w:val="24"/>
        </w:rPr>
        <w:t>ам</w:t>
      </w:r>
      <w:r w:rsidR="00392375" w:rsidRPr="00B1775B">
        <w:rPr>
          <w:rFonts w:eastAsia="Calibri"/>
          <w:sz w:val="24"/>
          <w:szCs w:val="24"/>
        </w:rPr>
        <w:t xml:space="preserve"> </w:t>
      </w:r>
      <w:r w:rsidR="00392375">
        <w:rPr>
          <w:rFonts w:eastAsia="Calibri"/>
          <w:sz w:val="24"/>
          <w:szCs w:val="24"/>
        </w:rPr>
        <w:t>на 2013 год и на плановый период 2014 и 2015 годов</w:t>
      </w:r>
      <w:r w:rsidR="00A650E8">
        <w:rPr>
          <w:rFonts w:eastAsia="Calibri"/>
          <w:sz w:val="24"/>
          <w:szCs w:val="24"/>
        </w:rPr>
        <w:t>.</w:t>
      </w:r>
    </w:p>
    <w:p w:rsidR="00392375" w:rsidRPr="00D173D0" w:rsidRDefault="008448F1" w:rsidP="0044157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</w:t>
      </w:r>
      <w:r w:rsidR="00392375">
        <w:rPr>
          <w:rFonts w:eastAsia="Calibri"/>
          <w:sz w:val="24"/>
          <w:szCs w:val="24"/>
        </w:rPr>
        <w:t xml:space="preserve"> </w:t>
      </w:r>
      <w:r w:rsidR="00392375" w:rsidRPr="00D173D0">
        <w:rPr>
          <w:rFonts w:eastAsia="Calibri"/>
          <w:sz w:val="24"/>
          <w:szCs w:val="24"/>
        </w:rPr>
        <w:t xml:space="preserve">Показатели уточненной бюджетной росписи </w:t>
      </w:r>
      <w:r w:rsidR="005748BD">
        <w:rPr>
          <w:rFonts w:eastAsia="Calibri"/>
          <w:sz w:val="24"/>
          <w:szCs w:val="24"/>
        </w:rPr>
        <w:t>Управления</w:t>
      </w:r>
      <w:r w:rsidR="00392375" w:rsidRPr="00D173D0">
        <w:rPr>
          <w:rFonts w:eastAsia="Calibri"/>
          <w:sz w:val="24"/>
          <w:szCs w:val="24"/>
        </w:rPr>
        <w:t xml:space="preserve"> на 2013 год соответствуют показателям </w:t>
      </w:r>
      <w:r w:rsidR="00D173D0" w:rsidRPr="00D173D0">
        <w:rPr>
          <w:rFonts w:eastAsia="Calibri"/>
          <w:sz w:val="24"/>
          <w:szCs w:val="24"/>
        </w:rPr>
        <w:t>годовой бюджетной отчетности</w:t>
      </w:r>
      <w:r w:rsidR="00453099">
        <w:rPr>
          <w:rFonts w:eastAsia="Calibri"/>
          <w:sz w:val="24"/>
          <w:szCs w:val="24"/>
        </w:rPr>
        <w:t xml:space="preserve"> ГРБС</w:t>
      </w:r>
      <w:r w:rsidR="00D173D0">
        <w:rPr>
          <w:rFonts w:eastAsia="Calibri"/>
          <w:sz w:val="24"/>
          <w:szCs w:val="24"/>
        </w:rPr>
        <w:t xml:space="preserve">, указанной в ф. 0503127 </w:t>
      </w:r>
      <w:r w:rsidR="00392375" w:rsidRPr="00D173D0">
        <w:rPr>
          <w:rFonts w:eastAsia="Calibri"/>
          <w:sz w:val="24"/>
          <w:szCs w:val="24"/>
        </w:rPr>
        <w:t>за 2013 год.</w:t>
      </w:r>
    </w:p>
    <w:p w:rsidR="00392375" w:rsidRDefault="008448F1" w:rsidP="0044157C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392375" w:rsidRPr="00B1775B">
        <w:rPr>
          <w:rFonts w:eastAsia="Calibri"/>
          <w:sz w:val="24"/>
          <w:szCs w:val="24"/>
        </w:rPr>
        <w:t xml:space="preserve">Проверка представленного </w:t>
      </w:r>
      <w:r w:rsidR="00D173D0">
        <w:rPr>
          <w:rFonts w:eastAsia="Calibri"/>
          <w:sz w:val="24"/>
          <w:szCs w:val="24"/>
        </w:rPr>
        <w:t>Управлением</w:t>
      </w:r>
      <w:r w:rsidR="00392375">
        <w:rPr>
          <w:rFonts w:eastAsia="Calibri"/>
          <w:sz w:val="24"/>
          <w:szCs w:val="24"/>
        </w:rPr>
        <w:t xml:space="preserve"> реестра расходных обязательств (далее – Реестр)</w:t>
      </w:r>
      <w:r w:rsidR="00392375" w:rsidRPr="00B1775B">
        <w:rPr>
          <w:rFonts w:eastAsia="Calibri"/>
          <w:sz w:val="24"/>
          <w:szCs w:val="24"/>
        </w:rPr>
        <w:t xml:space="preserve"> осуществлялась на предмет соответствия ведения данного </w:t>
      </w:r>
      <w:r w:rsidR="00392375">
        <w:rPr>
          <w:rFonts w:eastAsia="Calibri"/>
          <w:sz w:val="24"/>
          <w:szCs w:val="24"/>
        </w:rPr>
        <w:t>Реестра положениям БК РФ</w:t>
      </w:r>
      <w:r w:rsidR="00D173D0">
        <w:rPr>
          <w:rFonts w:eastAsia="Calibri"/>
          <w:sz w:val="24"/>
          <w:szCs w:val="24"/>
        </w:rPr>
        <w:t xml:space="preserve">. </w:t>
      </w:r>
      <w:r w:rsidR="00392375" w:rsidRPr="00B1775B">
        <w:rPr>
          <w:rFonts w:eastAsia="Calibri"/>
          <w:sz w:val="24"/>
          <w:szCs w:val="24"/>
        </w:rPr>
        <w:t xml:space="preserve">В результате </w:t>
      </w:r>
      <w:r w:rsidR="00392375" w:rsidRPr="00B1775B">
        <w:rPr>
          <w:rFonts w:eastAsia="Calibri"/>
          <w:sz w:val="24"/>
          <w:szCs w:val="24"/>
        </w:rPr>
        <w:lastRenderedPageBreak/>
        <w:t xml:space="preserve">проверки Реестра, сформированного по состоянию на 30.12.2013г., установлено следующее. </w:t>
      </w:r>
    </w:p>
    <w:p w:rsidR="00D173D0" w:rsidRPr="00D173D0" w:rsidRDefault="0044157C" w:rsidP="00706A88">
      <w:pPr>
        <w:pStyle w:val="a8"/>
        <w:tabs>
          <w:tab w:val="left" w:pos="720"/>
        </w:tabs>
        <w:spacing w:before="0" w:beforeAutospacing="0" w:after="0" w:afterAutospacing="0"/>
        <w:jc w:val="both"/>
      </w:pPr>
      <w:r>
        <w:t xml:space="preserve">         </w:t>
      </w:r>
      <w:r w:rsidR="00D173D0">
        <w:t xml:space="preserve"> </w:t>
      </w:r>
      <w:r w:rsidR="00D173D0" w:rsidRPr="00D173D0">
        <w:t xml:space="preserve">Реестр содержит </w:t>
      </w:r>
      <w:r w:rsidR="00AD0B12">
        <w:t>3</w:t>
      </w:r>
      <w:r w:rsidR="00D173D0" w:rsidRPr="00D173D0">
        <w:t xml:space="preserve"> расходных обязательств, объединённых в разделы и подразделы кодов бюджетной классификации расходов.</w:t>
      </w:r>
    </w:p>
    <w:p w:rsidR="00D173D0" w:rsidRPr="00D173D0" w:rsidRDefault="00D173D0" w:rsidP="00706A88">
      <w:pPr>
        <w:pStyle w:val="a8"/>
        <w:tabs>
          <w:tab w:val="left" w:pos="720"/>
        </w:tabs>
        <w:spacing w:before="0" w:beforeAutospacing="0" w:after="0" w:afterAutospacing="0"/>
        <w:jc w:val="both"/>
      </w:pPr>
      <w:r w:rsidRPr="00D173D0">
        <w:t xml:space="preserve">          Реестр включает расходные обязательства:</w:t>
      </w:r>
    </w:p>
    <w:p w:rsidR="00D173D0" w:rsidRPr="00AD0B12" w:rsidRDefault="00D173D0" w:rsidP="00706A88">
      <w:pPr>
        <w:pStyle w:val="a8"/>
        <w:tabs>
          <w:tab w:val="left" w:pos="720"/>
        </w:tabs>
        <w:spacing w:before="0" w:beforeAutospacing="0" w:after="0" w:afterAutospacing="0"/>
        <w:jc w:val="both"/>
      </w:pPr>
      <w:r w:rsidRPr="00D173D0">
        <w:t xml:space="preserve">1. Связанные с </w:t>
      </w:r>
      <w:r w:rsidR="00AD0B12">
        <w:t>реализацией вопросов местного значение муниципальных  районов и полномочий органов местного самоуправления по решению вопросов (формированием, утверждением, исполнением бюджета муниципального района, контроль за исполнением бюджета</w:t>
      </w:r>
      <w:r>
        <w:rPr>
          <w:rFonts w:ascii="Verdana" w:hAnsi="Verdana"/>
        </w:rPr>
        <w:t>;</w:t>
      </w:r>
      <w:r w:rsidR="00AD0B12">
        <w:rPr>
          <w:rFonts w:ascii="Verdana" w:hAnsi="Verdana"/>
        </w:rPr>
        <w:t xml:space="preserve"> </w:t>
      </w:r>
      <w:r w:rsidR="00AD0B12" w:rsidRPr="00AD0B12">
        <w:t>выравнивание уровня бюджетной обеспеченности поселений, входящих в состав муниципального района</w:t>
      </w:r>
      <w:r w:rsidR="00AD0B12">
        <w:t xml:space="preserve"> за</w:t>
      </w:r>
      <w:r w:rsidR="00AD0B12" w:rsidRPr="00AD0B12">
        <w:t xml:space="preserve"> счет средств бюджета муниципального района)</w:t>
      </w:r>
      <w:r w:rsidR="00AD0B12">
        <w:t>.</w:t>
      </w:r>
    </w:p>
    <w:p w:rsidR="00D173D0" w:rsidRPr="00AD0B12" w:rsidRDefault="00AD0B12" w:rsidP="00706A88">
      <w:pPr>
        <w:pStyle w:val="a8"/>
        <w:tabs>
          <w:tab w:val="left" w:pos="720"/>
        </w:tabs>
        <w:spacing w:before="0" w:beforeAutospacing="0" w:after="0" w:afterAutospacing="0"/>
        <w:jc w:val="both"/>
      </w:pPr>
      <w:r w:rsidRPr="00AD0B12">
        <w:t>2</w:t>
      </w:r>
      <w:r w:rsidR="00D173D0" w:rsidRPr="00AD0B12">
        <w:t>. Возникшие в результате принятия нормативных правовых актов органов местного самоуправления, предусматривающих предоставление межбюджетных тран</w:t>
      </w:r>
      <w:r>
        <w:t>сфертов бюджетам других уровней (финансовая поддержка муниципальных образований, осуществляющих эффективное управление бюджетными средствами).</w:t>
      </w:r>
    </w:p>
    <w:p w:rsidR="00392375" w:rsidRDefault="00AD0B12" w:rsidP="00AD0B1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392375" w:rsidRPr="00B1775B">
        <w:rPr>
          <w:rFonts w:eastAsia="Calibri"/>
          <w:sz w:val="24"/>
          <w:szCs w:val="24"/>
        </w:rPr>
        <w:t xml:space="preserve">Объем средств на исполнение расходных обязательств сверен с </w:t>
      </w:r>
      <w:r>
        <w:rPr>
          <w:rFonts w:eastAsia="Calibri"/>
          <w:sz w:val="24"/>
          <w:szCs w:val="24"/>
        </w:rPr>
        <w:t xml:space="preserve">ф. 0503127 </w:t>
      </w:r>
      <w:r w:rsidR="00392375" w:rsidRPr="00B1775B">
        <w:rPr>
          <w:rFonts w:eastAsia="Calibri"/>
          <w:sz w:val="24"/>
          <w:szCs w:val="24"/>
        </w:rPr>
        <w:t xml:space="preserve">– отклонений не выявлено. </w:t>
      </w:r>
    </w:p>
    <w:p w:rsidR="00AD0B12" w:rsidRDefault="00AD0B12" w:rsidP="00AD0B1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AD0B12" w:rsidRDefault="00AD0B12" w:rsidP="00AD0B1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="002446DC">
        <w:rPr>
          <w:rFonts w:eastAsia="Calibri"/>
          <w:sz w:val="24"/>
          <w:szCs w:val="24"/>
        </w:rPr>
        <w:t xml:space="preserve"> </w:t>
      </w:r>
      <w:r w:rsidR="0044157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В соответствии со статьей 221 БК РФ бюджетная смета казенного учреждения составляется и ведется в порядке, определенн</w:t>
      </w:r>
      <w:r w:rsidR="00FB3204">
        <w:rPr>
          <w:rFonts w:eastAsia="Calibri"/>
          <w:sz w:val="24"/>
          <w:szCs w:val="24"/>
        </w:rPr>
        <w:t>ым</w:t>
      </w:r>
      <w:r>
        <w:rPr>
          <w:rFonts w:eastAsia="Calibri"/>
          <w:sz w:val="24"/>
          <w:szCs w:val="24"/>
        </w:rPr>
        <w:t xml:space="preserve"> </w:t>
      </w:r>
      <w:r w:rsidR="002E715B">
        <w:rPr>
          <w:rFonts w:eastAsia="Calibri"/>
          <w:sz w:val="24"/>
          <w:szCs w:val="24"/>
        </w:rPr>
        <w:t xml:space="preserve">главным распорядителем бюджетных средств. </w:t>
      </w:r>
      <w:r w:rsidR="00C460D5">
        <w:rPr>
          <w:rFonts w:eastAsia="Calibri"/>
          <w:sz w:val="24"/>
          <w:szCs w:val="24"/>
        </w:rPr>
        <w:t>Соответствующий</w:t>
      </w:r>
      <w:r w:rsidR="002E715B">
        <w:rPr>
          <w:rFonts w:eastAsia="Calibri"/>
          <w:sz w:val="24"/>
          <w:szCs w:val="24"/>
        </w:rPr>
        <w:t xml:space="preserve"> порядок разработан и утвержден </w:t>
      </w:r>
      <w:r w:rsidR="00D75002">
        <w:rPr>
          <w:rFonts w:eastAsia="Calibri"/>
          <w:sz w:val="24"/>
          <w:szCs w:val="24"/>
        </w:rPr>
        <w:t xml:space="preserve">Приказом </w:t>
      </w:r>
      <w:r w:rsidR="002E715B">
        <w:rPr>
          <w:rFonts w:eastAsia="Calibri"/>
          <w:sz w:val="24"/>
          <w:szCs w:val="24"/>
        </w:rPr>
        <w:t>Финансов</w:t>
      </w:r>
      <w:r w:rsidR="00D75002">
        <w:rPr>
          <w:rFonts w:eastAsia="Calibri"/>
          <w:sz w:val="24"/>
          <w:szCs w:val="24"/>
        </w:rPr>
        <w:t>ого</w:t>
      </w:r>
      <w:r w:rsidR="002E715B">
        <w:rPr>
          <w:rFonts w:eastAsia="Calibri"/>
          <w:sz w:val="24"/>
          <w:szCs w:val="24"/>
        </w:rPr>
        <w:t xml:space="preserve"> управлени</w:t>
      </w:r>
      <w:r w:rsidR="00D75002">
        <w:rPr>
          <w:rFonts w:eastAsia="Calibri"/>
          <w:sz w:val="24"/>
          <w:szCs w:val="24"/>
        </w:rPr>
        <w:t>я</w:t>
      </w:r>
      <w:r w:rsidR="002E715B">
        <w:rPr>
          <w:rFonts w:eastAsia="Calibri"/>
          <w:sz w:val="24"/>
          <w:szCs w:val="24"/>
        </w:rPr>
        <w:t xml:space="preserve"> администрации Нижнеилимского муниципального района </w:t>
      </w:r>
      <w:r w:rsidR="00D75002">
        <w:rPr>
          <w:rFonts w:eastAsia="Calibri"/>
          <w:sz w:val="24"/>
          <w:szCs w:val="24"/>
        </w:rPr>
        <w:t xml:space="preserve">от 28.12.2007г. № 16-од «Об утверждении Порядка составления, утверждения и ведения бюджетной сметы </w:t>
      </w:r>
      <w:r w:rsidR="00C7742D">
        <w:rPr>
          <w:rFonts w:eastAsia="Calibri"/>
          <w:sz w:val="24"/>
          <w:szCs w:val="24"/>
        </w:rPr>
        <w:t>получателя бюджетных средств – Финансового управления Нижнеилимского района Иркутской области»</w:t>
      </w:r>
      <w:r w:rsidR="00706A88">
        <w:rPr>
          <w:rFonts w:eastAsia="Calibri"/>
          <w:sz w:val="24"/>
          <w:szCs w:val="24"/>
        </w:rPr>
        <w:t>.</w:t>
      </w:r>
      <w:r w:rsidR="002E715B">
        <w:rPr>
          <w:rFonts w:eastAsia="Calibri"/>
          <w:sz w:val="24"/>
          <w:szCs w:val="24"/>
        </w:rPr>
        <w:t xml:space="preserve">     </w:t>
      </w:r>
    </w:p>
    <w:p w:rsidR="00392375" w:rsidRPr="0044157C" w:rsidRDefault="002E715B" w:rsidP="0044157C">
      <w:pPr>
        <w:tabs>
          <w:tab w:val="left" w:pos="1589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</w:t>
      </w:r>
      <w:r w:rsidR="002446D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Проверка наличия бюджетной сметы расходов </w:t>
      </w:r>
      <w:r w:rsidR="00C460D5">
        <w:rPr>
          <w:rFonts w:eastAsia="Calibri"/>
          <w:sz w:val="24"/>
          <w:szCs w:val="24"/>
        </w:rPr>
        <w:t xml:space="preserve">по состоянию на 31.12.2013г. </w:t>
      </w:r>
      <w:r>
        <w:rPr>
          <w:rFonts w:eastAsia="Calibri"/>
          <w:sz w:val="24"/>
          <w:szCs w:val="24"/>
        </w:rPr>
        <w:t>на содерж</w:t>
      </w:r>
      <w:r w:rsidR="00C460D5">
        <w:rPr>
          <w:rFonts w:eastAsia="Calibri"/>
          <w:sz w:val="24"/>
          <w:szCs w:val="24"/>
        </w:rPr>
        <w:t xml:space="preserve">ание </w:t>
      </w:r>
      <w:r w:rsidR="001572C4">
        <w:rPr>
          <w:rFonts w:eastAsia="Calibri"/>
          <w:sz w:val="24"/>
          <w:szCs w:val="24"/>
        </w:rPr>
        <w:t>Управления</w:t>
      </w:r>
      <w:r w:rsidR="00C460D5">
        <w:rPr>
          <w:rFonts w:eastAsia="Calibri"/>
          <w:sz w:val="24"/>
          <w:szCs w:val="24"/>
        </w:rPr>
        <w:t xml:space="preserve"> нарушений не выявлено</w:t>
      </w:r>
      <w:r w:rsidR="00545CAA">
        <w:rPr>
          <w:rFonts w:eastAsia="Calibri"/>
          <w:sz w:val="24"/>
          <w:szCs w:val="24"/>
        </w:rPr>
        <w:t>:</w:t>
      </w:r>
      <w:r w:rsidR="00C460D5">
        <w:rPr>
          <w:rFonts w:eastAsia="Calibri"/>
          <w:sz w:val="24"/>
          <w:szCs w:val="24"/>
        </w:rPr>
        <w:t xml:space="preserve"> объемы сметных назначений соответствуют объему лимитов бюджетных обязательств</w:t>
      </w:r>
      <w:r w:rsidR="00AB36FF">
        <w:rPr>
          <w:rFonts w:eastAsia="Calibri"/>
          <w:sz w:val="24"/>
          <w:szCs w:val="24"/>
        </w:rPr>
        <w:t xml:space="preserve"> на 31.12.2013г.</w:t>
      </w:r>
    </w:p>
    <w:p w:rsidR="00703B57" w:rsidRDefault="00703B57" w:rsidP="00703B57">
      <w:pPr>
        <w:jc w:val="both"/>
        <w:rPr>
          <w:rFonts w:eastAsia="Calibri"/>
          <w:sz w:val="24"/>
          <w:szCs w:val="24"/>
        </w:rPr>
      </w:pPr>
    </w:p>
    <w:p w:rsidR="00EF1589" w:rsidRDefault="00EF1589" w:rsidP="00703B5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Выводы:</w:t>
      </w:r>
    </w:p>
    <w:p w:rsidR="007462DA" w:rsidRDefault="007462DA" w:rsidP="00703B57">
      <w:pPr>
        <w:jc w:val="both"/>
        <w:rPr>
          <w:rFonts w:eastAsia="Calibri"/>
          <w:sz w:val="24"/>
          <w:szCs w:val="24"/>
        </w:rPr>
      </w:pPr>
    </w:p>
    <w:p w:rsidR="008C4E1D" w:rsidRDefault="004E6879" w:rsidP="00841980">
      <w:pPr>
        <w:pStyle w:val="a8"/>
        <w:shd w:val="clear" w:color="auto" w:fill="FFFFFF"/>
        <w:spacing w:before="45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П</w:t>
      </w:r>
      <w:r w:rsidRPr="004E6879">
        <w:rPr>
          <w:color w:val="000000"/>
        </w:rPr>
        <w:t xml:space="preserve">редставленная </w:t>
      </w:r>
      <w:r>
        <w:rPr>
          <w:color w:val="000000"/>
        </w:rPr>
        <w:t>Ф</w:t>
      </w:r>
      <w:r w:rsidRPr="004E6879">
        <w:rPr>
          <w:color w:val="000000"/>
        </w:rPr>
        <w:t xml:space="preserve">инансовым </w:t>
      </w:r>
      <w:r>
        <w:rPr>
          <w:color w:val="000000"/>
        </w:rPr>
        <w:t>управлением</w:t>
      </w:r>
      <w:r w:rsidRPr="004E6879">
        <w:rPr>
          <w:color w:val="000000"/>
        </w:rPr>
        <w:t xml:space="preserve"> администрации </w:t>
      </w:r>
      <w:r>
        <w:rPr>
          <w:color w:val="000000"/>
        </w:rPr>
        <w:t xml:space="preserve">Нижнеилимского муниципального </w:t>
      </w:r>
      <w:r w:rsidRPr="004E6879">
        <w:rPr>
          <w:color w:val="000000"/>
        </w:rPr>
        <w:t>района</w:t>
      </w:r>
      <w:r w:rsidR="005C4D71">
        <w:rPr>
          <w:color w:val="000000"/>
        </w:rPr>
        <w:t xml:space="preserve"> </w:t>
      </w:r>
      <w:r w:rsidR="006A2F9E">
        <w:rPr>
          <w:color w:val="000000"/>
        </w:rPr>
        <w:t>годовая бюджетная отчетность </w:t>
      </w:r>
      <w:r w:rsidRPr="004E6879">
        <w:rPr>
          <w:color w:val="000000"/>
        </w:rPr>
        <w:t>за 201</w:t>
      </w:r>
      <w:r w:rsidR="006A2F9E">
        <w:rPr>
          <w:color w:val="000000"/>
        </w:rPr>
        <w:t>3</w:t>
      </w:r>
      <w:r w:rsidRPr="004E6879">
        <w:rPr>
          <w:color w:val="000000"/>
        </w:rPr>
        <w:t xml:space="preserve"> год составлена с учетом требований </w:t>
      </w:r>
      <w:r w:rsidR="00E3639F">
        <w:rPr>
          <w:color w:val="000000"/>
        </w:rPr>
        <w:t xml:space="preserve">Инструкции №191н </w:t>
      </w:r>
      <w:r w:rsidRPr="004E6879">
        <w:rPr>
          <w:color w:val="000000"/>
        </w:rPr>
        <w:t xml:space="preserve">по формам, предусмотренным для </w:t>
      </w:r>
      <w:r w:rsidR="008569E1">
        <w:rPr>
          <w:color w:val="000000"/>
        </w:rPr>
        <w:t>главного распорядителя</w:t>
      </w:r>
      <w:r w:rsidRPr="004E6879">
        <w:rPr>
          <w:color w:val="000000"/>
        </w:rPr>
        <w:t xml:space="preserve"> с отражением в указанных формах </w:t>
      </w:r>
      <w:r w:rsidR="008C4E1D">
        <w:rPr>
          <w:color w:val="000000"/>
        </w:rPr>
        <w:t>активов и обязательств на соответствующих счетах бухгалтерского учета в отчетном году.</w:t>
      </w:r>
    </w:p>
    <w:p w:rsidR="00256D21" w:rsidRDefault="00E66BFF" w:rsidP="00841980">
      <w:pPr>
        <w:pStyle w:val="a8"/>
        <w:shd w:val="clear" w:color="auto" w:fill="FFFFFF"/>
        <w:spacing w:before="45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Н</w:t>
      </w:r>
      <w:r w:rsidR="00256D21">
        <w:rPr>
          <w:color w:val="000000"/>
        </w:rPr>
        <w:t>арушения</w:t>
      </w:r>
      <w:r>
        <w:rPr>
          <w:color w:val="000000"/>
        </w:rPr>
        <w:t>, выявленные в ходе проведения контрольно-ревизионной деятельности</w:t>
      </w:r>
      <w:r w:rsidR="00F63B22">
        <w:rPr>
          <w:color w:val="000000"/>
        </w:rPr>
        <w:t>, устранены.</w:t>
      </w:r>
    </w:p>
    <w:p w:rsidR="00EF563C" w:rsidRPr="004E6879" w:rsidRDefault="00EF563C" w:rsidP="00841980">
      <w:pPr>
        <w:pStyle w:val="a8"/>
        <w:shd w:val="clear" w:color="auto" w:fill="FFFFFF"/>
        <w:spacing w:before="45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Годовая бюджетная отчетность за 2013 год позволяет проанализировать финансовое положение и результаты деятельности ГРБС</w:t>
      </w:r>
      <w:r w:rsidR="00620E6E">
        <w:rPr>
          <w:color w:val="000000"/>
        </w:rPr>
        <w:t xml:space="preserve"> и подтвердить правильность составления представленных форм.</w:t>
      </w:r>
    </w:p>
    <w:p w:rsidR="008D46A9" w:rsidRDefault="00AA4459" w:rsidP="00841980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</w:p>
    <w:p w:rsidR="003272A1" w:rsidRDefault="003272A1" w:rsidP="00841980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63B22" w:rsidRDefault="00F63B22" w:rsidP="007462DA">
      <w:pPr>
        <w:rPr>
          <w:rFonts w:ascii="Times New Roman CYR" w:hAnsi="Times New Roman CYR" w:cs="Times New Roman CYR"/>
          <w:sz w:val="24"/>
          <w:szCs w:val="24"/>
        </w:rPr>
      </w:pPr>
    </w:p>
    <w:p w:rsidR="003272A1" w:rsidRDefault="003272A1" w:rsidP="007462DA">
      <w:pPr>
        <w:rPr>
          <w:rFonts w:ascii="Times New Roman CYR" w:hAnsi="Times New Roman CYR" w:cs="Times New Roman CYR"/>
          <w:sz w:val="24"/>
          <w:szCs w:val="24"/>
        </w:rPr>
      </w:pPr>
    </w:p>
    <w:p w:rsidR="007875FA" w:rsidRDefault="007462DA" w:rsidP="007462DA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</w:t>
      </w:r>
      <w:r w:rsidR="007875FA">
        <w:rPr>
          <w:rFonts w:ascii="Times New Roman CYR" w:hAnsi="Times New Roman CYR" w:cs="Times New Roman CYR"/>
          <w:sz w:val="24"/>
          <w:szCs w:val="24"/>
        </w:rPr>
        <w:t xml:space="preserve"> Контрольно-счетной палаты</w:t>
      </w:r>
      <w:r w:rsidR="007875FA">
        <w:rPr>
          <w:rFonts w:ascii="Times New Roman CYR" w:hAnsi="Times New Roman CYR" w:cs="Times New Roman CYR"/>
          <w:sz w:val="24"/>
          <w:szCs w:val="24"/>
        </w:rPr>
        <w:tab/>
      </w:r>
    </w:p>
    <w:p w:rsidR="007875FA" w:rsidRDefault="007875FA" w:rsidP="007875FA">
      <w:pPr>
        <w:tabs>
          <w:tab w:val="left" w:pos="8970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Нижне</w:t>
      </w:r>
      <w:r w:rsidR="007462DA">
        <w:rPr>
          <w:rFonts w:ascii="Times New Roman CYR" w:hAnsi="Times New Roman CYR" w:cs="Times New Roman CYR"/>
          <w:sz w:val="24"/>
          <w:szCs w:val="24"/>
        </w:rPr>
        <w:t>илимского муниципального района                                                                     Каверзин О.Л.</w:t>
      </w:r>
    </w:p>
    <w:p w:rsidR="007875FA" w:rsidRPr="007875FA" w:rsidRDefault="007875FA" w:rsidP="007875FA">
      <w:pPr>
        <w:tabs>
          <w:tab w:val="left" w:pos="8550"/>
        </w:tabs>
        <w:rPr>
          <w:rFonts w:ascii="Times New Roman CYR" w:hAnsi="Times New Roman CYR" w:cs="Times New Roman CYR"/>
          <w:sz w:val="24"/>
          <w:szCs w:val="24"/>
        </w:rPr>
      </w:pPr>
    </w:p>
    <w:sectPr w:rsidR="007875FA" w:rsidRPr="007875FA" w:rsidSect="004F3E86">
      <w:footerReference w:type="default" r:id="rId7"/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D9" w:rsidRDefault="00D90AD9" w:rsidP="00C90B27">
      <w:r>
        <w:separator/>
      </w:r>
    </w:p>
  </w:endnote>
  <w:endnote w:type="continuationSeparator" w:id="1">
    <w:p w:rsidR="00D90AD9" w:rsidRDefault="00D90AD9" w:rsidP="00C90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738"/>
      <w:docPartObj>
        <w:docPartGallery w:val="Page Numbers (Bottom of Page)"/>
        <w:docPartUnique/>
      </w:docPartObj>
    </w:sdtPr>
    <w:sdtContent>
      <w:p w:rsidR="00CB7E76" w:rsidRDefault="007A4A9C">
        <w:pPr>
          <w:pStyle w:val="a6"/>
          <w:jc w:val="center"/>
        </w:pPr>
        <w:fldSimple w:instr=" PAGE   \* MERGEFORMAT ">
          <w:r w:rsidR="00841980">
            <w:rPr>
              <w:noProof/>
            </w:rPr>
            <w:t>6</w:t>
          </w:r>
        </w:fldSimple>
      </w:p>
    </w:sdtContent>
  </w:sdt>
  <w:p w:rsidR="00CB7E76" w:rsidRDefault="00CB7E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D9" w:rsidRDefault="00D90AD9" w:rsidP="00C90B27">
      <w:r>
        <w:separator/>
      </w:r>
    </w:p>
  </w:footnote>
  <w:footnote w:type="continuationSeparator" w:id="1">
    <w:p w:rsidR="00D90AD9" w:rsidRDefault="00D90AD9" w:rsidP="00C90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E86"/>
    <w:rsid w:val="00000148"/>
    <w:rsid w:val="0000067C"/>
    <w:rsid w:val="000009EE"/>
    <w:rsid w:val="00001978"/>
    <w:rsid w:val="00013F3F"/>
    <w:rsid w:val="00027876"/>
    <w:rsid w:val="0003140B"/>
    <w:rsid w:val="0003540C"/>
    <w:rsid w:val="0003555B"/>
    <w:rsid w:val="000429CF"/>
    <w:rsid w:val="00045DAC"/>
    <w:rsid w:val="00051988"/>
    <w:rsid w:val="00060C57"/>
    <w:rsid w:val="00061432"/>
    <w:rsid w:val="00063530"/>
    <w:rsid w:val="00066E8E"/>
    <w:rsid w:val="00073CE6"/>
    <w:rsid w:val="000744DC"/>
    <w:rsid w:val="00077D47"/>
    <w:rsid w:val="00087CB0"/>
    <w:rsid w:val="00092C52"/>
    <w:rsid w:val="00096C1D"/>
    <w:rsid w:val="000A1471"/>
    <w:rsid w:val="000A29CE"/>
    <w:rsid w:val="000A61BD"/>
    <w:rsid w:val="000B1B23"/>
    <w:rsid w:val="000B3E5B"/>
    <w:rsid w:val="000C16CB"/>
    <w:rsid w:val="000C223F"/>
    <w:rsid w:val="000C3E54"/>
    <w:rsid w:val="000C4F8E"/>
    <w:rsid w:val="000D2A94"/>
    <w:rsid w:val="000D7839"/>
    <w:rsid w:val="000E0116"/>
    <w:rsid w:val="000E31D4"/>
    <w:rsid w:val="000F4F41"/>
    <w:rsid w:val="000F65FF"/>
    <w:rsid w:val="001117D7"/>
    <w:rsid w:val="001138E1"/>
    <w:rsid w:val="00135B87"/>
    <w:rsid w:val="00137C7D"/>
    <w:rsid w:val="001469AB"/>
    <w:rsid w:val="00146C4C"/>
    <w:rsid w:val="00151136"/>
    <w:rsid w:val="00151421"/>
    <w:rsid w:val="00151EFF"/>
    <w:rsid w:val="00151F9E"/>
    <w:rsid w:val="001572C4"/>
    <w:rsid w:val="001577DC"/>
    <w:rsid w:val="0016349E"/>
    <w:rsid w:val="001653B6"/>
    <w:rsid w:val="00167C36"/>
    <w:rsid w:val="00174C2B"/>
    <w:rsid w:val="001818C2"/>
    <w:rsid w:val="00185302"/>
    <w:rsid w:val="001933E1"/>
    <w:rsid w:val="0019362E"/>
    <w:rsid w:val="001A7A38"/>
    <w:rsid w:val="001B0E32"/>
    <w:rsid w:val="001B412E"/>
    <w:rsid w:val="001C281A"/>
    <w:rsid w:val="001C2F15"/>
    <w:rsid w:val="001C548B"/>
    <w:rsid w:val="001C56BA"/>
    <w:rsid w:val="001C5731"/>
    <w:rsid w:val="001C6C43"/>
    <w:rsid w:val="001D2B84"/>
    <w:rsid w:val="001D5DA6"/>
    <w:rsid w:val="001D6783"/>
    <w:rsid w:val="001E27EC"/>
    <w:rsid w:val="001E60F1"/>
    <w:rsid w:val="001F2E24"/>
    <w:rsid w:val="00200FF8"/>
    <w:rsid w:val="00203AFD"/>
    <w:rsid w:val="00214E77"/>
    <w:rsid w:val="002167A1"/>
    <w:rsid w:val="002178B3"/>
    <w:rsid w:val="00220804"/>
    <w:rsid w:val="00224F65"/>
    <w:rsid w:val="00235987"/>
    <w:rsid w:val="00240F91"/>
    <w:rsid w:val="00244008"/>
    <w:rsid w:val="002446DC"/>
    <w:rsid w:val="002452BD"/>
    <w:rsid w:val="00247258"/>
    <w:rsid w:val="00250BC2"/>
    <w:rsid w:val="00250EF5"/>
    <w:rsid w:val="002550BF"/>
    <w:rsid w:val="00256D21"/>
    <w:rsid w:val="00257C87"/>
    <w:rsid w:val="002665CF"/>
    <w:rsid w:val="00276440"/>
    <w:rsid w:val="00277AE9"/>
    <w:rsid w:val="00294A00"/>
    <w:rsid w:val="002A0C22"/>
    <w:rsid w:val="002A1860"/>
    <w:rsid w:val="002A1CEF"/>
    <w:rsid w:val="002B13FD"/>
    <w:rsid w:val="002B3F50"/>
    <w:rsid w:val="002B6199"/>
    <w:rsid w:val="002C120C"/>
    <w:rsid w:val="002D1EC0"/>
    <w:rsid w:val="002E2A11"/>
    <w:rsid w:val="002E30FF"/>
    <w:rsid w:val="002E715B"/>
    <w:rsid w:val="002E791A"/>
    <w:rsid w:val="002F5D85"/>
    <w:rsid w:val="00310A82"/>
    <w:rsid w:val="003117B8"/>
    <w:rsid w:val="00312E22"/>
    <w:rsid w:val="00313210"/>
    <w:rsid w:val="00313C99"/>
    <w:rsid w:val="00314372"/>
    <w:rsid w:val="003272A1"/>
    <w:rsid w:val="003404A0"/>
    <w:rsid w:val="0034097F"/>
    <w:rsid w:val="00344E9E"/>
    <w:rsid w:val="0034583E"/>
    <w:rsid w:val="003468C5"/>
    <w:rsid w:val="00350EEA"/>
    <w:rsid w:val="003617F3"/>
    <w:rsid w:val="00362E4D"/>
    <w:rsid w:val="003670B5"/>
    <w:rsid w:val="003711C7"/>
    <w:rsid w:val="003774F2"/>
    <w:rsid w:val="0038377C"/>
    <w:rsid w:val="00390D93"/>
    <w:rsid w:val="00392375"/>
    <w:rsid w:val="003A1F07"/>
    <w:rsid w:val="003A3F62"/>
    <w:rsid w:val="003A6763"/>
    <w:rsid w:val="003A7F0F"/>
    <w:rsid w:val="003C3178"/>
    <w:rsid w:val="003C7A5C"/>
    <w:rsid w:val="003D765F"/>
    <w:rsid w:val="003E2DEF"/>
    <w:rsid w:val="003E6D5A"/>
    <w:rsid w:val="003F567C"/>
    <w:rsid w:val="00403B1A"/>
    <w:rsid w:val="0041020F"/>
    <w:rsid w:val="00411B60"/>
    <w:rsid w:val="004123AB"/>
    <w:rsid w:val="00414656"/>
    <w:rsid w:val="00415F5E"/>
    <w:rsid w:val="004236A0"/>
    <w:rsid w:val="004246E6"/>
    <w:rsid w:val="00424A19"/>
    <w:rsid w:val="00425F9C"/>
    <w:rsid w:val="004346DF"/>
    <w:rsid w:val="00437C96"/>
    <w:rsid w:val="0044157C"/>
    <w:rsid w:val="00442BC4"/>
    <w:rsid w:val="00443547"/>
    <w:rsid w:val="00446A61"/>
    <w:rsid w:val="00447411"/>
    <w:rsid w:val="00451E2D"/>
    <w:rsid w:val="00453099"/>
    <w:rsid w:val="00465769"/>
    <w:rsid w:val="004775F9"/>
    <w:rsid w:val="004814F5"/>
    <w:rsid w:val="00482C7B"/>
    <w:rsid w:val="004834D6"/>
    <w:rsid w:val="00483AA5"/>
    <w:rsid w:val="0049763D"/>
    <w:rsid w:val="004A1159"/>
    <w:rsid w:val="004B0D5F"/>
    <w:rsid w:val="004B2FF6"/>
    <w:rsid w:val="004C47D1"/>
    <w:rsid w:val="004C4874"/>
    <w:rsid w:val="004C6844"/>
    <w:rsid w:val="004C6B35"/>
    <w:rsid w:val="004D1DA7"/>
    <w:rsid w:val="004D668F"/>
    <w:rsid w:val="004E03C6"/>
    <w:rsid w:val="004E66A2"/>
    <w:rsid w:val="004E6879"/>
    <w:rsid w:val="004E6B9A"/>
    <w:rsid w:val="004E7102"/>
    <w:rsid w:val="004F3E86"/>
    <w:rsid w:val="00500AAD"/>
    <w:rsid w:val="00503AAB"/>
    <w:rsid w:val="00505B51"/>
    <w:rsid w:val="00505FF7"/>
    <w:rsid w:val="0050678F"/>
    <w:rsid w:val="00506D88"/>
    <w:rsid w:val="00510237"/>
    <w:rsid w:val="00520DA4"/>
    <w:rsid w:val="00523AEC"/>
    <w:rsid w:val="005268E8"/>
    <w:rsid w:val="005337B1"/>
    <w:rsid w:val="0053674D"/>
    <w:rsid w:val="00541AE5"/>
    <w:rsid w:val="00545CAA"/>
    <w:rsid w:val="00552078"/>
    <w:rsid w:val="0055269E"/>
    <w:rsid w:val="00572282"/>
    <w:rsid w:val="005748BD"/>
    <w:rsid w:val="00574D62"/>
    <w:rsid w:val="00576944"/>
    <w:rsid w:val="00585BBE"/>
    <w:rsid w:val="00590003"/>
    <w:rsid w:val="005903E9"/>
    <w:rsid w:val="0059135D"/>
    <w:rsid w:val="00594173"/>
    <w:rsid w:val="00596E1C"/>
    <w:rsid w:val="005A1B67"/>
    <w:rsid w:val="005A41D1"/>
    <w:rsid w:val="005A5D55"/>
    <w:rsid w:val="005A6B31"/>
    <w:rsid w:val="005B3F2B"/>
    <w:rsid w:val="005B52EA"/>
    <w:rsid w:val="005B7473"/>
    <w:rsid w:val="005C4D71"/>
    <w:rsid w:val="005D13F5"/>
    <w:rsid w:val="005D2889"/>
    <w:rsid w:val="005E2EE6"/>
    <w:rsid w:val="005F1A02"/>
    <w:rsid w:val="005F4E6C"/>
    <w:rsid w:val="005F4FF9"/>
    <w:rsid w:val="006012EB"/>
    <w:rsid w:val="00601632"/>
    <w:rsid w:val="00602BBA"/>
    <w:rsid w:val="00611A7A"/>
    <w:rsid w:val="006155FA"/>
    <w:rsid w:val="00620E6E"/>
    <w:rsid w:val="00623ED8"/>
    <w:rsid w:val="0062400B"/>
    <w:rsid w:val="00635362"/>
    <w:rsid w:val="006431B6"/>
    <w:rsid w:val="00643467"/>
    <w:rsid w:val="006439C0"/>
    <w:rsid w:val="00644D6C"/>
    <w:rsid w:val="00650559"/>
    <w:rsid w:val="00652AFD"/>
    <w:rsid w:val="00653D4F"/>
    <w:rsid w:val="00663A02"/>
    <w:rsid w:val="0066633E"/>
    <w:rsid w:val="0067420D"/>
    <w:rsid w:val="00676145"/>
    <w:rsid w:val="00677C27"/>
    <w:rsid w:val="00692A84"/>
    <w:rsid w:val="006A0757"/>
    <w:rsid w:val="006A2D4D"/>
    <w:rsid w:val="006A2F9E"/>
    <w:rsid w:val="006B1267"/>
    <w:rsid w:val="006C3ED1"/>
    <w:rsid w:val="006C43F8"/>
    <w:rsid w:val="006D32DC"/>
    <w:rsid w:val="006E15DB"/>
    <w:rsid w:val="006E7BA7"/>
    <w:rsid w:val="006F0D2D"/>
    <w:rsid w:val="006F1E71"/>
    <w:rsid w:val="006F683C"/>
    <w:rsid w:val="006F72D2"/>
    <w:rsid w:val="00702955"/>
    <w:rsid w:val="00703B57"/>
    <w:rsid w:val="007050FF"/>
    <w:rsid w:val="00705A71"/>
    <w:rsid w:val="00706A88"/>
    <w:rsid w:val="007151C7"/>
    <w:rsid w:val="00720B5D"/>
    <w:rsid w:val="00721AAF"/>
    <w:rsid w:val="00723D18"/>
    <w:rsid w:val="007312BE"/>
    <w:rsid w:val="00732A38"/>
    <w:rsid w:val="00735172"/>
    <w:rsid w:val="007404D5"/>
    <w:rsid w:val="00742EAB"/>
    <w:rsid w:val="00743C67"/>
    <w:rsid w:val="00744540"/>
    <w:rsid w:val="00745C28"/>
    <w:rsid w:val="00745DB7"/>
    <w:rsid w:val="007462DA"/>
    <w:rsid w:val="00753403"/>
    <w:rsid w:val="00755E18"/>
    <w:rsid w:val="00757AE0"/>
    <w:rsid w:val="007607C7"/>
    <w:rsid w:val="00763A77"/>
    <w:rsid w:val="00764EE2"/>
    <w:rsid w:val="00767EFD"/>
    <w:rsid w:val="007856DF"/>
    <w:rsid w:val="007875FA"/>
    <w:rsid w:val="00791654"/>
    <w:rsid w:val="00792C2A"/>
    <w:rsid w:val="00794C5C"/>
    <w:rsid w:val="00796D35"/>
    <w:rsid w:val="007A4A9C"/>
    <w:rsid w:val="007A69D7"/>
    <w:rsid w:val="007B20C5"/>
    <w:rsid w:val="007B22A8"/>
    <w:rsid w:val="007B425F"/>
    <w:rsid w:val="007B5AD7"/>
    <w:rsid w:val="007B75B3"/>
    <w:rsid w:val="007C2875"/>
    <w:rsid w:val="007D06AB"/>
    <w:rsid w:val="007E18BF"/>
    <w:rsid w:val="007E433F"/>
    <w:rsid w:val="007E5802"/>
    <w:rsid w:val="007F5B31"/>
    <w:rsid w:val="008004A9"/>
    <w:rsid w:val="00801D2F"/>
    <w:rsid w:val="00803899"/>
    <w:rsid w:val="00803C11"/>
    <w:rsid w:val="008074F0"/>
    <w:rsid w:val="00807E85"/>
    <w:rsid w:val="00811E16"/>
    <w:rsid w:val="00812A66"/>
    <w:rsid w:val="00815C97"/>
    <w:rsid w:val="00815E49"/>
    <w:rsid w:val="008208B6"/>
    <w:rsid w:val="00823584"/>
    <w:rsid w:val="00825AC4"/>
    <w:rsid w:val="00834761"/>
    <w:rsid w:val="0083734D"/>
    <w:rsid w:val="008418EF"/>
    <w:rsid w:val="00841980"/>
    <w:rsid w:val="00841C02"/>
    <w:rsid w:val="008448F1"/>
    <w:rsid w:val="00845AD0"/>
    <w:rsid w:val="008520DC"/>
    <w:rsid w:val="008569E1"/>
    <w:rsid w:val="00856C11"/>
    <w:rsid w:val="0086550B"/>
    <w:rsid w:val="00865A26"/>
    <w:rsid w:val="00875A53"/>
    <w:rsid w:val="0088071C"/>
    <w:rsid w:val="008862B3"/>
    <w:rsid w:val="00886D0F"/>
    <w:rsid w:val="008871F4"/>
    <w:rsid w:val="00891121"/>
    <w:rsid w:val="0089218B"/>
    <w:rsid w:val="008A2A47"/>
    <w:rsid w:val="008A6B0C"/>
    <w:rsid w:val="008A7F95"/>
    <w:rsid w:val="008C048B"/>
    <w:rsid w:val="008C1399"/>
    <w:rsid w:val="008C14D5"/>
    <w:rsid w:val="008C4E1D"/>
    <w:rsid w:val="008C560A"/>
    <w:rsid w:val="008D46A9"/>
    <w:rsid w:val="008D78B5"/>
    <w:rsid w:val="008E6D1A"/>
    <w:rsid w:val="008E7A19"/>
    <w:rsid w:val="00900EA7"/>
    <w:rsid w:val="00904A66"/>
    <w:rsid w:val="00907EB0"/>
    <w:rsid w:val="0091330B"/>
    <w:rsid w:val="00915E90"/>
    <w:rsid w:val="00917745"/>
    <w:rsid w:val="009179D2"/>
    <w:rsid w:val="00931ACA"/>
    <w:rsid w:val="00932E24"/>
    <w:rsid w:val="0093328E"/>
    <w:rsid w:val="0093386D"/>
    <w:rsid w:val="00934CE2"/>
    <w:rsid w:val="00940040"/>
    <w:rsid w:val="00941150"/>
    <w:rsid w:val="00944388"/>
    <w:rsid w:val="009467CD"/>
    <w:rsid w:val="0095218C"/>
    <w:rsid w:val="00954C99"/>
    <w:rsid w:val="009554C3"/>
    <w:rsid w:val="009560C5"/>
    <w:rsid w:val="00965366"/>
    <w:rsid w:val="009721E6"/>
    <w:rsid w:val="0098154B"/>
    <w:rsid w:val="009822D9"/>
    <w:rsid w:val="009913E1"/>
    <w:rsid w:val="009A10FE"/>
    <w:rsid w:val="009A7CD3"/>
    <w:rsid w:val="009A7FE4"/>
    <w:rsid w:val="009C17AB"/>
    <w:rsid w:val="009C406C"/>
    <w:rsid w:val="009C5B5A"/>
    <w:rsid w:val="009D7453"/>
    <w:rsid w:val="009E3368"/>
    <w:rsid w:val="009F3141"/>
    <w:rsid w:val="009F5F3C"/>
    <w:rsid w:val="00A01C92"/>
    <w:rsid w:val="00A04130"/>
    <w:rsid w:val="00A14453"/>
    <w:rsid w:val="00A2180A"/>
    <w:rsid w:val="00A22365"/>
    <w:rsid w:val="00A23452"/>
    <w:rsid w:val="00A24C1D"/>
    <w:rsid w:val="00A3143B"/>
    <w:rsid w:val="00A31A80"/>
    <w:rsid w:val="00A3230A"/>
    <w:rsid w:val="00A41498"/>
    <w:rsid w:val="00A4475E"/>
    <w:rsid w:val="00A46B85"/>
    <w:rsid w:val="00A46FD6"/>
    <w:rsid w:val="00A505F9"/>
    <w:rsid w:val="00A52BC9"/>
    <w:rsid w:val="00A56C31"/>
    <w:rsid w:val="00A650E8"/>
    <w:rsid w:val="00A827E7"/>
    <w:rsid w:val="00A837A2"/>
    <w:rsid w:val="00A8690E"/>
    <w:rsid w:val="00A869FE"/>
    <w:rsid w:val="00A86FCF"/>
    <w:rsid w:val="00A9067B"/>
    <w:rsid w:val="00A955F0"/>
    <w:rsid w:val="00AA3368"/>
    <w:rsid w:val="00AA4459"/>
    <w:rsid w:val="00AA555A"/>
    <w:rsid w:val="00AB36FF"/>
    <w:rsid w:val="00AC43B1"/>
    <w:rsid w:val="00AC4C23"/>
    <w:rsid w:val="00AC6C23"/>
    <w:rsid w:val="00AC7A56"/>
    <w:rsid w:val="00AD0B12"/>
    <w:rsid w:val="00AE2483"/>
    <w:rsid w:val="00AE4BC4"/>
    <w:rsid w:val="00AE71AB"/>
    <w:rsid w:val="00AF70FD"/>
    <w:rsid w:val="00B03BFC"/>
    <w:rsid w:val="00B06410"/>
    <w:rsid w:val="00B20DCD"/>
    <w:rsid w:val="00B23489"/>
    <w:rsid w:val="00B32891"/>
    <w:rsid w:val="00B35675"/>
    <w:rsid w:val="00B36876"/>
    <w:rsid w:val="00B37FC1"/>
    <w:rsid w:val="00B4287B"/>
    <w:rsid w:val="00B43612"/>
    <w:rsid w:val="00B54A79"/>
    <w:rsid w:val="00B54FE2"/>
    <w:rsid w:val="00B55951"/>
    <w:rsid w:val="00B618E6"/>
    <w:rsid w:val="00B65F79"/>
    <w:rsid w:val="00B66673"/>
    <w:rsid w:val="00B66B82"/>
    <w:rsid w:val="00B716D3"/>
    <w:rsid w:val="00B76B11"/>
    <w:rsid w:val="00B816EC"/>
    <w:rsid w:val="00B8171D"/>
    <w:rsid w:val="00B817D6"/>
    <w:rsid w:val="00B81C3A"/>
    <w:rsid w:val="00B81D82"/>
    <w:rsid w:val="00B82CBA"/>
    <w:rsid w:val="00B84ED5"/>
    <w:rsid w:val="00B8742E"/>
    <w:rsid w:val="00B952EE"/>
    <w:rsid w:val="00B975D8"/>
    <w:rsid w:val="00BA0BC8"/>
    <w:rsid w:val="00BA7523"/>
    <w:rsid w:val="00BB6C18"/>
    <w:rsid w:val="00BC2941"/>
    <w:rsid w:val="00BC3EC5"/>
    <w:rsid w:val="00BC47BB"/>
    <w:rsid w:val="00BC55DF"/>
    <w:rsid w:val="00BC576C"/>
    <w:rsid w:val="00BC64B7"/>
    <w:rsid w:val="00BD11F9"/>
    <w:rsid w:val="00BD4CEF"/>
    <w:rsid w:val="00BD4E51"/>
    <w:rsid w:val="00BD5684"/>
    <w:rsid w:val="00BD5BDB"/>
    <w:rsid w:val="00BD5EA9"/>
    <w:rsid w:val="00BD5FA2"/>
    <w:rsid w:val="00BD5FD5"/>
    <w:rsid w:val="00BE24AB"/>
    <w:rsid w:val="00BE3802"/>
    <w:rsid w:val="00BF2D20"/>
    <w:rsid w:val="00BF4CCF"/>
    <w:rsid w:val="00C03CBE"/>
    <w:rsid w:val="00C066BA"/>
    <w:rsid w:val="00C11E9E"/>
    <w:rsid w:val="00C14360"/>
    <w:rsid w:val="00C20FEF"/>
    <w:rsid w:val="00C40CD8"/>
    <w:rsid w:val="00C42935"/>
    <w:rsid w:val="00C460D5"/>
    <w:rsid w:val="00C5125E"/>
    <w:rsid w:val="00C5250B"/>
    <w:rsid w:val="00C632CD"/>
    <w:rsid w:val="00C63652"/>
    <w:rsid w:val="00C664ED"/>
    <w:rsid w:val="00C7742D"/>
    <w:rsid w:val="00C8334F"/>
    <w:rsid w:val="00C8525C"/>
    <w:rsid w:val="00C86125"/>
    <w:rsid w:val="00C90B27"/>
    <w:rsid w:val="00C90CDB"/>
    <w:rsid w:val="00C94D3B"/>
    <w:rsid w:val="00C95649"/>
    <w:rsid w:val="00CA0D4B"/>
    <w:rsid w:val="00CA2143"/>
    <w:rsid w:val="00CA60A6"/>
    <w:rsid w:val="00CB019B"/>
    <w:rsid w:val="00CB7B4F"/>
    <w:rsid w:val="00CB7E76"/>
    <w:rsid w:val="00CC5BCB"/>
    <w:rsid w:val="00CC5EBD"/>
    <w:rsid w:val="00CD3FC8"/>
    <w:rsid w:val="00CD61F0"/>
    <w:rsid w:val="00CD6DB7"/>
    <w:rsid w:val="00CE6CC6"/>
    <w:rsid w:val="00CF75D2"/>
    <w:rsid w:val="00D01876"/>
    <w:rsid w:val="00D029A6"/>
    <w:rsid w:val="00D04748"/>
    <w:rsid w:val="00D06DCB"/>
    <w:rsid w:val="00D12677"/>
    <w:rsid w:val="00D173D0"/>
    <w:rsid w:val="00D20E9B"/>
    <w:rsid w:val="00D20FF7"/>
    <w:rsid w:val="00D22997"/>
    <w:rsid w:val="00D2340D"/>
    <w:rsid w:val="00D24F38"/>
    <w:rsid w:val="00D32D74"/>
    <w:rsid w:val="00D36581"/>
    <w:rsid w:val="00D475C0"/>
    <w:rsid w:val="00D518D0"/>
    <w:rsid w:val="00D5404A"/>
    <w:rsid w:val="00D55607"/>
    <w:rsid w:val="00D55FB8"/>
    <w:rsid w:val="00D65AFB"/>
    <w:rsid w:val="00D66BA7"/>
    <w:rsid w:val="00D70361"/>
    <w:rsid w:val="00D72A44"/>
    <w:rsid w:val="00D74333"/>
    <w:rsid w:val="00D75002"/>
    <w:rsid w:val="00D77696"/>
    <w:rsid w:val="00D81221"/>
    <w:rsid w:val="00D8192D"/>
    <w:rsid w:val="00D81A3F"/>
    <w:rsid w:val="00D85D39"/>
    <w:rsid w:val="00D86AB1"/>
    <w:rsid w:val="00D90AD9"/>
    <w:rsid w:val="00D93919"/>
    <w:rsid w:val="00D977A3"/>
    <w:rsid w:val="00DA1A30"/>
    <w:rsid w:val="00DA4A5C"/>
    <w:rsid w:val="00DA51C0"/>
    <w:rsid w:val="00DA6703"/>
    <w:rsid w:val="00DA7A2B"/>
    <w:rsid w:val="00DB0315"/>
    <w:rsid w:val="00DB2357"/>
    <w:rsid w:val="00DC4C68"/>
    <w:rsid w:val="00DE048A"/>
    <w:rsid w:val="00DE7587"/>
    <w:rsid w:val="00DF29E6"/>
    <w:rsid w:val="00E005D2"/>
    <w:rsid w:val="00E0257E"/>
    <w:rsid w:val="00E0361C"/>
    <w:rsid w:val="00E07E4C"/>
    <w:rsid w:val="00E11E44"/>
    <w:rsid w:val="00E21C10"/>
    <w:rsid w:val="00E24363"/>
    <w:rsid w:val="00E31D3A"/>
    <w:rsid w:val="00E3639F"/>
    <w:rsid w:val="00E36DA6"/>
    <w:rsid w:val="00E37440"/>
    <w:rsid w:val="00E37C84"/>
    <w:rsid w:val="00E41551"/>
    <w:rsid w:val="00E44D15"/>
    <w:rsid w:val="00E45ED2"/>
    <w:rsid w:val="00E56492"/>
    <w:rsid w:val="00E57FD2"/>
    <w:rsid w:val="00E64DE7"/>
    <w:rsid w:val="00E65C17"/>
    <w:rsid w:val="00E66BFF"/>
    <w:rsid w:val="00E9774D"/>
    <w:rsid w:val="00EA2E79"/>
    <w:rsid w:val="00EA7145"/>
    <w:rsid w:val="00EB2511"/>
    <w:rsid w:val="00EB369A"/>
    <w:rsid w:val="00EB6DDF"/>
    <w:rsid w:val="00EC0AF2"/>
    <w:rsid w:val="00EF1589"/>
    <w:rsid w:val="00EF3658"/>
    <w:rsid w:val="00EF43A1"/>
    <w:rsid w:val="00EF44DD"/>
    <w:rsid w:val="00EF563C"/>
    <w:rsid w:val="00F02340"/>
    <w:rsid w:val="00F047A7"/>
    <w:rsid w:val="00F06115"/>
    <w:rsid w:val="00F13510"/>
    <w:rsid w:val="00F14511"/>
    <w:rsid w:val="00F1485A"/>
    <w:rsid w:val="00F15135"/>
    <w:rsid w:val="00F338D8"/>
    <w:rsid w:val="00F408A1"/>
    <w:rsid w:val="00F40AE8"/>
    <w:rsid w:val="00F45A2B"/>
    <w:rsid w:val="00F5149E"/>
    <w:rsid w:val="00F5387A"/>
    <w:rsid w:val="00F6106B"/>
    <w:rsid w:val="00F619A7"/>
    <w:rsid w:val="00F61C92"/>
    <w:rsid w:val="00F63B22"/>
    <w:rsid w:val="00F65C26"/>
    <w:rsid w:val="00F66F4A"/>
    <w:rsid w:val="00F6737A"/>
    <w:rsid w:val="00F7177F"/>
    <w:rsid w:val="00F722D0"/>
    <w:rsid w:val="00F739EA"/>
    <w:rsid w:val="00F75F8D"/>
    <w:rsid w:val="00F80F82"/>
    <w:rsid w:val="00F81D9A"/>
    <w:rsid w:val="00F92785"/>
    <w:rsid w:val="00FA47D5"/>
    <w:rsid w:val="00FB1940"/>
    <w:rsid w:val="00FB3204"/>
    <w:rsid w:val="00FB5F1F"/>
    <w:rsid w:val="00FC1A04"/>
    <w:rsid w:val="00FC1EF7"/>
    <w:rsid w:val="00FC3AD2"/>
    <w:rsid w:val="00FC4F5B"/>
    <w:rsid w:val="00FD2FA4"/>
    <w:rsid w:val="00FD521C"/>
    <w:rsid w:val="00FD6D33"/>
    <w:rsid w:val="00FF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6D1A"/>
    <w:pPr>
      <w:ind w:left="720"/>
      <w:contextualSpacing/>
    </w:pPr>
  </w:style>
  <w:style w:type="paragraph" w:customStyle="1" w:styleId="ConsPlusNonformat">
    <w:name w:val="ConsPlusNonformat"/>
    <w:uiPriority w:val="99"/>
    <w:rsid w:val="009179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90B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0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173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5250B"/>
  </w:style>
  <w:style w:type="character" w:customStyle="1" w:styleId="b-serp-urlitem">
    <w:name w:val="b-serp-url__item"/>
    <w:basedOn w:val="a0"/>
    <w:rsid w:val="00C5250B"/>
  </w:style>
  <w:style w:type="character" w:styleId="a9">
    <w:name w:val="Hyperlink"/>
    <w:basedOn w:val="a0"/>
    <w:uiPriority w:val="99"/>
    <w:semiHidden/>
    <w:unhideWhenUsed/>
    <w:rsid w:val="00C5250B"/>
    <w:rPr>
      <w:color w:val="0000FF"/>
      <w:u w:val="single"/>
    </w:rPr>
  </w:style>
  <w:style w:type="character" w:customStyle="1" w:styleId="b-serp-urlmark">
    <w:name w:val="b-serp-url__mark"/>
    <w:basedOn w:val="a0"/>
    <w:rsid w:val="00C5250B"/>
  </w:style>
  <w:style w:type="character" w:customStyle="1" w:styleId="b-serp-itemlinks-item">
    <w:name w:val="b-serp-item__links-item"/>
    <w:basedOn w:val="a0"/>
    <w:rsid w:val="00C52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2014-04-09T00:25:00Z</cp:lastPrinted>
  <dcterms:created xsi:type="dcterms:W3CDTF">2014-04-09T00:26:00Z</dcterms:created>
  <dcterms:modified xsi:type="dcterms:W3CDTF">2014-04-09T00:26:00Z</dcterms:modified>
</cp:coreProperties>
</file>