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F0" w:rsidRPr="00001B76" w:rsidRDefault="00354BF0" w:rsidP="00001B7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b/>
          <w:caps/>
          <w:color w:val="FF0000"/>
          <w:sz w:val="26"/>
          <w:szCs w:val="26"/>
          <w:lang w:eastAsia="ru-RU"/>
        </w:rPr>
        <w:t xml:space="preserve">Порядок обращения взыскания на денежные средства находящиеся на расчетном счете в банке или </w:t>
      </w:r>
      <w:r w:rsidR="00001B76" w:rsidRPr="00001B76">
        <w:rPr>
          <w:rFonts w:ascii="Times New Roman" w:eastAsia="Times New Roman" w:hAnsi="Times New Roman" w:cs="Times New Roman"/>
          <w:b/>
          <w:caps/>
          <w:color w:val="FF0000"/>
          <w:sz w:val="26"/>
          <w:szCs w:val="26"/>
          <w:lang w:eastAsia="ru-RU"/>
        </w:rPr>
        <w:t>иной кредитной организации</w:t>
      </w:r>
    </w:p>
    <w:p w:rsidR="00354BF0" w:rsidRPr="00001B76" w:rsidRDefault="00354BF0" w:rsidP="00001B76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6"/>
          <w:szCs w:val="26"/>
          <w:lang w:eastAsia="ru-RU"/>
        </w:rPr>
      </w:pPr>
    </w:p>
    <w:p w:rsidR="00000838" w:rsidRPr="00001B76" w:rsidRDefault="00000838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исполнительного производства заключается в своевременном, полном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правильно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судебных актов и актов иных органов. </w:t>
      </w:r>
    </w:p>
    <w:p w:rsidR="00000838" w:rsidRPr="00001B76" w:rsidRDefault="00CA20E2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из самых действенных мер принудительного взыскания задолженности является обращение взыскания на денежные средства, находящиеся на расчетном счете должника</w:t>
      </w:r>
      <w:r w:rsidR="00000838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банке или иной кредитной организации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3C24" w:rsidRPr="00001B76" w:rsidRDefault="00CA20E2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у граждан возникаю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 о правомерности наложения арестов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расчетны</w:t>
      </w:r>
      <w:r w:rsidR="008E7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</w:t>
      </w:r>
      <w:r w:rsidR="008E7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должников и 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списании денежных средств. В этой связи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поэтапно рассмотреть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данную 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3C24" w:rsidRPr="00001B76" w:rsidRDefault="00003C24" w:rsidP="00CA388C">
      <w:pPr>
        <w:pStyle w:val="ConsPlusNormal"/>
        <w:ind w:firstLine="709"/>
        <w:jc w:val="both"/>
        <w:rPr>
          <w:sz w:val="26"/>
          <w:szCs w:val="26"/>
        </w:rPr>
      </w:pPr>
      <w:r w:rsidRPr="00001B76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proofErr w:type="gramStart"/>
      <w:r w:rsidRPr="00001B76">
        <w:rPr>
          <w:rFonts w:eastAsia="Times New Roman"/>
          <w:sz w:val="26"/>
          <w:szCs w:val="26"/>
          <w:lang w:eastAsia="ru-RU"/>
        </w:rPr>
        <w:t>ч</w:t>
      </w:r>
      <w:proofErr w:type="gramEnd"/>
      <w:r w:rsidRPr="00001B76">
        <w:rPr>
          <w:rFonts w:eastAsia="Times New Roman"/>
          <w:sz w:val="26"/>
          <w:szCs w:val="26"/>
          <w:lang w:eastAsia="ru-RU"/>
        </w:rPr>
        <w:t>. 2 ст. 69 Ф</w:t>
      </w:r>
      <w:r w:rsidR="00CA388C" w:rsidRPr="00001B76">
        <w:rPr>
          <w:rFonts w:eastAsia="Times New Roman"/>
          <w:sz w:val="26"/>
          <w:szCs w:val="26"/>
          <w:lang w:eastAsia="ru-RU"/>
        </w:rPr>
        <w:t xml:space="preserve">едерального закона </w:t>
      </w:r>
      <w:r w:rsidR="00CA388C" w:rsidRPr="00001B76">
        <w:rPr>
          <w:sz w:val="26"/>
          <w:szCs w:val="26"/>
        </w:rPr>
        <w:t xml:space="preserve">от 02.10.2007 </w:t>
      </w:r>
      <w:r w:rsidR="008E7C24" w:rsidRPr="00001B76">
        <w:rPr>
          <w:sz w:val="26"/>
          <w:szCs w:val="26"/>
        </w:rPr>
        <w:t>№</w:t>
      </w:r>
      <w:r w:rsidR="00CA388C" w:rsidRPr="00001B76">
        <w:rPr>
          <w:sz w:val="26"/>
          <w:szCs w:val="26"/>
        </w:rPr>
        <w:t xml:space="preserve"> 229-ФЗ</w:t>
      </w:r>
      <w:r w:rsidRPr="00001B76">
        <w:rPr>
          <w:rFonts w:eastAsia="Times New Roman"/>
          <w:sz w:val="26"/>
          <w:szCs w:val="26"/>
          <w:lang w:eastAsia="ru-RU"/>
        </w:rPr>
        <w:t xml:space="preserve"> «Об исполнительном производстве» </w:t>
      </w:r>
      <w:r w:rsidR="00CA388C" w:rsidRPr="00001B76">
        <w:rPr>
          <w:rFonts w:eastAsia="Times New Roman"/>
          <w:sz w:val="26"/>
          <w:szCs w:val="26"/>
          <w:lang w:eastAsia="ru-RU"/>
        </w:rPr>
        <w:t xml:space="preserve">(далее – Закон) взыскание денежных средств должника осуществляется в размере </w:t>
      </w:r>
      <w:r w:rsidRPr="00001B76">
        <w:rPr>
          <w:rFonts w:eastAsia="Times New Roman"/>
          <w:sz w:val="26"/>
          <w:szCs w:val="26"/>
          <w:lang w:eastAsia="ru-RU"/>
        </w:rPr>
        <w:t>необходимом для исполнения требований, содержащихся в исполнительном документе, с учетом взыскания расходов по совершению исполнительных действий, исполнительского сбора, наложенного судебным приставом-исполнителем в процессе исполнения исполнительного документа.</w:t>
      </w:r>
    </w:p>
    <w:p w:rsidR="00003C24" w:rsidRPr="00001B76" w:rsidRDefault="00CA388C" w:rsidP="00CA20E2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указанные денежные средства постановлением судебного пристава-исполнителя в порядке, предусмотренном ст. 81 Закона</w:t>
      </w:r>
      <w:r w:rsidR="008E7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наложен арест, который заключается в </w:t>
      </w:r>
      <w:r w:rsidRPr="00001B76">
        <w:rPr>
          <w:rFonts w:ascii="Times New Roman" w:hAnsi="Times New Roman" w:cs="Times New Roman"/>
          <w:sz w:val="26"/>
          <w:szCs w:val="26"/>
        </w:rPr>
        <w:t>запрете на распоряжение должником арестованным имуществом.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бращени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взыскания на денежные средства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должника производится на основании постановления судебного пристава-исполнителя 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70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Закона.</w:t>
      </w:r>
    </w:p>
    <w:p w:rsidR="00003C24" w:rsidRPr="00001B76" w:rsidRDefault="00003C24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судебный пристав-исполнитель вправе обратить взыскание на денежные средства неплательщика, находящиеся на банковском счете, в рамках представленных ему законом полномочий.</w:t>
      </w:r>
    </w:p>
    <w:p w:rsidR="00AF506E" w:rsidRPr="00001B76" w:rsidRDefault="00CA20E2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предусмотрено, что заработная плата, иным доходы граждан</w:t>
      </w:r>
      <w:r w:rsidR="00AF506E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удержанию в размере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506E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превышающем 50%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01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того, согласно положениям ст. 101 Закона</w:t>
      </w:r>
      <w:r w:rsidR="00AF506E" w:rsidRPr="00001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01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 взыскания на социал</w:t>
      </w:r>
      <w:r w:rsidR="008E7C24" w:rsidRPr="00001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ьные выплаты вообще является не</w:t>
      </w:r>
      <w:r w:rsidRPr="00001B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допустимым.</w:t>
      </w:r>
    </w:p>
    <w:p w:rsidR="00003C24" w:rsidRPr="00001B76" w:rsidRDefault="00AF506E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 с тем, З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 не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обязанности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пристава-исполнителя 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устанавливать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поступления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средств, находящихся на расчетном счет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должника. При направлении в банк постановления об обращении взыскания на денежные средства, пристав указывает в нем банку на то, что списанию со счета не подлежат доходы, 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101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Закона, 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банками зачастую указанные проверки не проводятся и взыскания обращаются н</w:t>
      </w:r>
      <w:r w:rsidR="00CA20E2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суммы, не подлежащие взысканию.</w:t>
      </w:r>
    </w:p>
    <w:p w:rsidR="00AF506E" w:rsidRPr="00001B76" w:rsidRDefault="00AF506E" w:rsidP="00000838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интересах самого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можно быстрее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представить</w:t>
      </w:r>
      <w:r w:rsidR="00003C24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судебному приставу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целевое назначение выплат, поступающих на </w:t>
      </w:r>
      <w:r w:rsidR="00F343E9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F343E9"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01B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AF506E" w:rsidRPr="00001B76" w:rsidSect="000008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24"/>
    <w:rsid w:val="00000838"/>
    <w:rsid w:val="00001B76"/>
    <w:rsid w:val="00003C24"/>
    <w:rsid w:val="00033467"/>
    <w:rsid w:val="00107249"/>
    <w:rsid w:val="00164718"/>
    <w:rsid w:val="00204307"/>
    <w:rsid w:val="00250B96"/>
    <w:rsid w:val="0028117E"/>
    <w:rsid w:val="00293F47"/>
    <w:rsid w:val="002951AE"/>
    <w:rsid w:val="00354BF0"/>
    <w:rsid w:val="00413EBD"/>
    <w:rsid w:val="004323D6"/>
    <w:rsid w:val="00447CBB"/>
    <w:rsid w:val="00484E13"/>
    <w:rsid w:val="004F52A8"/>
    <w:rsid w:val="005B5FA8"/>
    <w:rsid w:val="005D3AF1"/>
    <w:rsid w:val="0065244E"/>
    <w:rsid w:val="006A4BA2"/>
    <w:rsid w:val="006F1342"/>
    <w:rsid w:val="00702629"/>
    <w:rsid w:val="007237A5"/>
    <w:rsid w:val="007241A6"/>
    <w:rsid w:val="00781D50"/>
    <w:rsid w:val="00790F94"/>
    <w:rsid w:val="008421CF"/>
    <w:rsid w:val="008524BE"/>
    <w:rsid w:val="00852B6C"/>
    <w:rsid w:val="00871D22"/>
    <w:rsid w:val="008E7C24"/>
    <w:rsid w:val="008F44B6"/>
    <w:rsid w:val="00922A4B"/>
    <w:rsid w:val="0093110D"/>
    <w:rsid w:val="009C42E9"/>
    <w:rsid w:val="00A52D5E"/>
    <w:rsid w:val="00A6203A"/>
    <w:rsid w:val="00A65A93"/>
    <w:rsid w:val="00A809E7"/>
    <w:rsid w:val="00AD03A5"/>
    <w:rsid w:val="00AF506E"/>
    <w:rsid w:val="00B06D70"/>
    <w:rsid w:val="00B14EC5"/>
    <w:rsid w:val="00B72D64"/>
    <w:rsid w:val="00B93291"/>
    <w:rsid w:val="00C645EE"/>
    <w:rsid w:val="00CA20E2"/>
    <w:rsid w:val="00CA388C"/>
    <w:rsid w:val="00D511AD"/>
    <w:rsid w:val="00D52B7F"/>
    <w:rsid w:val="00DA64FB"/>
    <w:rsid w:val="00E1541B"/>
    <w:rsid w:val="00E76360"/>
    <w:rsid w:val="00EC2F1D"/>
    <w:rsid w:val="00F343E9"/>
    <w:rsid w:val="00F71419"/>
    <w:rsid w:val="00FA0A1A"/>
    <w:rsid w:val="00FE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A2"/>
  </w:style>
  <w:style w:type="paragraph" w:styleId="1">
    <w:name w:val="heading 1"/>
    <w:basedOn w:val="a"/>
    <w:link w:val="10"/>
    <w:uiPriority w:val="9"/>
    <w:qFormat/>
    <w:rsid w:val="00003C2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3C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88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4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9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1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20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9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5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3</cp:revision>
  <cp:lastPrinted>2016-05-04T11:25:00Z</cp:lastPrinted>
  <dcterms:created xsi:type="dcterms:W3CDTF">2016-05-05T09:05:00Z</dcterms:created>
  <dcterms:modified xsi:type="dcterms:W3CDTF">2016-05-11T08:04:00Z</dcterms:modified>
</cp:coreProperties>
</file>