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39" w:rsidRDefault="005F3D39" w:rsidP="00BD2A1C">
      <w:pPr>
        <w:ind w:firstLine="567"/>
        <w:jc w:val="both"/>
        <w:rPr>
          <w:b/>
          <w:sz w:val="28"/>
          <w:szCs w:val="28"/>
        </w:rPr>
      </w:pPr>
    </w:p>
    <w:p w:rsidR="005F3D39" w:rsidRDefault="00AE515E" w:rsidP="00BD2A1C">
      <w:pPr>
        <w:ind w:firstLine="567"/>
        <w:jc w:val="both"/>
        <w:rPr>
          <w:b/>
          <w:sz w:val="28"/>
          <w:szCs w:val="28"/>
        </w:rPr>
      </w:pPr>
      <w:r w:rsidRPr="00AE51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района" style="position:absolute;left:0;text-align:left;margin-left:207pt;margin-top:-20.4pt;width:47.15pt;height:50.3pt;z-index:251658240;visibility:visible;mso-wrap-distance-left:2.88pt;mso-wrap-distance-top:2.88pt;mso-wrap-distance-right:2.88pt;mso-wrap-distance-bottom:2.88pt">
            <v:imagedata r:id="rId7" o:title=""/>
          </v:shape>
        </w:pict>
      </w:r>
    </w:p>
    <w:p w:rsidR="005F3D39" w:rsidRDefault="005F3D39" w:rsidP="00BD2A1C">
      <w:pPr>
        <w:ind w:firstLine="567"/>
        <w:jc w:val="both"/>
        <w:rPr>
          <w:b/>
          <w:sz w:val="28"/>
          <w:szCs w:val="28"/>
        </w:rPr>
      </w:pPr>
    </w:p>
    <w:p w:rsidR="005F3D39" w:rsidRDefault="005F3D39" w:rsidP="00BD2A1C">
      <w:pPr>
        <w:ind w:firstLine="567"/>
        <w:jc w:val="both"/>
        <w:rPr>
          <w:sz w:val="28"/>
          <w:szCs w:val="28"/>
        </w:rPr>
      </w:pPr>
    </w:p>
    <w:p w:rsidR="005F3D39" w:rsidRPr="00356213" w:rsidRDefault="005F3D39" w:rsidP="006536C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5F3D39" w:rsidRPr="00356213" w:rsidRDefault="005F3D39" w:rsidP="006536C7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5F3D39" w:rsidRPr="00356213" w:rsidRDefault="005F3D39" w:rsidP="006536C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5F3D39" w:rsidRPr="00356213" w:rsidRDefault="005F3D39" w:rsidP="006536C7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5F3D39" w:rsidRPr="00F97473" w:rsidRDefault="005F3D39" w:rsidP="006536C7">
      <w:pPr>
        <w:tabs>
          <w:tab w:val="left" w:pos="1208"/>
          <w:tab w:val="center" w:pos="4677"/>
        </w:tabs>
        <w:jc w:val="center"/>
        <w:rPr>
          <w:b/>
          <w:sz w:val="36"/>
          <w:szCs w:val="36"/>
        </w:rPr>
      </w:pPr>
      <w:r w:rsidRPr="00F97473">
        <w:rPr>
          <w:b/>
          <w:sz w:val="36"/>
          <w:szCs w:val="36"/>
        </w:rPr>
        <w:t>ПОСТАНОВЛЕНИЕ</w:t>
      </w:r>
    </w:p>
    <w:p w:rsidR="005F3D39" w:rsidRDefault="005F3D39" w:rsidP="00BD2A1C">
      <w:pPr>
        <w:jc w:val="both"/>
        <w:rPr>
          <w:b/>
          <w:sz w:val="28"/>
          <w:szCs w:val="28"/>
        </w:rPr>
      </w:pPr>
    </w:p>
    <w:p w:rsidR="005F3D39" w:rsidRPr="00256748" w:rsidRDefault="005F3D39" w:rsidP="00BD2A1C">
      <w:pPr>
        <w:tabs>
          <w:tab w:val="left" w:pos="5628"/>
        </w:tabs>
        <w:jc w:val="both"/>
        <w:rPr>
          <w:b/>
          <w:sz w:val="28"/>
          <w:szCs w:val="28"/>
          <w:u w:val="single"/>
        </w:rPr>
      </w:pPr>
      <w:r w:rsidRPr="00256748">
        <w:rPr>
          <w:b/>
          <w:sz w:val="28"/>
          <w:szCs w:val="28"/>
          <w:u w:val="single"/>
        </w:rPr>
        <w:t>От «</w:t>
      </w:r>
      <w:r w:rsidR="00256748" w:rsidRPr="00256748">
        <w:rPr>
          <w:b/>
          <w:sz w:val="28"/>
          <w:szCs w:val="28"/>
          <w:u w:val="single"/>
        </w:rPr>
        <w:t>27</w:t>
      </w:r>
      <w:r w:rsidRPr="00256748">
        <w:rPr>
          <w:b/>
          <w:sz w:val="28"/>
          <w:szCs w:val="28"/>
          <w:u w:val="single"/>
        </w:rPr>
        <w:t>»</w:t>
      </w:r>
      <w:r w:rsidR="00256748" w:rsidRPr="00256748">
        <w:rPr>
          <w:b/>
          <w:sz w:val="28"/>
          <w:szCs w:val="28"/>
          <w:u w:val="single"/>
        </w:rPr>
        <w:t xml:space="preserve">   06  </w:t>
      </w:r>
      <w:r w:rsidRPr="00256748">
        <w:rPr>
          <w:b/>
          <w:sz w:val="28"/>
          <w:szCs w:val="28"/>
          <w:u w:val="single"/>
        </w:rPr>
        <w:t xml:space="preserve"> 2016_г. № </w:t>
      </w:r>
      <w:r w:rsidR="00256748" w:rsidRPr="00256748">
        <w:rPr>
          <w:b/>
          <w:sz w:val="28"/>
          <w:szCs w:val="28"/>
          <w:u w:val="single"/>
        </w:rPr>
        <w:t>468</w:t>
      </w:r>
      <w:r w:rsidR="00256748">
        <w:rPr>
          <w:b/>
          <w:sz w:val="28"/>
          <w:szCs w:val="28"/>
          <w:u w:val="single"/>
        </w:rPr>
        <w:t xml:space="preserve">   </w:t>
      </w:r>
    </w:p>
    <w:p w:rsidR="005F3D39" w:rsidRDefault="005F3D39" w:rsidP="00BD2A1C">
      <w:pPr>
        <w:jc w:val="both"/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5F3D39" w:rsidRDefault="005F3D39" w:rsidP="00BD2A1C">
      <w:pPr>
        <w:ind w:firstLine="567"/>
        <w:jc w:val="both"/>
        <w:rPr>
          <w:sz w:val="28"/>
          <w:szCs w:val="28"/>
        </w:rPr>
      </w:pPr>
    </w:p>
    <w:p w:rsidR="005F3D39" w:rsidRDefault="006C0E77" w:rsidP="006536C7">
      <w:pPr>
        <w:shd w:val="clear" w:color="auto" w:fill="FFFFFF"/>
        <w:tabs>
          <w:tab w:val="left" w:pos="5670"/>
        </w:tabs>
        <w:spacing w:line="322" w:lineRule="exact"/>
        <w:ind w:right="39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«О внесении изменений в П</w:t>
      </w:r>
      <w:r w:rsidR="005F3D39">
        <w:rPr>
          <w:spacing w:val="-1"/>
          <w:sz w:val="28"/>
          <w:szCs w:val="28"/>
        </w:rPr>
        <w:t>остановление администрации Нижнеилимского муниципального района №1</w:t>
      </w:r>
      <w:r w:rsidR="00BD2A1C">
        <w:rPr>
          <w:spacing w:val="-1"/>
          <w:sz w:val="28"/>
          <w:szCs w:val="28"/>
        </w:rPr>
        <w:t>57</w:t>
      </w:r>
      <w:r w:rsidR="005F3D39">
        <w:rPr>
          <w:spacing w:val="-1"/>
          <w:sz w:val="28"/>
          <w:szCs w:val="28"/>
        </w:rPr>
        <w:t xml:space="preserve"> от </w:t>
      </w:r>
      <w:r w:rsidR="00BD2A1C">
        <w:rPr>
          <w:spacing w:val="-1"/>
          <w:sz w:val="28"/>
          <w:szCs w:val="28"/>
        </w:rPr>
        <w:t>01</w:t>
      </w:r>
      <w:r w:rsidR="005F3D39">
        <w:rPr>
          <w:spacing w:val="-1"/>
          <w:sz w:val="28"/>
          <w:szCs w:val="28"/>
        </w:rPr>
        <w:t>.</w:t>
      </w:r>
      <w:r w:rsidR="00BD2A1C">
        <w:rPr>
          <w:spacing w:val="-1"/>
          <w:sz w:val="28"/>
          <w:szCs w:val="28"/>
        </w:rPr>
        <w:t>0</w:t>
      </w:r>
      <w:r w:rsidR="005F3D39">
        <w:rPr>
          <w:spacing w:val="-1"/>
          <w:sz w:val="28"/>
          <w:szCs w:val="28"/>
        </w:rPr>
        <w:t>2.201</w:t>
      </w:r>
      <w:r w:rsidR="00BD2A1C">
        <w:rPr>
          <w:spacing w:val="-1"/>
          <w:sz w:val="28"/>
          <w:szCs w:val="28"/>
        </w:rPr>
        <w:t>3</w:t>
      </w:r>
      <w:r w:rsidR="005F3D39">
        <w:rPr>
          <w:spacing w:val="-1"/>
          <w:sz w:val="28"/>
          <w:szCs w:val="28"/>
        </w:rPr>
        <w:t xml:space="preserve">г. «Об утверждении </w:t>
      </w:r>
      <w:r w:rsidR="00BD2A1C">
        <w:rPr>
          <w:spacing w:val="-1"/>
          <w:sz w:val="28"/>
          <w:szCs w:val="28"/>
        </w:rPr>
        <w:t>А</w:t>
      </w:r>
      <w:r w:rsidR="005F3D39">
        <w:rPr>
          <w:spacing w:val="-1"/>
          <w:sz w:val="28"/>
          <w:szCs w:val="28"/>
        </w:rPr>
        <w:t>дминистративного регламента по предоставлению муниципальной услуги «</w:t>
      </w:r>
      <w:r w:rsidR="00BD2A1C">
        <w:rPr>
          <w:spacing w:val="-1"/>
          <w:sz w:val="28"/>
          <w:szCs w:val="28"/>
        </w:rPr>
        <w:t>Развитие местного традиционного народного творчества</w:t>
      </w:r>
      <w:r w:rsidR="005F3D39">
        <w:rPr>
          <w:spacing w:val="-1"/>
          <w:sz w:val="28"/>
          <w:szCs w:val="28"/>
        </w:rPr>
        <w:t>»</w:t>
      </w:r>
    </w:p>
    <w:p w:rsidR="005F3D39" w:rsidRDefault="005F3D39" w:rsidP="00BD2A1C">
      <w:pPr>
        <w:shd w:val="clear" w:color="auto" w:fill="FFFFFF"/>
        <w:spacing w:line="322" w:lineRule="exact"/>
        <w:ind w:left="326" w:firstLine="835"/>
        <w:jc w:val="both"/>
        <w:rPr>
          <w:sz w:val="28"/>
          <w:szCs w:val="28"/>
        </w:rPr>
      </w:pPr>
    </w:p>
    <w:p w:rsidR="005F3D39" w:rsidRDefault="005F3D39" w:rsidP="00BD2A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и качества предоставления муниципальной услуги </w:t>
      </w:r>
      <w:r w:rsidR="00BD2A1C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r w:rsidR="00103C9D">
        <w:rPr>
          <w:rFonts w:ascii="Times New Roman" w:hAnsi="Times New Roman" w:cs="Times New Roman"/>
          <w:spacing w:val="-1"/>
          <w:sz w:val="28"/>
          <w:szCs w:val="28"/>
        </w:rPr>
        <w:t xml:space="preserve"> развития местного традиционного </w:t>
      </w:r>
      <w:proofErr w:type="gramStart"/>
      <w:r w:rsidR="00103C9D">
        <w:rPr>
          <w:rFonts w:ascii="Times New Roman" w:hAnsi="Times New Roman" w:cs="Times New Roman"/>
          <w:spacing w:val="-1"/>
          <w:sz w:val="28"/>
          <w:szCs w:val="28"/>
        </w:rPr>
        <w:t>народного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 «Об общих принципах организации местного самоуправления в Российской Федерации», Федеральным законом от 27.10.2010г. №210-ФЗ «Об организации предоставления государст</w:t>
      </w:r>
      <w:r w:rsidR="003E72AA">
        <w:rPr>
          <w:rFonts w:ascii="Times New Roman" w:hAnsi="Times New Roman" w:cs="Times New Roman"/>
          <w:sz w:val="28"/>
          <w:szCs w:val="28"/>
        </w:rPr>
        <w:t>венных и муниципальных услуг»,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Нижнеилимского муниципального района от 16.02.2012г. №147 «Об административных регламентах исполнения муниципальных функций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района </w:t>
      </w:r>
    </w:p>
    <w:p w:rsidR="005F3D39" w:rsidRDefault="005F3D39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D39" w:rsidRPr="008B32D0" w:rsidRDefault="005F3D39" w:rsidP="008B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2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3D39" w:rsidRDefault="005F3D39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C9D" w:rsidRPr="0013045F" w:rsidRDefault="005F3D39" w:rsidP="00103C9D">
      <w:pPr>
        <w:pStyle w:val="a3"/>
        <w:numPr>
          <w:ilvl w:val="0"/>
          <w:numId w:val="19"/>
        </w:numPr>
        <w:shd w:val="clear" w:color="auto" w:fill="FFFFFF"/>
        <w:tabs>
          <w:tab w:val="left" w:pos="264"/>
        </w:tabs>
        <w:ind w:left="0"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C9D">
        <w:rPr>
          <w:sz w:val="28"/>
          <w:szCs w:val="28"/>
        </w:rPr>
        <w:t xml:space="preserve">Внести изменения в </w:t>
      </w:r>
      <w:r w:rsidR="00103C9D">
        <w:rPr>
          <w:spacing w:val="-1"/>
          <w:sz w:val="28"/>
          <w:szCs w:val="28"/>
        </w:rPr>
        <w:t xml:space="preserve">Постановление администрации от 01.02.2013г. № 157 «Об утверждении </w:t>
      </w:r>
      <w:r w:rsidR="00103C9D" w:rsidRPr="008E461A">
        <w:rPr>
          <w:spacing w:val="-1"/>
          <w:sz w:val="28"/>
          <w:szCs w:val="28"/>
        </w:rPr>
        <w:t xml:space="preserve">Административного регламента  </w:t>
      </w:r>
      <w:r w:rsidR="00103C9D">
        <w:rPr>
          <w:spacing w:val="-1"/>
          <w:sz w:val="28"/>
          <w:szCs w:val="28"/>
        </w:rPr>
        <w:t xml:space="preserve">по предоставлению муниципальной услуги «Развитие местного традиционного народного художественного творчества» и читать  </w:t>
      </w:r>
      <w:r w:rsidR="00103C9D" w:rsidRPr="0013045F">
        <w:rPr>
          <w:sz w:val="28"/>
          <w:szCs w:val="28"/>
        </w:rPr>
        <w:t>Приложение №1</w:t>
      </w:r>
      <w:r w:rsidR="00103C9D">
        <w:rPr>
          <w:sz w:val="28"/>
          <w:szCs w:val="28"/>
        </w:rPr>
        <w:t xml:space="preserve"> в новой редакции (Прилагается).</w:t>
      </w:r>
    </w:p>
    <w:p w:rsidR="00802558" w:rsidRDefault="006C0E77" w:rsidP="00103C9D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опубликованию в периодическом издании «Вестник Думы и администрации Нижнеилимского муниципального района» и </w:t>
      </w:r>
    </w:p>
    <w:p w:rsidR="006C0E77" w:rsidRDefault="006C0E77" w:rsidP="00103C9D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размещению на сайте МО «Нижнеилимский район».</w:t>
      </w:r>
    </w:p>
    <w:p w:rsidR="005F3D39" w:rsidRDefault="006C0E77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3D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3D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3D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Нижнеилимского муниципального района по социальным вопросам Пирогову Т.К.</w:t>
      </w:r>
    </w:p>
    <w:p w:rsidR="005F3D39" w:rsidRDefault="005F3D39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D39" w:rsidRDefault="005F3D39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D39" w:rsidRDefault="005F3D39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1DDF" w:rsidRDefault="00721DDF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E77" w:rsidRDefault="006C0E77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E77" w:rsidRDefault="006C0E77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1DDF" w:rsidRDefault="00721DDF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D39" w:rsidRDefault="00802558" w:rsidP="00BD2A1C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5F3D39">
        <w:rPr>
          <w:sz w:val="28"/>
          <w:szCs w:val="28"/>
        </w:rPr>
        <w:t xml:space="preserve"> Нижнеилимского</w:t>
      </w:r>
    </w:p>
    <w:p w:rsidR="00721DDF" w:rsidRDefault="005F3D39" w:rsidP="00BD2A1C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                      </w:t>
      </w:r>
      <w:r w:rsidR="00802558">
        <w:rPr>
          <w:sz w:val="28"/>
          <w:szCs w:val="28"/>
        </w:rPr>
        <w:t>М.С. Романов</w:t>
      </w:r>
    </w:p>
    <w:p w:rsidR="00721DDF" w:rsidRDefault="00721DDF" w:rsidP="00BD2A1C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721DDF" w:rsidRDefault="00721DDF" w:rsidP="00BD2A1C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6C0E77" w:rsidRDefault="006C0E77" w:rsidP="00BD2A1C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721DDF" w:rsidRPr="00EE1EA3" w:rsidRDefault="00721DDF" w:rsidP="00BD2A1C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6C0E77" w:rsidRDefault="006C0E77" w:rsidP="00BD2A1C">
      <w:pPr>
        <w:shd w:val="clear" w:color="auto" w:fill="FFFFFF"/>
        <w:jc w:val="both"/>
        <w:rPr>
          <w:sz w:val="24"/>
          <w:szCs w:val="24"/>
        </w:rPr>
      </w:pPr>
    </w:p>
    <w:p w:rsidR="005F3D39" w:rsidRDefault="00103C9D" w:rsidP="00BD2A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Межова О.П.</w:t>
      </w:r>
    </w:p>
    <w:p w:rsidR="005F3D39" w:rsidRDefault="00103C9D" w:rsidP="00BD2A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32625</w:t>
      </w:r>
    </w:p>
    <w:p w:rsidR="00BD2A1C" w:rsidRDefault="00BD2A1C" w:rsidP="00BD2A1C">
      <w:pPr>
        <w:shd w:val="clear" w:color="auto" w:fill="FFFFFF"/>
        <w:jc w:val="both"/>
        <w:rPr>
          <w:sz w:val="24"/>
          <w:szCs w:val="24"/>
        </w:rPr>
      </w:pPr>
    </w:p>
    <w:p w:rsidR="00BD2A1C" w:rsidRDefault="00BD2A1C" w:rsidP="00BD2A1C">
      <w:pPr>
        <w:shd w:val="clear" w:color="auto" w:fill="FFFFFF"/>
        <w:jc w:val="both"/>
        <w:rPr>
          <w:sz w:val="24"/>
          <w:szCs w:val="24"/>
        </w:rPr>
      </w:pPr>
    </w:p>
    <w:p w:rsidR="00BD2A1C" w:rsidRDefault="00BD2A1C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8B32D0" w:rsidRDefault="008B32D0" w:rsidP="00BD2A1C">
      <w:pPr>
        <w:shd w:val="clear" w:color="auto" w:fill="FFFFFF"/>
        <w:jc w:val="both"/>
        <w:rPr>
          <w:sz w:val="24"/>
          <w:szCs w:val="24"/>
        </w:rPr>
      </w:pPr>
    </w:p>
    <w:p w:rsidR="00BD2A1C" w:rsidRDefault="00BD2A1C" w:rsidP="00BD2A1C">
      <w:pPr>
        <w:shd w:val="clear" w:color="auto" w:fill="FFFFFF"/>
        <w:jc w:val="both"/>
        <w:rPr>
          <w:sz w:val="24"/>
          <w:szCs w:val="24"/>
        </w:rPr>
      </w:pPr>
    </w:p>
    <w:p w:rsidR="00BD2A1C" w:rsidRDefault="00BD2A1C" w:rsidP="00BD2A1C">
      <w:pPr>
        <w:shd w:val="clear" w:color="auto" w:fill="FFFFFF"/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2A1C" w:rsidTr="006C7911">
        <w:tc>
          <w:tcPr>
            <w:tcW w:w="4785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BD2A1C" w:rsidRPr="00103C9D" w:rsidRDefault="00BD2A1C" w:rsidP="00BD2A1C">
            <w:pPr>
              <w:jc w:val="both"/>
              <w:rPr>
                <w:sz w:val="26"/>
                <w:szCs w:val="26"/>
              </w:rPr>
            </w:pPr>
            <w:r w:rsidRPr="00103C9D">
              <w:rPr>
                <w:sz w:val="26"/>
                <w:szCs w:val="26"/>
              </w:rPr>
              <w:t>Приложение №1</w:t>
            </w:r>
          </w:p>
          <w:p w:rsidR="00BD2A1C" w:rsidRPr="00103C9D" w:rsidRDefault="00BD2A1C" w:rsidP="00BD2A1C">
            <w:pPr>
              <w:jc w:val="both"/>
              <w:rPr>
                <w:sz w:val="26"/>
                <w:szCs w:val="26"/>
              </w:rPr>
            </w:pPr>
            <w:r w:rsidRPr="00103C9D">
              <w:rPr>
                <w:sz w:val="26"/>
                <w:szCs w:val="26"/>
              </w:rPr>
              <w:t>к Постановлению администрации</w:t>
            </w:r>
          </w:p>
          <w:p w:rsidR="00BD2A1C" w:rsidRPr="00103C9D" w:rsidRDefault="00BD2A1C" w:rsidP="00BD2A1C">
            <w:pPr>
              <w:jc w:val="both"/>
              <w:rPr>
                <w:sz w:val="26"/>
                <w:szCs w:val="26"/>
              </w:rPr>
            </w:pPr>
            <w:r w:rsidRPr="00103C9D">
              <w:rPr>
                <w:sz w:val="26"/>
                <w:szCs w:val="26"/>
              </w:rPr>
              <w:t>Нижнеилимского муниципального района</w:t>
            </w:r>
          </w:p>
          <w:p w:rsidR="00BD2A1C" w:rsidRDefault="00140612" w:rsidP="00140612">
            <w:pPr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t>от  «27</w:t>
            </w:r>
            <w:r w:rsidR="00BD2A1C" w:rsidRPr="00103C9D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06 </w:t>
            </w:r>
            <w:r w:rsidR="00BD2A1C" w:rsidRPr="00103C9D">
              <w:rPr>
                <w:sz w:val="26"/>
                <w:szCs w:val="26"/>
              </w:rPr>
              <w:t xml:space="preserve"> 2016г.  №</w:t>
            </w:r>
            <w:r>
              <w:rPr>
                <w:sz w:val="26"/>
                <w:szCs w:val="26"/>
              </w:rPr>
              <w:t>468</w:t>
            </w:r>
          </w:p>
        </w:tc>
      </w:tr>
    </w:tbl>
    <w:p w:rsidR="00BD2A1C" w:rsidRDefault="00BD2A1C" w:rsidP="00BD2A1C">
      <w:pPr>
        <w:jc w:val="both"/>
        <w:rPr>
          <w:sz w:val="28"/>
        </w:rPr>
      </w:pPr>
    </w:p>
    <w:p w:rsidR="00BD2A1C" w:rsidRPr="00103C9D" w:rsidRDefault="00BD2A1C" w:rsidP="00103C9D">
      <w:pPr>
        <w:jc w:val="center"/>
        <w:rPr>
          <w:b/>
          <w:sz w:val="28"/>
          <w:szCs w:val="28"/>
        </w:rPr>
      </w:pPr>
      <w:r w:rsidRPr="00103C9D">
        <w:rPr>
          <w:b/>
          <w:sz w:val="28"/>
          <w:szCs w:val="28"/>
        </w:rPr>
        <w:t>Административный регламент</w:t>
      </w:r>
    </w:p>
    <w:p w:rsidR="00BD2A1C" w:rsidRPr="00103C9D" w:rsidRDefault="00BD2A1C" w:rsidP="00103C9D">
      <w:pPr>
        <w:jc w:val="center"/>
        <w:rPr>
          <w:b/>
          <w:sz w:val="28"/>
          <w:szCs w:val="28"/>
        </w:rPr>
      </w:pPr>
      <w:r w:rsidRPr="00103C9D">
        <w:rPr>
          <w:b/>
          <w:sz w:val="28"/>
          <w:szCs w:val="28"/>
        </w:rPr>
        <w:t xml:space="preserve">Муниципального учреждения культуры </w:t>
      </w:r>
      <w:r w:rsidRPr="00103C9D">
        <w:rPr>
          <w:b/>
          <w:sz w:val="28"/>
          <w:szCs w:val="28"/>
        </w:rPr>
        <w:br/>
        <w:t>«Районный Дом культуры «Горняк»</w:t>
      </w:r>
    </w:p>
    <w:p w:rsidR="00BD2A1C" w:rsidRPr="00103C9D" w:rsidRDefault="00BD2A1C" w:rsidP="00103C9D">
      <w:pPr>
        <w:jc w:val="center"/>
        <w:rPr>
          <w:b/>
          <w:sz w:val="28"/>
          <w:szCs w:val="28"/>
        </w:rPr>
      </w:pPr>
      <w:r w:rsidRPr="00103C9D">
        <w:rPr>
          <w:b/>
          <w:sz w:val="28"/>
          <w:szCs w:val="28"/>
        </w:rPr>
        <w:t>по предоставлению муниципальной услуги</w:t>
      </w:r>
    </w:p>
    <w:p w:rsidR="00BD2A1C" w:rsidRPr="00103C9D" w:rsidRDefault="00BD2A1C" w:rsidP="00103C9D">
      <w:pPr>
        <w:jc w:val="center"/>
        <w:rPr>
          <w:b/>
          <w:sz w:val="28"/>
          <w:szCs w:val="28"/>
        </w:rPr>
      </w:pPr>
      <w:r w:rsidRPr="00103C9D">
        <w:rPr>
          <w:b/>
          <w:sz w:val="28"/>
          <w:szCs w:val="28"/>
        </w:rPr>
        <w:t>«Развитие местного традиционного народного</w:t>
      </w:r>
    </w:p>
    <w:p w:rsidR="00BD2A1C" w:rsidRPr="00103C9D" w:rsidRDefault="00BD2A1C" w:rsidP="00103C9D">
      <w:pPr>
        <w:jc w:val="center"/>
        <w:rPr>
          <w:b/>
          <w:sz w:val="28"/>
          <w:szCs w:val="28"/>
        </w:rPr>
      </w:pPr>
      <w:r w:rsidRPr="00103C9D">
        <w:rPr>
          <w:b/>
          <w:sz w:val="28"/>
          <w:szCs w:val="28"/>
        </w:rPr>
        <w:t>художественного творчества»</w:t>
      </w:r>
    </w:p>
    <w:p w:rsidR="008B32D0" w:rsidRDefault="008B32D0" w:rsidP="008B32D0">
      <w:pPr>
        <w:pStyle w:val="a3"/>
        <w:widowControl/>
        <w:autoSpaceDE/>
        <w:autoSpaceDN/>
        <w:adjustRightInd/>
        <w:spacing w:after="200" w:line="276" w:lineRule="auto"/>
        <w:rPr>
          <w:b/>
          <w:sz w:val="28"/>
        </w:rPr>
      </w:pPr>
    </w:p>
    <w:p w:rsidR="00BD2A1C" w:rsidRPr="00980831" w:rsidRDefault="00BD2A1C" w:rsidP="00103C9D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center"/>
        <w:rPr>
          <w:b/>
          <w:sz w:val="28"/>
        </w:rPr>
      </w:pPr>
      <w:r w:rsidRPr="00980831">
        <w:rPr>
          <w:b/>
          <w:sz w:val="28"/>
        </w:rPr>
        <w:t>Общие положения</w:t>
      </w:r>
    </w:p>
    <w:p w:rsidR="00BD2A1C" w:rsidRPr="00BA2092" w:rsidRDefault="00BD2A1C" w:rsidP="00BD2A1C">
      <w:pPr>
        <w:jc w:val="both"/>
        <w:rPr>
          <w:sz w:val="28"/>
        </w:rPr>
      </w:pPr>
      <w:r w:rsidRPr="00BA2092">
        <w:rPr>
          <w:sz w:val="28"/>
        </w:rPr>
        <w:t>1.</w:t>
      </w:r>
      <w:r>
        <w:rPr>
          <w:sz w:val="28"/>
        </w:rPr>
        <w:t xml:space="preserve">1. </w:t>
      </w:r>
      <w:proofErr w:type="gramStart"/>
      <w:r w:rsidRPr="00BA2092">
        <w:rPr>
          <w:sz w:val="28"/>
        </w:rPr>
        <w:t>Административный регламент по предоставлению муниципальной услуги «Развитие местного традиционного народного художественного творчества» (далее – регламент), разработан в целях повышения качества предоставления и доступности населению услуг социально-культурного, просветительского и развлекательного характера, создания условий для занятий любительским художественным творчеством, создания комфортных условий для получателей муниципальной услуги, удовлетворения общественных потребностей в сохранении и развитии народной традиционной культуры на территории Нижнеилимского муниципального района.</w:t>
      </w:r>
      <w:proofErr w:type="gramEnd"/>
    </w:p>
    <w:p w:rsidR="00BD2A1C" w:rsidRDefault="00BD2A1C" w:rsidP="00BD2A1C">
      <w:pPr>
        <w:jc w:val="both"/>
        <w:rPr>
          <w:sz w:val="28"/>
          <w:szCs w:val="28"/>
        </w:rPr>
      </w:pPr>
      <w:r w:rsidRPr="00BA2092">
        <w:rPr>
          <w:sz w:val="28"/>
          <w:szCs w:val="28"/>
        </w:rP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</w:t>
      </w:r>
      <w:r>
        <w:rPr>
          <w:sz w:val="28"/>
          <w:szCs w:val="28"/>
        </w:rPr>
        <w:t>.</w:t>
      </w:r>
    </w:p>
    <w:p w:rsidR="00BD2A1C" w:rsidRPr="00BA2092" w:rsidRDefault="00BD2A1C" w:rsidP="00103C9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BA2092">
        <w:rPr>
          <w:sz w:val="28"/>
          <w:szCs w:val="28"/>
        </w:rPr>
        <w:t>В настоящем Административном регламенте используются следующие понятия: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BA2092">
        <w:rPr>
          <w:b/>
          <w:i/>
          <w:sz w:val="28"/>
          <w:szCs w:val="28"/>
        </w:rPr>
        <w:t>Административный регламент предоставления муниципальной услуги</w:t>
      </w:r>
      <w:r w:rsidRPr="00BA2092">
        <w:rPr>
          <w:sz w:val="28"/>
          <w:szCs w:val="28"/>
        </w:rPr>
        <w:t xml:space="preserve">  – муниципальный правовой акт, устанавливающий стандарт предоставления  муниципальной услуги, состав, последовательность и сроки выполнения административных процедур требования к порядку их выполнения, в том числе особенности выполнения административных процедур  в электронной форме;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BA2092">
        <w:rPr>
          <w:b/>
          <w:i/>
          <w:sz w:val="28"/>
          <w:szCs w:val="28"/>
        </w:rPr>
        <w:t>Административная процедура</w:t>
      </w:r>
      <w:r w:rsidRPr="00BA2092">
        <w:rPr>
          <w:sz w:val="28"/>
          <w:szCs w:val="28"/>
        </w:rPr>
        <w:t xml:space="preserve"> – логически обособленная последовательность административных действий должностных лиц;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BA2092">
        <w:rPr>
          <w:b/>
          <w:i/>
          <w:sz w:val="28"/>
          <w:szCs w:val="28"/>
        </w:rPr>
        <w:t>Административное действие</w:t>
      </w:r>
      <w:r>
        <w:rPr>
          <w:sz w:val="28"/>
          <w:szCs w:val="28"/>
        </w:rPr>
        <w:t xml:space="preserve"> – предусмотренное настоящим регламентом действие должностного лица в рамках предоставления муниципальной услуги;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BA2092">
        <w:rPr>
          <w:b/>
          <w:i/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– лицо, выполняющее административные действия в рамках предоставления муниципальной услуги;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BA2092">
        <w:rPr>
          <w:b/>
          <w:i/>
          <w:sz w:val="28"/>
          <w:szCs w:val="28"/>
        </w:rPr>
        <w:t>Заявитель</w:t>
      </w:r>
      <w:r w:rsidRPr="00BA2092">
        <w:rPr>
          <w:sz w:val="28"/>
          <w:szCs w:val="28"/>
        </w:rPr>
        <w:t xml:space="preserve"> – физическое или юридическое лицо, обратившиеся в орган администрации, предоставляющий муниципальную услугу, с запросом о предоставлении муниципальной услуги, выраженным в устной, пи</w:t>
      </w:r>
      <w:r>
        <w:rPr>
          <w:sz w:val="28"/>
          <w:szCs w:val="28"/>
        </w:rPr>
        <w:t>сьменной или электронной форме;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AE39A1">
        <w:rPr>
          <w:b/>
          <w:i/>
          <w:sz w:val="28"/>
          <w:szCs w:val="28"/>
        </w:rPr>
        <w:t>Коллектив любительского художественного творчества</w:t>
      </w:r>
      <w:r>
        <w:rPr>
          <w:sz w:val="28"/>
          <w:szCs w:val="28"/>
        </w:rPr>
        <w:t xml:space="preserve"> – форма </w:t>
      </w:r>
      <w:r>
        <w:rPr>
          <w:sz w:val="28"/>
          <w:szCs w:val="28"/>
        </w:rPr>
        <w:lastRenderedPageBreak/>
        <w:t>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вокального, хореографического, театрального искусства. Это уникальная система по развитию и совершенствованию личности в процессе художественной деятельности;</w:t>
      </w:r>
    </w:p>
    <w:p w:rsidR="00BD2A1C" w:rsidRPr="00BA2092" w:rsidRDefault="00BD2A1C" w:rsidP="00BD2A1C">
      <w:pPr>
        <w:jc w:val="both"/>
        <w:rPr>
          <w:sz w:val="28"/>
          <w:szCs w:val="28"/>
        </w:rPr>
      </w:pPr>
      <w:r w:rsidRPr="00AE39A1">
        <w:rPr>
          <w:b/>
          <w:i/>
          <w:sz w:val="28"/>
          <w:szCs w:val="28"/>
        </w:rPr>
        <w:t>Мероприятие</w:t>
      </w:r>
      <w:r>
        <w:rPr>
          <w:sz w:val="28"/>
          <w:szCs w:val="28"/>
        </w:rPr>
        <w:t xml:space="preserve"> – конечный продукт деятельности коллектива любительского художественного творчества, выраженный в различных формах и жанрах: концерт, спектакль, театрализованное представление, праздник и т.д.;</w:t>
      </w:r>
    </w:p>
    <w:p w:rsidR="00BD2A1C" w:rsidRPr="00AE39A1" w:rsidRDefault="00BD2A1C" w:rsidP="00BD2A1C">
      <w:pPr>
        <w:jc w:val="both"/>
        <w:rPr>
          <w:sz w:val="28"/>
          <w:szCs w:val="28"/>
        </w:rPr>
      </w:pPr>
      <w:r w:rsidRPr="00AE39A1">
        <w:rPr>
          <w:b/>
          <w:i/>
          <w:sz w:val="28"/>
          <w:szCs w:val="28"/>
        </w:rPr>
        <w:t>МУК РДК «Горняк»</w:t>
      </w:r>
      <w:r>
        <w:rPr>
          <w:sz w:val="28"/>
          <w:szCs w:val="28"/>
        </w:rPr>
        <w:t xml:space="preserve"> - Муниципальное учреждение культуры «Районный Дом культуры «Горняк»;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BA2092">
        <w:rPr>
          <w:b/>
          <w:i/>
          <w:sz w:val="28"/>
          <w:szCs w:val="28"/>
        </w:rPr>
        <w:t>Муниципальная услуга</w:t>
      </w:r>
      <w:r w:rsidRPr="00BA2092">
        <w:rPr>
          <w:sz w:val="28"/>
          <w:szCs w:val="28"/>
        </w:rPr>
        <w:t xml:space="preserve"> – совокупность административных процедур, осуществляемых должностными лицами по запросам заявителей в пределах полномочий;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FE2EE1">
        <w:rPr>
          <w:b/>
          <w:i/>
          <w:sz w:val="28"/>
          <w:szCs w:val="28"/>
        </w:rPr>
        <w:t>МФЦ</w:t>
      </w:r>
      <w:r>
        <w:rPr>
          <w:sz w:val="28"/>
          <w:szCs w:val="28"/>
        </w:rPr>
        <w:t xml:space="preserve"> – многофункциональный центр;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AE39A1">
        <w:rPr>
          <w:b/>
          <w:i/>
          <w:sz w:val="28"/>
          <w:szCs w:val="28"/>
        </w:rPr>
        <w:t>ОКСДМ</w:t>
      </w:r>
      <w:r>
        <w:rPr>
          <w:sz w:val="28"/>
          <w:szCs w:val="28"/>
        </w:rPr>
        <w:t xml:space="preserve"> – Отдел по культуре, спорту и делам молодёжи администрации Нижнеилимского муниципального района;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AE39A1">
        <w:rPr>
          <w:b/>
          <w:i/>
          <w:sz w:val="28"/>
          <w:szCs w:val="28"/>
        </w:rPr>
        <w:t>Руководитель коллектива любительского художественного творчества</w:t>
      </w:r>
      <w:r>
        <w:rPr>
          <w:sz w:val="28"/>
          <w:szCs w:val="28"/>
        </w:rPr>
        <w:t xml:space="preserve"> – сотрудник МУК РДК «Горняк», имеющий соответствующее образование и/или опыт работы, ответственный за организацию деятельности, учебно-творческий процесс и качество конечного результата </w:t>
      </w:r>
      <w:r w:rsidRPr="00AF2F57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F2F57">
        <w:rPr>
          <w:sz w:val="28"/>
          <w:szCs w:val="28"/>
        </w:rPr>
        <w:t>коллектива любительского художественного творчества</w:t>
      </w:r>
      <w:r>
        <w:rPr>
          <w:sz w:val="28"/>
          <w:szCs w:val="28"/>
        </w:rPr>
        <w:t>, то есть ответственный за предоставление муниципальной услуги;</w:t>
      </w:r>
    </w:p>
    <w:p w:rsidR="00BD2A1C" w:rsidRPr="00AE39A1" w:rsidRDefault="00BD2A1C" w:rsidP="00BD2A1C">
      <w:pPr>
        <w:jc w:val="both"/>
        <w:rPr>
          <w:sz w:val="28"/>
          <w:szCs w:val="28"/>
        </w:rPr>
      </w:pPr>
      <w:r w:rsidRPr="00AE39A1">
        <w:rPr>
          <w:b/>
          <w:i/>
          <w:sz w:val="28"/>
          <w:szCs w:val="28"/>
        </w:rPr>
        <w:t>СМИ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средства массовой информации;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AE39A1">
        <w:rPr>
          <w:b/>
          <w:i/>
          <w:sz w:val="28"/>
          <w:szCs w:val="28"/>
        </w:rPr>
        <w:t>Сотрудник МУК РДК «Горняк»</w:t>
      </w:r>
      <w:r>
        <w:rPr>
          <w:sz w:val="28"/>
          <w:szCs w:val="28"/>
        </w:rPr>
        <w:t xml:space="preserve"> - штатный работник МУК РДК «Горняк».</w:t>
      </w:r>
    </w:p>
    <w:p w:rsidR="00BD2A1C" w:rsidRDefault="00BD2A1C" w:rsidP="00103C9D">
      <w:pPr>
        <w:pStyle w:val="a3"/>
        <w:spacing w:before="240"/>
        <w:ind w:left="0"/>
        <w:jc w:val="both"/>
        <w:rPr>
          <w:sz w:val="28"/>
        </w:rPr>
      </w:pPr>
      <w:r w:rsidRPr="00AF2F57">
        <w:rPr>
          <w:sz w:val="28"/>
        </w:rPr>
        <w:t>1.3.</w:t>
      </w:r>
      <w:r>
        <w:rPr>
          <w:sz w:val="28"/>
        </w:rPr>
        <w:t xml:space="preserve">  </w:t>
      </w:r>
      <w:r w:rsidRPr="00AF2F57">
        <w:rPr>
          <w:sz w:val="28"/>
        </w:rPr>
        <w:t>Целью настоящего административного регламента является повышение качества исполнения, доступности, создания комфортных условий для получателей муниципальной услуги.</w:t>
      </w:r>
    </w:p>
    <w:p w:rsidR="00BD2A1C" w:rsidRDefault="00BD2A1C" w:rsidP="00BD2A1C">
      <w:pPr>
        <w:pStyle w:val="a3"/>
        <w:ind w:left="0"/>
        <w:jc w:val="both"/>
        <w:rPr>
          <w:sz w:val="28"/>
        </w:rPr>
      </w:pPr>
    </w:p>
    <w:p w:rsidR="00BD2A1C" w:rsidRDefault="00BD2A1C" w:rsidP="00103C9D">
      <w:pPr>
        <w:jc w:val="center"/>
        <w:rPr>
          <w:b/>
          <w:sz w:val="28"/>
        </w:rPr>
      </w:pPr>
      <w:r w:rsidRPr="00AF2F57">
        <w:rPr>
          <w:b/>
          <w:sz w:val="28"/>
        </w:rPr>
        <w:t xml:space="preserve">2. </w:t>
      </w:r>
      <w:r>
        <w:rPr>
          <w:b/>
          <w:sz w:val="28"/>
        </w:rPr>
        <w:t>Стандарт предоставления муниципальной услуги</w:t>
      </w:r>
    </w:p>
    <w:p w:rsidR="00BD2A1C" w:rsidRPr="00AF2F57" w:rsidRDefault="00BD2A1C" w:rsidP="00BD2A1C">
      <w:pPr>
        <w:jc w:val="both"/>
        <w:rPr>
          <w:sz w:val="28"/>
        </w:rPr>
      </w:pPr>
      <w:r>
        <w:rPr>
          <w:sz w:val="28"/>
        </w:rPr>
        <w:t xml:space="preserve">2.1. </w:t>
      </w:r>
      <w:r w:rsidRPr="00AF2F57">
        <w:rPr>
          <w:sz w:val="28"/>
        </w:rPr>
        <w:t>Получателями муниципальной услуги (далее – заявители) являются:</w:t>
      </w:r>
    </w:p>
    <w:p w:rsidR="00BD2A1C" w:rsidRPr="00AF2F57" w:rsidRDefault="00BD2A1C" w:rsidP="00BD2A1C">
      <w:pPr>
        <w:jc w:val="both"/>
        <w:rPr>
          <w:sz w:val="28"/>
        </w:rPr>
      </w:pPr>
      <w:r w:rsidRPr="00AF2F57">
        <w:rPr>
          <w:sz w:val="28"/>
        </w:rPr>
        <w:t>-</w:t>
      </w:r>
      <w:r>
        <w:rPr>
          <w:sz w:val="28"/>
        </w:rPr>
        <w:t xml:space="preserve"> </w:t>
      </w:r>
      <w:r w:rsidRPr="00AF2F57">
        <w:rPr>
          <w:sz w:val="28"/>
        </w:rPr>
        <w:t>физические лица</w:t>
      </w:r>
      <w:r>
        <w:rPr>
          <w:sz w:val="28"/>
        </w:rPr>
        <w:t xml:space="preserve">, в </w:t>
      </w:r>
      <w:r w:rsidR="008B32D0">
        <w:rPr>
          <w:sz w:val="28"/>
        </w:rPr>
        <w:t>т</w:t>
      </w:r>
      <w:r>
        <w:rPr>
          <w:sz w:val="28"/>
        </w:rPr>
        <w:t>ом числе особые группы пользователей (дети, юношество, социально-незащищенные категории) без дискриминации их прав по какому-либо основанию</w:t>
      </w:r>
      <w:r w:rsidRPr="00AF2F57">
        <w:rPr>
          <w:sz w:val="28"/>
        </w:rPr>
        <w:t>;</w:t>
      </w:r>
    </w:p>
    <w:p w:rsidR="00BD2A1C" w:rsidRDefault="00BD2A1C" w:rsidP="00BD2A1C">
      <w:pPr>
        <w:jc w:val="both"/>
        <w:rPr>
          <w:sz w:val="28"/>
        </w:rPr>
      </w:pPr>
      <w:r w:rsidRPr="00AF2F57">
        <w:rPr>
          <w:sz w:val="28"/>
        </w:rPr>
        <w:t>-</w:t>
      </w:r>
      <w:r>
        <w:rPr>
          <w:sz w:val="28"/>
        </w:rPr>
        <w:t xml:space="preserve"> </w:t>
      </w:r>
      <w:r w:rsidRPr="00AF2F57">
        <w:rPr>
          <w:sz w:val="28"/>
        </w:rPr>
        <w:t>представители физических или юридических лиц с надлежаще оформленными полномочиями.</w:t>
      </w:r>
      <w:r>
        <w:rPr>
          <w:sz w:val="28"/>
        </w:rPr>
        <w:t xml:space="preserve"> 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2.2.  Конечным р</w:t>
      </w:r>
      <w:r w:rsidRPr="005E6328">
        <w:rPr>
          <w:sz w:val="28"/>
        </w:rPr>
        <w:t>езультатом предоставления муниципальной услуги явля</w:t>
      </w:r>
      <w:r>
        <w:rPr>
          <w:sz w:val="28"/>
        </w:rPr>
        <w:t>ю</w:t>
      </w:r>
      <w:r w:rsidRPr="005E6328">
        <w:rPr>
          <w:sz w:val="28"/>
        </w:rPr>
        <w:t>тся</w:t>
      </w:r>
      <w:r>
        <w:rPr>
          <w:sz w:val="28"/>
        </w:rPr>
        <w:t>:</w:t>
      </w:r>
    </w:p>
    <w:p w:rsidR="00BD2A1C" w:rsidRDefault="00BD2A1C" w:rsidP="00BD2A1C">
      <w:pPr>
        <w:pStyle w:val="a3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5E6328">
        <w:rPr>
          <w:sz w:val="28"/>
        </w:rPr>
        <w:t xml:space="preserve">создание условий для развития местного традиционного народного художественного творчества путем проведения массовых мероприятий в форме праздников, смотров, фестивалей, встреч, вечеров отдыха, корпоративных вечеров, конкурсов самодеятельного художественного творчества, музыкально-развлекательных, игровых программ, спектаклей, </w:t>
      </w:r>
      <w:r w:rsidRPr="005E6328">
        <w:rPr>
          <w:sz w:val="28"/>
        </w:rPr>
        <w:lastRenderedPageBreak/>
        <w:t>театрализованных представлений, концертов художественной самодеятельности</w:t>
      </w:r>
      <w:r>
        <w:rPr>
          <w:sz w:val="28"/>
        </w:rPr>
        <w:t>;</w:t>
      </w:r>
    </w:p>
    <w:p w:rsidR="00BD2A1C" w:rsidRDefault="00BD2A1C" w:rsidP="00BD2A1C">
      <w:pPr>
        <w:pStyle w:val="a3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5E6328">
        <w:rPr>
          <w:sz w:val="28"/>
        </w:rPr>
        <w:t xml:space="preserve">организации </w:t>
      </w:r>
      <w:r>
        <w:rPr>
          <w:sz w:val="28"/>
        </w:rPr>
        <w:t>деятельности коллективов любительского художественного творчества</w:t>
      </w:r>
      <w:r w:rsidRPr="005E6328">
        <w:rPr>
          <w:sz w:val="28"/>
        </w:rPr>
        <w:t xml:space="preserve"> в форме занятий в ансамблях, кружках, студиях, театральных коллективах, группах, клубах по интересам, направленных на сохранение, возрождение, развитие народных художественных промыслов</w:t>
      </w:r>
      <w:r>
        <w:rPr>
          <w:sz w:val="28"/>
        </w:rPr>
        <w:t>;</w:t>
      </w:r>
    </w:p>
    <w:p w:rsidR="00BD2A1C" w:rsidRDefault="00BD2A1C" w:rsidP="00BD2A1C">
      <w:pPr>
        <w:pStyle w:val="a3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 xml:space="preserve">отчёт о деятельности </w:t>
      </w:r>
      <w:r w:rsidRPr="005E6328">
        <w:rPr>
          <w:sz w:val="28"/>
        </w:rPr>
        <w:t>коллективов любительского художественного творчества</w:t>
      </w:r>
      <w:r>
        <w:rPr>
          <w:sz w:val="28"/>
        </w:rPr>
        <w:t xml:space="preserve"> (отчёт может иметь как текстовую форму, так  форму мероприятия;</w:t>
      </w:r>
    </w:p>
    <w:p w:rsidR="00BD2A1C" w:rsidRDefault="00BD2A1C" w:rsidP="00BD2A1C">
      <w:pPr>
        <w:pStyle w:val="a3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 xml:space="preserve"> удовлетворённость населения качеством предоставляемой услуги.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 xml:space="preserve">2.3.  </w:t>
      </w:r>
      <w:r w:rsidRPr="005E6328">
        <w:rPr>
          <w:sz w:val="28"/>
        </w:rPr>
        <w:t xml:space="preserve">Ответственным за предоставление </w:t>
      </w:r>
      <w:r>
        <w:rPr>
          <w:sz w:val="28"/>
        </w:rPr>
        <w:t>муниципальной услуги является МУК РДК «Горняк».</w:t>
      </w:r>
    </w:p>
    <w:p w:rsidR="00BD2A1C" w:rsidRPr="005E6328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 xml:space="preserve">2.4.  </w:t>
      </w:r>
      <w:r w:rsidRPr="005E6328">
        <w:rPr>
          <w:sz w:val="28"/>
        </w:rPr>
        <w:t>Правовое основание для предоставления муниципальной услуги осуществляется в соответствии со следующими нормативными правовыми актами: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5E6328">
        <w:rPr>
          <w:sz w:val="28"/>
        </w:rPr>
        <w:t>Конституцией Российской Федерации;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62094C">
        <w:rPr>
          <w:sz w:val="28"/>
        </w:rPr>
        <w:t xml:space="preserve">Гражданский </w:t>
      </w:r>
      <w:r>
        <w:rPr>
          <w:sz w:val="28"/>
        </w:rPr>
        <w:t>К</w:t>
      </w:r>
      <w:r w:rsidRPr="0062094C">
        <w:rPr>
          <w:sz w:val="28"/>
        </w:rPr>
        <w:t>одекс Российской Федерации;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5E6328">
        <w:rPr>
          <w:sz w:val="28"/>
        </w:rPr>
        <w:t>Законом Российской Федерации от 9 октября 1992 г. № 3612-1 «Основы законодательства Российской Федерации о культуре»;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5E6328">
        <w:rPr>
          <w:sz w:val="28"/>
        </w:rPr>
        <w:t>Федеральным    законом от 06.10.2003 № 131-ФЗ «Об общих принципах организации  местного самоуправления в Российской Федерации»;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5E6328">
        <w:rPr>
          <w:sz w:val="28"/>
        </w:rPr>
        <w:t>Федеральным законом от 27.07.2010г. №210-ФЗ «Об организации предоставления государственных и муниципальных услуг»</w:t>
      </w:r>
      <w:r>
        <w:rPr>
          <w:sz w:val="28"/>
        </w:rPr>
        <w:t>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sz w:val="28"/>
        </w:rPr>
      </w:pPr>
      <w:r w:rsidRPr="0062094C">
        <w:rPr>
          <w:sz w:val="28"/>
        </w:rPr>
        <w:t xml:space="preserve">Федеральным законом от </w:t>
      </w:r>
      <w:r>
        <w:rPr>
          <w:sz w:val="28"/>
        </w:rPr>
        <w:t>02</w:t>
      </w:r>
      <w:r w:rsidRPr="0062094C">
        <w:rPr>
          <w:sz w:val="28"/>
        </w:rPr>
        <w:t>.0</w:t>
      </w:r>
      <w:r>
        <w:rPr>
          <w:sz w:val="28"/>
        </w:rPr>
        <w:t>5</w:t>
      </w:r>
      <w:r w:rsidRPr="0062094C">
        <w:rPr>
          <w:sz w:val="28"/>
        </w:rPr>
        <w:t>.20</w:t>
      </w:r>
      <w:r>
        <w:rPr>
          <w:sz w:val="28"/>
        </w:rPr>
        <w:t>06</w:t>
      </w:r>
      <w:r w:rsidRPr="0062094C">
        <w:rPr>
          <w:sz w:val="28"/>
        </w:rPr>
        <w:t>г. №</w:t>
      </w:r>
      <w:r>
        <w:rPr>
          <w:sz w:val="28"/>
        </w:rPr>
        <w:t>59</w:t>
      </w:r>
      <w:r w:rsidRPr="0062094C">
        <w:rPr>
          <w:sz w:val="28"/>
        </w:rPr>
        <w:t>-ФЗ «О</w:t>
      </w:r>
      <w:r>
        <w:rPr>
          <w:sz w:val="28"/>
        </w:rPr>
        <w:t xml:space="preserve"> порядке рассмотрения обращений граждан Российской Федерации</w:t>
      </w:r>
      <w:r w:rsidRPr="0062094C">
        <w:rPr>
          <w:sz w:val="28"/>
        </w:rPr>
        <w:t>»;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sz w:val="28"/>
        </w:rPr>
      </w:pPr>
      <w:proofErr w:type="gramStart"/>
      <w:r w:rsidRPr="0062094C">
        <w:rPr>
          <w:sz w:val="28"/>
        </w:rPr>
        <w:t xml:space="preserve">Федеральным законом от </w:t>
      </w:r>
      <w:r>
        <w:rPr>
          <w:sz w:val="28"/>
        </w:rPr>
        <w:t>2</w:t>
      </w:r>
      <w:r w:rsidRPr="0062094C">
        <w:rPr>
          <w:sz w:val="28"/>
        </w:rPr>
        <w:t>2.0</w:t>
      </w:r>
      <w:r>
        <w:rPr>
          <w:sz w:val="28"/>
        </w:rPr>
        <w:t>8</w:t>
      </w:r>
      <w:r w:rsidRPr="0062094C">
        <w:rPr>
          <w:sz w:val="28"/>
        </w:rPr>
        <w:t>.200</w:t>
      </w:r>
      <w:r>
        <w:rPr>
          <w:sz w:val="28"/>
        </w:rPr>
        <w:t>4</w:t>
      </w:r>
      <w:r w:rsidRPr="0062094C">
        <w:rPr>
          <w:sz w:val="28"/>
        </w:rPr>
        <w:t>г. №</w:t>
      </w:r>
      <w:r>
        <w:rPr>
          <w:sz w:val="28"/>
        </w:rPr>
        <w:t>122</w:t>
      </w:r>
      <w:r w:rsidRPr="0062094C">
        <w:rPr>
          <w:sz w:val="28"/>
        </w:rPr>
        <w:t>-ФЗ</w:t>
      </w:r>
      <w:r>
        <w:rPr>
          <w:sz w:val="28"/>
        </w:rPr>
        <w:t xml:space="preserve"> (ред. От 27.12.2009г.)</w:t>
      </w:r>
      <w:r w:rsidRPr="0062094C">
        <w:rPr>
          <w:sz w:val="28"/>
        </w:rPr>
        <w:t xml:space="preserve"> «</w:t>
      </w:r>
      <w:r>
        <w:rPr>
          <w:sz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</w:t>
      </w:r>
      <w:proofErr w:type="gramEnd"/>
      <w:r>
        <w:rPr>
          <w:sz w:val="28"/>
        </w:rPr>
        <w:t xml:space="preserve"> местного самоуправления в Российской Федерации»;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sz w:val="28"/>
        </w:rPr>
      </w:pPr>
      <w:r w:rsidRPr="00A87B41">
        <w:rPr>
          <w:sz w:val="28"/>
        </w:rPr>
        <w:t>Федеральным законом от 01.12.2014 №419-ФЗ (ред. от 29.12.2015)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>
        <w:rPr>
          <w:sz w:val="28"/>
        </w:rPr>
        <w:t>й Конвенции о правах инвалидов»;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Уставом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образований «Нижнеилимский район»;</w:t>
      </w:r>
    </w:p>
    <w:p w:rsidR="00BD2A1C" w:rsidRPr="0062094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>Уставом МУК РДК «Горняк»;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62094C">
        <w:rPr>
          <w:sz w:val="28"/>
        </w:rPr>
        <w:t>Постановлением администрации Нижнеилимского муниципального района от 16.02.2012г. №147 «Об административных регламентах исполнения муниципальных функций и предоставления муниципальных услуг органов администрации Нижнеи</w:t>
      </w:r>
      <w:r>
        <w:rPr>
          <w:sz w:val="28"/>
        </w:rPr>
        <w:t>лимского муниципального района».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 xml:space="preserve">2.5.  </w:t>
      </w:r>
      <w:r w:rsidRPr="00A87B41">
        <w:rPr>
          <w:sz w:val="28"/>
        </w:rPr>
        <w:t>Перечень документов, необходимых для предоставления муниципальной услуги:</w:t>
      </w:r>
    </w:p>
    <w:p w:rsidR="00BD2A1C" w:rsidRDefault="00BD2A1C" w:rsidP="00BD2A1C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Заявление на имя директора МУК РДК «Горняк» (Приложение №3 к Административному регламенту);</w:t>
      </w:r>
    </w:p>
    <w:p w:rsidR="00BD2A1C" w:rsidRPr="000A6463" w:rsidRDefault="00BD2A1C" w:rsidP="00BD2A1C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0A6463">
        <w:rPr>
          <w:sz w:val="28"/>
        </w:rPr>
        <w:t xml:space="preserve">Анкета </w:t>
      </w:r>
      <w:r>
        <w:rPr>
          <w:sz w:val="28"/>
        </w:rPr>
        <w:t>данных родител</w:t>
      </w:r>
      <w:r w:rsidR="00ED5B73">
        <w:rPr>
          <w:sz w:val="28"/>
        </w:rPr>
        <w:t>е</w:t>
      </w:r>
      <w:r>
        <w:rPr>
          <w:sz w:val="28"/>
        </w:rPr>
        <w:t xml:space="preserve">й </w:t>
      </w:r>
      <w:r w:rsidRPr="000A6463">
        <w:rPr>
          <w:sz w:val="28"/>
        </w:rPr>
        <w:t>участников коллектива</w:t>
      </w:r>
      <w:r w:rsidRPr="00F70D1F">
        <w:t xml:space="preserve"> </w:t>
      </w:r>
      <w:r w:rsidRPr="000A6463">
        <w:rPr>
          <w:sz w:val="28"/>
        </w:rPr>
        <w:t xml:space="preserve">любительского художественного творчества </w:t>
      </w:r>
      <w:r w:rsidRPr="000A6463">
        <w:rPr>
          <w:i/>
          <w:sz w:val="28"/>
          <w:szCs w:val="28"/>
        </w:rPr>
        <w:t>(для участников детских коллектив</w:t>
      </w:r>
      <w:r>
        <w:rPr>
          <w:i/>
          <w:sz w:val="28"/>
          <w:szCs w:val="28"/>
        </w:rPr>
        <w:t>ов</w:t>
      </w:r>
      <w:r w:rsidRPr="000A6463">
        <w:rPr>
          <w:i/>
          <w:sz w:val="28"/>
          <w:szCs w:val="28"/>
        </w:rPr>
        <w:t xml:space="preserve"> любительского художественного творчества)</w:t>
      </w:r>
      <w:r w:rsidR="006536C7">
        <w:rPr>
          <w:i/>
          <w:sz w:val="28"/>
          <w:szCs w:val="28"/>
        </w:rPr>
        <w:t xml:space="preserve"> </w:t>
      </w:r>
      <w:r w:rsidRPr="000A6463">
        <w:rPr>
          <w:sz w:val="28"/>
        </w:rPr>
        <w:t>(Приложение №4 к Административному регламенту);</w:t>
      </w:r>
    </w:p>
    <w:p w:rsidR="00BD2A1C" w:rsidRDefault="00BD2A1C" w:rsidP="00BD2A1C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Договор на оказание услуг.</w:t>
      </w:r>
    </w:p>
    <w:p w:rsidR="00BD2A1C" w:rsidRDefault="00BD2A1C" w:rsidP="00BD2A1C">
      <w:pPr>
        <w:spacing w:before="240"/>
        <w:jc w:val="both"/>
        <w:rPr>
          <w:sz w:val="28"/>
        </w:rPr>
      </w:pPr>
      <w:r w:rsidRPr="00A87B41">
        <w:rPr>
          <w:sz w:val="28"/>
        </w:rPr>
        <w:t>2.6.  Срок предоставления муниципальной услуги</w:t>
      </w:r>
      <w:r>
        <w:rPr>
          <w:sz w:val="28"/>
        </w:rPr>
        <w:t>.</w:t>
      </w:r>
    </w:p>
    <w:p w:rsidR="00BD2A1C" w:rsidRDefault="00BD2A1C" w:rsidP="00BD2A1C">
      <w:pPr>
        <w:ind w:firstLine="708"/>
        <w:jc w:val="both"/>
        <w:rPr>
          <w:sz w:val="28"/>
        </w:rPr>
      </w:pPr>
      <w:r>
        <w:rPr>
          <w:sz w:val="28"/>
        </w:rPr>
        <w:t>Муниципальная услуга предоставляется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года, согласно перспективным и ежемесячным планам МУК РДК «Горняк» и коллективов</w:t>
      </w:r>
      <w:r w:rsidRPr="00F70D1F">
        <w:t xml:space="preserve"> </w:t>
      </w:r>
      <w:r w:rsidRPr="00F70D1F">
        <w:rPr>
          <w:sz w:val="28"/>
        </w:rPr>
        <w:t>любительского художественного творчества</w:t>
      </w:r>
      <w:r>
        <w:rPr>
          <w:sz w:val="28"/>
        </w:rPr>
        <w:t xml:space="preserve">, расписания работы </w:t>
      </w:r>
      <w:r w:rsidRPr="00F70D1F">
        <w:rPr>
          <w:sz w:val="28"/>
        </w:rPr>
        <w:t>коллективов любительского художественного творчества</w:t>
      </w:r>
      <w:r>
        <w:rPr>
          <w:sz w:val="28"/>
        </w:rPr>
        <w:t>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2.7.  Для предоставления и получения муниципальной услуги, получатель муниципальной услуги должен обратиться в администрацию  МУК РДК «Горняк» с заявлением:</w:t>
      </w:r>
    </w:p>
    <w:p w:rsidR="00BD2A1C" w:rsidRDefault="00BD2A1C" w:rsidP="00BD2A1C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В письменном виде;</w:t>
      </w:r>
    </w:p>
    <w:p w:rsidR="00F272C4" w:rsidRDefault="00F272C4" w:rsidP="00BD2A1C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По почте</w:t>
      </w:r>
    </w:p>
    <w:p w:rsidR="00BD2A1C" w:rsidRDefault="00BD2A1C" w:rsidP="00BD2A1C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По электронной почте.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2.8.  Способы и порядок получения информации заявителями по вопросам предоставления муниципальной услуги.</w:t>
      </w:r>
    </w:p>
    <w:p w:rsidR="00BD2A1C" w:rsidRDefault="00BD2A1C" w:rsidP="00BD2A1C">
      <w:pPr>
        <w:ind w:firstLine="708"/>
        <w:jc w:val="both"/>
        <w:rPr>
          <w:sz w:val="28"/>
        </w:rPr>
      </w:pPr>
      <w:r>
        <w:rPr>
          <w:sz w:val="28"/>
        </w:rPr>
        <w:t xml:space="preserve">Информирование заявителей по вопросам </w:t>
      </w:r>
      <w:r w:rsidRPr="00F70D1F">
        <w:rPr>
          <w:sz w:val="28"/>
        </w:rPr>
        <w:t>предоставления муниципальной услуги</w:t>
      </w:r>
      <w:r>
        <w:rPr>
          <w:sz w:val="28"/>
        </w:rPr>
        <w:t xml:space="preserve"> осуществляется в виде:</w:t>
      </w:r>
    </w:p>
    <w:p w:rsidR="00BD2A1C" w:rsidRDefault="00BD2A1C" w:rsidP="00BD2A1C">
      <w:pPr>
        <w:pStyle w:val="a3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Индивидуального информирования;</w:t>
      </w:r>
    </w:p>
    <w:p w:rsidR="00BD2A1C" w:rsidRDefault="00BD2A1C" w:rsidP="00BD2A1C">
      <w:pPr>
        <w:pStyle w:val="a3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Публичного информирования.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 xml:space="preserve">2.8.1. Для получения информации о процедуре предоставления муниципальной услуги заявители могут обратиться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МУК</w:t>
      </w:r>
      <w:proofErr w:type="gramEnd"/>
      <w:r>
        <w:rPr>
          <w:sz w:val="28"/>
        </w:rPr>
        <w:t xml:space="preserve"> РДК «Горняк»:</w:t>
      </w:r>
    </w:p>
    <w:p w:rsidR="00BD2A1C" w:rsidRDefault="00BD2A1C" w:rsidP="00BD2A1C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F12C33">
        <w:rPr>
          <w:sz w:val="28"/>
        </w:rPr>
        <w:t>в устной форме лично,</w:t>
      </w:r>
    </w:p>
    <w:p w:rsidR="00BD2A1C" w:rsidRDefault="00BD2A1C" w:rsidP="00BD2A1C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F12C33">
        <w:rPr>
          <w:sz w:val="28"/>
        </w:rPr>
        <w:t xml:space="preserve">по телефону, </w:t>
      </w:r>
    </w:p>
    <w:p w:rsidR="00BD2A1C" w:rsidRDefault="00BD2A1C" w:rsidP="00BD2A1C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F12C33">
        <w:rPr>
          <w:sz w:val="28"/>
        </w:rPr>
        <w:t xml:space="preserve">в письменной форме почтой, </w:t>
      </w:r>
    </w:p>
    <w:p w:rsidR="00BD2A1C" w:rsidRDefault="00BD2A1C" w:rsidP="00BD2A1C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по электронной почте,</w:t>
      </w:r>
    </w:p>
    <w:p w:rsidR="00BD2A1C" w:rsidRDefault="00BD2A1C" w:rsidP="00BD2A1C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в форме «одного окна» через многофункциональный центр, который создан на территории Муниципального образования «Нижнеилимский район».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>2.8.2. Основными требованиями к информированию заявителей являются:</w:t>
      </w:r>
    </w:p>
    <w:p w:rsidR="00BD2A1C" w:rsidRDefault="00BD2A1C" w:rsidP="00BD2A1C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достоверность предоставляемой информации о процедуре;</w:t>
      </w:r>
    </w:p>
    <w:p w:rsidR="00BD2A1C" w:rsidRDefault="00BD2A1C" w:rsidP="00BD2A1C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чёткость в изложении информации о процедуре;</w:t>
      </w:r>
    </w:p>
    <w:p w:rsidR="00BD2A1C" w:rsidRDefault="00BD2A1C" w:rsidP="00BD2A1C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полнота информирования о процедуре;</w:t>
      </w:r>
    </w:p>
    <w:p w:rsidR="00BD2A1C" w:rsidRDefault="00BD2A1C" w:rsidP="00BD2A1C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наглядность предоставляемой информации о процедуре;</w:t>
      </w:r>
    </w:p>
    <w:p w:rsidR="00BD2A1C" w:rsidRPr="00F12C33" w:rsidRDefault="00BD2A1C" w:rsidP="00BD2A1C">
      <w:pPr>
        <w:pStyle w:val="a3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sz w:val="28"/>
        </w:rPr>
      </w:pPr>
      <w:r w:rsidRPr="00F12C33">
        <w:rPr>
          <w:sz w:val="28"/>
        </w:rPr>
        <w:t>удобство и доступность получения информации о процедуре;</w:t>
      </w:r>
    </w:p>
    <w:p w:rsidR="00BD2A1C" w:rsidRDefault="00BD2A1C" w:rsidP="00BD2A1C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C43E18">
        <w:rPr>
          <w:sz w:val="28"/>
        </w:rPr>
        <w:t>оперативность предоставления информации</w:t>
      </w:r>
      <w:r>
        <w:rPr>
          <w:sz w:val="28"/>
        </w:rPr>
        <w:t xml:space="preserve"> о процедуре.</w:t>
      </w:r>
    </w:p>
    <w:p w:rsidR="00BD2A1C" w:rsidRPr="0010493A" w:rsidRDefault="00BD2A1C" w:rsidP="00BD2A1C">
      <w:pPr>
        <w:jc w:val="both"/>
        <w:rPr>
          <w:sz w:val="28"/>
        </w:rPr>
      </w:pPr>
      <w:r w:rsidRPr="0010493A">
        <w:rPr>
          <w:sz w:val="28"/>
        </w:rPr>
        <w:t>2.8.3. Публичное информирование по вопросам предоставления муниципальной услуги осуществляется посредством размещения информации:</w:t>
      </w:r>
    </w:p>
    <w:p w:rsidR="00BD2A1C" w:rsidRDefault="00BD2A1C" w:rsidP="00BD2A1C">
      <w:pPr>
        <w:pStyle w:val="a3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в СМИ;</w:t>
      </w:r>
    </w:p>
    <w:p w:rsidR="00BD2A1C" w:rsidRDefault="00BD2A1C" w:rsidP="00BD2A1C">
      <w:pPr>
        <w:pStyle w:val="a3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на информационных стендах МУК РДК «Горняк»;</w:t>
      </w:r>
    </w:p>
    <w:p w:rsidR="00BD2A1C" w:rsidRPr="00C43E18" w:rsidRDefault="00BD2A1C" w:rsidP="00BD2A1C">
      <w:pPr>
        <w:pStyle w:val="a3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 xml:space="preserve">на Сайте </w:t>
      </w:r>
      <w:r w:rsidR="001627E1">
        <w:rPr>
          <w:sz w:val="28"/>
        </w:rPr>
        <w:t>МО «Нижнеилимский район»</w:t>
      </w:r>
      <w:r>
        <w:rPr>
          <w:sz w:val="28"/>
        </w:rPr>
        <w:t>;</w:t>
      </w:r>
    </w:p>
    <w:p w:rsidR="00BD2A1C" w:rsidRDefault="00BD2A1C" w:rsidP="00BD2A1C">
      <w:pPr>
        <w:pStyle w:val="a3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 xml:space="preserve">на </w:t>
      </w:r>
      <w:r w:rsidRPr="00C43E18">
        <w:rPr>
          <w:sz w:val="28"/>
        </w:rPr>
        <w:t>официальн</w:t>
      </w:r>
      <w:r>
        <w:rPr>
          <w:sz w:val="28"/>
        </w:rPr>
        <w:t>ом</w:t>
      </w:r>
      <w:r w:rsidRPr="00C43E18">
        <w:rPr>
          <w:sz w:val="28"/>
        </w:rPr>
        <w:t xml:space="preserve"> сайт</w:t>
      </w:r>
      <w:r>
        <w:rPr>
          <w:sz w:val="28"/>
        </w:rPr>
        <w:t>е</w:t>
      </w:r>
      <w:r w:rsidRPr="00C43E18">
        <w:rPr>
          <w:sz w:val="28"/>
        </w:rPr>
        <w:t xml:space="preserve">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«Интернет»;</w:t>
      </w:r>
    </w:p>
    <w:p w:rsidR="00BD2A1C" w:rsidRDefault="00BD2A1C" w:rsidP="00BD2A1C">
      <w:pPr>
        <w:pStyle w:val="a3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C43E18">
        <w:rPr>
          <w:sz w:val="28"/>
        </w:rPr>
        <w:t>в информационно-телекоммуникационной сети «Интернет»</w:t>
      </w:r>
      <w:r>
        <w:rPr>
          <w:sz w:val="28"/>
        </w:rPr>
        <w:t>;</w:t>
      </w:r>
    </w:p>
    <w:p w:rsidR="00BD2A1C" w:rsidRDefault="00BD2A1C" w:rsidP="00BD2A1C">
      <w:pPr>
        <w:pStyle w:val="a3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в форме объявлений, анонсов, афиш, помещаемых в установленных местах.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>2.8.4. Информация о муниципальной услуге является открытой и общедоступной.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2.9.  Предоставление муниципальной услуги в МФЦ.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>2.9.1. Предоставление муниципальной услуги может осуществляться в многофункциональном центре предоставления муниципальных услуг (далее – МФЦ), с которым администрацией МУК РДК «Горняк» заключается соглашение о взаимодействии.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>2.9.2. В случае обращения заявителя с запросом о предоставлении муниципальной услуги в МФЦ, порядок и сроки приёма и регистрации запроса, а также выдачи заявителю результата предоставления муниципальной услуги определяется в соответствии с соглашением о взаимодействии, нормативно-правовыми актами, регламентом деятельности МФЦ.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2.10. Информация о местонахождении и графике работы МУК РДК «Горняк».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ab/>
        <w:t>Муниципальная услуга предоставляется по адресу: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677"/>
        <w:gridCol w:w="1913"/>
      </w:tblGrid>
      <w:tr w:rsidR="00BD2A1C" w:rsidTr="006536C7">
        <w:tc>
          <w:tcPr>
            <w:tcW w:w="2376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  <w:tc>
          <w:tcPr>
            <w:tcW w:w="4677" w:type="dxa"/>
          </w:tcPr>
          <w:p w:rsidR="00BD2A1C" w:rsidRDefault="00BD2A1C" w:rsidP="006536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Федерация,</w:t>
            </w:r>
          </w:p>
          <w:p w:rsidR="00BD2A1C" w:rsidRDefault="00BD2A1C" w:rsidP="006536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область,</w:t>
            </w:r>
          </w:p>
          <w:p w:rsidR="00BD2A1C" w:rsidRDefault="00BD2A1C" w:rsidP="006536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Нижнеилимский район,</w:t>
            </w:r>
          </w:p>
          <w:p w:rsidR="00BD2A1C" w:rsidRDefault="00BD2A1C" w:rsidP="006536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Железногорск-Илимский,</w:t>
            </w:r>
          </w:p>
          <w:p w:rsidR="00BD2A1C" w:rsidRDefault="00BD2A1C" w:rsidP="006536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квартал 3, дом 15а</w:t>
            </w:r>
          </w:p>
          <w:p w:rsidR="00BD2A1C" w:rsidRDefault="00BD2A1C" w:rsidP="006536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МУК РДК «Горняк»</w:t>
            </w:r>
          </w:p>
        </w:tc>
        <w:tc>
          <w:tcPr>
            <w:tcW w:w="1913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</w:tr>
    </w:tbl>
    <w:p w:rsidR="00BD2A1C" w:rsidRPr="00BE2FE0" w:rsidRDefault="00BD2A1C" w:rsidP="00BD2A1C">
      <w:pPr>
        <w:jc w:val="both"/>
        <w:rPr>
          <w:sz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62"/>
      </w:tblGrid>
      <w:tr w:rsidR="00BD2A1C" w:rsidTr="006C7911">
        <w:tc>
          <w:tcPr>
            <w:tcW w:w="2660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График работы:</w:t>
            </w:r>
          </w:p>
        </w:tc>
        <w:tc>
          <w:tcPr>
            <w:tcW w:w="6662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 – пятница: с 8</w:t>
            </w:r>
            <w:r>
              <w:rPr>
                <w:sz w:val="28"/>
                <w:u w:val="single"/>
                <w:vertAlign w:val="superscript"/>
              </w:rPr>
              <w:t xml:space="preserve">00 </w:t>
            </w:r>
            <w:r>
              <w:rPr>
                <w:sz w:val="28"/>
              </w:rPr>
              <w:t xml:space="preserve"> до 17</w:t>
            </w:r>
            <w:r>
              <w:rPr>
                <w:sz w:val="28"/>
                <w:u w:val="single"/>
                <w:vertAlign w:val="superscript"/>
              </w:rPr>
              <w:t>00</w:t>
            </w:r>
            <w:r>
              <w:rPr>
                <w:sz w:val="28"/>
              </w:rPr>
              <w:t xml:space="preserve"> часов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Перерыв на обед: с </w:t>
            </w:r>
            <w:r w:rsidRPr="00BE2FE0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  <w:u w:val="single"/>
                <w:vertAlign w:val="superscript"/>
              </w:rPr>
              <w:t>00</w:t>
            </w:r>
            <w:r>
              <w:rPr>
                <w:sz w:val="28"/>
              </w:rPr>
              <w:t xml:space="preserve"> до 14</w:t>
            </w:r>
            <w:r>
              <w:rPr>
                <w:sz w:val="28"/>
                <w:u w:val="single"/>
                <w:vertAlign w:val="superscript"/>
              </w:rPr>
              <w:t>00</w:t>
            </w:r>
            <w:r>
              <w:rPr>
                <w:sz w:val="28"/>
              </w:rPr>
              <w:t xml:space="preserve"> часов</w:t>
            </w:r>
          </w:p>
          <w:p w:rsidR="00BD2A1C" w:rsidRPr="00BE2FE0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Выходные дни: суббота, воскресенье</w:t>
            </w:r>
          </w:p>
        </w:tc>
      </w:tr>
    </w:tbl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>2.10.1. Телефон для справок/факс: 8(395-66)3-26-25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 xml:space="preserve">2.10.2. Адрес электронной почты МУК РДК «Горняк»: </w:t>
      </w:r>
      <w:hyperlink r:id="rId8" w:history="1">
        <w:r w:rsidRPr="00DA7C95">
          <w:rPr>
            <w:rStyle w:val="a4"/>
            <w:sz w:val="28"/>
            <w:lang w:val="en-US"/>
          </w:rPr>
          <w:t>olgam</w:t>
        </w:r>
        <w:r w:rsidRPr="00DA7C95">
          <w:rPr>
            <w:rStyle w:val="a4"/>
            <w:sz w:val="28"/>
          </w:rPr>
          <w:t>3@</w:t>
        </w:r>
        <w:r w:rsidRPr="00DA7C95">
          <w:rPr>
            <w:rStyle w:val="a4"/>
            <w:sz w:val="28"/>
            <w:lang w:val="en-US"/>
          </w:rPr>
          <w:t>mail</w:t>
        </w:r>
        <w:r w:rsidRPr="00DA7C95">
          <w:rPr>
            <w:rStyle w:val="a4"/>
            <w:sz w:val="28"/>
          </w:rPr>
          <w:t>.</w:t>
        </w:r>
        <w:r w:rsidRPr="00DA7C95">
          <w:rPr>
            <w:rStyle w:val="a4"/>
            <w:sz w:val="28"/>
            <w:lang w:val="en-US"/>
          </w:rPr>
          <w:t>ru</w:t>
        </w:r>
      </w:hyperlink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2.11.  Перечень оснований для приостановления либо отказа в предоставлении муниципальной услуги являются:</w:t>
      </w:r>
    </w:p>
    <w:p w:rsidR="00BD2A1C" w:rsidRDefault="00BD2A1C" w:rsidP="00BD2A1C">
      <w:pPr>
        <w:pStyle w:val="a3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собственная инициатива получателя услуги;</w:t>
      </w:r>
    </w:p>
    <w:p w:rsidR="00BD2A1C" w:rsidRDefault="00BD2A1C" w:rsidP="00BD2A1C">
      <w:pPr>
        <w:pStyle w:val="a3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предоставление заявителем документов неустановленного образца;</w:t>
      </w:r>
    </w:p>
    <w:p w:rsidR="00BD2A1C" w:rsidRDefault="00BD2A1C" w:rsidP="00BD2A1C">
      <w:pPr>
        <w:pStyle w:val="a3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несвоевременная подача заявки по получение услуги;</w:t>
      </w:r>
    </w:p>
    <w:p w:rsidR="00BD2A1C" w:rsidRDefault="00BD2A1C" w:rsidP="00BD2A1C">
      <w:pPr>
        <w:pStyle w:val="a3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 xml:space="preserve">несоблюдение получателем услуг правил поведения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МУК</w:t>
      </w:r>
      <w:proofErr w:type="gramEnd"/>
      <w:r>
        <w:rPr>
          <w:sz w:val="28"/>
        </w:rPr>
        <w:t xml:space="preserve"> РДК «Горняк»;</w:t>
      </w:r>
    </w:p>
    <w:p w:rsidR="00BD2A1C" w:rsidRDefault="00BD2A1C" w:rsidP="00BD2A1C">
      <w:pPr>
        <w:pStyle w:val="a3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0F08B4">
        <w:rPr>
          <w:sz w:val="28"/>
        </w:rPr>
        <w:t>в случае наступления чрезвычайных положений, стихийных бедствий, массового беспорядка, обстоятельства, угрожающего жизни и здоровью граждан.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2.12.  Размер платы, взимаемой с заявителя при предоставлении муниципальной услуги.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ab/>
        <w:t>Данная услуга предоставляется населению на безвозмездной основе.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2.13.  Срок и порядок регистрации запроса заявителя о предоставлении муниципальной услуги.</w:t>
      </w:r>
    </w:p>
    <w:p w:rsidR="00BD2A1C" w:rsidRDefault="00BD2A1C" w:rsidP="00BD2A1C">
      <w:pPr>
        <w:ind w:firstLine="708"/>
        <w:jc w:val="both"/>
        <w:rPr>
          <w:sz w:val="28"/>
        </w:rPr>
      </w:pPr>
      <w:r>
        <w:rPr>
          <w:sz w:val="28"/>
        </w:rPr>
        <w:t xml:space="preserve">Все получатели услуги имеют право доступа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МУК</w:t>
      </w:r>
      <w:proofErr w:type="gramEnd"/>
      <w:r>
        <w:rPr>
          <w:sz w:val="28"/>
        </w:rPr>
        <w:t xml:space="preserve"> РДК «Горняк» и право свободного выбора коллектива любительского художественного творчества, в соответствии со своими потребностями и интересами, а так же с условиями участия в деятельности </w:t>
      </w:r>
      <w:r w:rsidRPr="00AE7812">
        <w:rPr>
          <w:sz w:val="28"/>
        </w:rPr>
        <w:t>коллектива любительского художественного творчества</w:t>
      </w:r>
      <w:r>
        <w:rPr>
          <w:sz w:val="28"/>
        </w:rPr>
        <w:t>.</w:t>
      </w:r>
    </w:p>
    <w:p w:rsidR="00BD2A1C" w:rsidRDefault="00BD2A1C" w:rsidP="00BD2A1C">
      <w:pPr>
        <w:ind w:firstLine="708"/>
        <w:jc w:val="both"/>
        <w:rPr>
          <w:sz w:val="28"/>
        </w:rPr>
      </w:pPr>
      <w:r>
        <w:rPr>
          <w:sz w:val="28"/>
        </w:rPr>
        <w:t>Срок регистрации обращения заявителя о предоставлении муниципальной услуги составляет 1 рабочий день.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2.14. 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услуги.</w:t>
      </w:r>
    </w:p>
    <w:p w:rsidR="00BD2A1C" w:rsidRDefault="00BD2A1C" w:rsidP="00BD2A1C">
      <w:pPr>
        <w:ind w:firstLine="708"/>
        <w:jc w:val="both"/>
        <w:rPr>
          <w:sz w:val="28"/>
        </w:rPr>
      </w:pPr>
      <w:r>
        <w:rPr>
          <w:sz w:val="28"/>
        </w:rPr>
        <w:t>МУК РДК «Горняк» размещено в специально предназначенном здании, оборудованном входом, обеспечивающим свободный доступ посетителей в помещение.</w:t>
      </w:r>
    </w:p>
    <w:p w:rsidR="00BD2A1C" w:rsidRDefault="00BD2A1C" w:rsidP="00BD2A1C">
      <w:pPr>
        <w:ind w:firstLine="708"/>
        <w:jc w:val="both"/>
        <w:rPr>
          <w:sz w:val="28"/>
        </w:rPr>
      </w:pPr>
      <w:r>
        <w:rPr>
          <w:sz w:val="28"/>
        </w:rPr>
        <w:t>Здание МУК РДК «Горняк» обеспечено средствами коммунально-бытового обслуживания, удобными подъездными путями и проходами, имеет электрическое освещение в вечернее и ночное время, а так же имеет запасные (пожарные) выходы и подъезд для производственных целей самого учреждения.</w:t>
      </w:r>
    </w:p>
    <w:p w:rsidR="00BD2A1C" w:rsidRDefault="00BD2A1C" w:rsidP="00BD2A1C">
      <w:pPr>
        <w:ind w:firstLine="708"/>
        <w:jc w:val="both"/>
        <w:rPr>
          <w:sz w:val="28"/>
        </w:rPr>
      </w:pPr>
      <w:r w:rsidRPr="002D1D31">
        <w:rPr>
          <w:sz w:val="28"/>
        </w:rPr>
        <w:t>МУК РДК «Горняк» обеспечено</w:t>
      </w:r>
      <w:r>
        <w:rPr>
          <w:sz w:val="28"/>
        </w:rPr>
        <w:t xml:space="preserve"> санитарно-бытовыми и административно-хозяйственными помещениями, укомплектовано необходимой мебелью, техническими средствами и специальным оборудованием.</w:t>
      </w:r>
    </w:p>
    <w:p w:rsidR="00BD2A1C" w:rsidRDefault="00BD2A1C" w:rsidP="00BD2A1C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Площадь помещений МУК РДК «Горняк» соответствует нормам, учитывающим требования рационального размещения необходимого оборудования, аппаратура, приборы используются строго по назначению, содержатся в технически исправном состоянии.</w:t>
      </w:r>
    </w:p>
    <w:p w:rsidR="00BD2A1C" w:rsidRDefault="00BD2A1C" w:rsidP="00BD2A1C">
      <w:pPr>
        <w:ind w:firstLine="708"/>
        <w:jc w:val="both"/>
        <w:rPr>
          <w:sz w:val="28"/>
        </w:rPr>
      </w:pPr>
      <w:r>
        <w:rPr>
          <w:sz w:val="28"/>
        </w:rPr>
        <w:t>Места ожидания и приёма заявителей оборудуются столами и стульями, обеспечиваются канцелярскими принадлежностями, информационными стендами, где размещаются текстовая и наглядная информация о порядке предоставления муниципальной услуги.</w:t>
      </w:r>
    </w:p>
    <w:p w:rsidR="00BD2A1C" w:rsidRPr="003961FB" w:rsidRDefault="00BD2A1C" w:rsidP="00BD2A1C">
      <w:pPr>
        <w:ind w:firstLine="708"/>
        <w:jc w:val="both"/>
        <w:rPr>
          <w:sz w:val="28"/>
        </w:rPr>
      </w:pPr>
      <w:r w:rsidRPr="003961FB">
        <w:rPr>
          <w:sz w:val="28"/>
        </w:rPr>
        <w:t>В целях  беспрепятственного доступа инвалидов к объектам, предоставляющим  муниципальную услугу обеспечить:</w:t>
      </w:r>
    </w:p>
    <w:p w:rsidR="00BD2A1C" w:rsidRPr="003961FB" w:rsidRDefault="00BD2A1C" w:rsidP="00BD2A1C">
      <w:pPr>
        <w:ind w:firstLine="708"/>
        <w:jc w:val="both"/>
        <w:rPr>
          <w:sz w:val="28"/>
        </w:rPr>
      </w:pPr>
      <w:r w:rsidRPr="003961FB">
        <w:rPr>
          <w:sz w:val="28"/>
        </w:rPr>
        <w:t>- возможность беспрепятственного входа в Учреждение и выхода из него для инвалидов;</w:t>
      </w:r>
    </w:p>
    <w:p w:rsidR="00BD2A1C" w:rsidRPr="003961FB" w:rsidRDefault="00BD2A1C" w:rsidP="00BD2A1C">
      <w:pPr>
        <w:ind w:firstLine="708"/>
        <w:jc w:val="both"/>
        <w:rPr>
          <w:sz w:val="28"/>
        </w:rPr>
      </w:pPr>
      <w:r w:rsidRPr="003961FB">
        <w:rPr>
          <w:sz w:val="28"/>
        </w:rPr>
        <w:t xml:space="preserve">- сопровождение инвалидов, имеющих стойкие расстройства функции зрения и самостоятельного передвижения, </w:t>
      </w:r>
    </w:p>
    <w:p w:rsidR="00BD2A1C" w:rsidRPr="003961FB" w:rsidRDefault="00BD2A1C" w:rsidP="00BD2A1C">
      <w:pPr>
        <w:ind w:firstLine="708"/>
        <w:jc w:val="both"/>
        <w:rPr>
          <w:sz w:val="28"/>
        </w:rPr>
      </w:pPr>
      <w:r w:rsidRPr="003961FB">
        <w:rPr>
          <w:sz w:val="28"/>
        </w:rPr>
        <w:t>- надлежащее размещение оборудования и носителей информации, используемых для обеспечения доступности Учреждения для инвалидов с учетом ограничений их жизнедеятельности, оказание им помощи в  ознакомлении с надписями, знаками и иной текстовой и графической информацией;</w:t>
      </w:r>
    </w:p>
    <w:p w:rsidR="00BD2A1C" w:rsidRDefault="00BD2A1C" w:rsidP="00BD2A1C">
      <w:pPr>
        <w:ind w:firstLine="708"/>
        <w:jc w:val="both"/>
        <w:rPr>
          <w:sz w:val="28"/>
        </w:rPr>
      </w:pPr>
      <w:r w:rsidRPr="003961FB">
        <w:rPr>
          <w:sz w:val="28"/>
        </w:rPr>
        <w:t>- оказание работниками Учреждения помощи инвалидам в преодолении барьеров, мешающих получению ими услуг наравне с другими лицами</w:t>
      </w:r>
      <w:r>
        <w:rPr>
          <w:sz w:val="28"/>
        </w:rPr>
        <w:t>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2.15.  Показатели доступности и качества муниципальной услуги.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ab/>
        <w:t>Доступность муниципальной услуги для населения обеспечивается режимом работы МУК РДК «Горняк».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ab/>
        <w:t>Показателем доступности является количество действующих коллективов любительского художественного творчества и изменение (рост/снижение) числа участников в данных коллективах по сравнению с предыдущим годом, в абсолютном процентном выражении.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ab/>
        <w:t>Показателями качества предоставляемой муниципальной услуги являются: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6D6B86">
        <w:rPr>
          <w:sz w:val="28"/>
        </w:rPr>
        <w:t>полнота предоставления муниципальной функции в соответствии с установленными настоящим Регламентом, требованиями ее предоставления;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6D6B86">
        <w:rPr>
          <w:sz w:val="28"/>
        </w:rPr>
        <w:t>результативность предоставления муниципальной функции по результатам оценки соответствия оказанной муниципальной функции Регламенту, изучения обраще</w:t>
      </w:r>
      <w:r>
        <w:rPr>
          <w:sz w:val="28"/>
        </w:rPr>
        <w:t>ний граждан и опросов населения;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F85774">
        <w:rPr>
          <w:sz w:val="28"/>
        </w:rPr>
        <w:t>соблюдение срока предоставления муниципальной услуги;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F85774">
        <w:rPr>
          <w:sz w:val="28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</w:t>
      </w:r>
      <w:r>
        <w:rPr>
          <w:sz w:val="28"/>
        </w:rPr>
        <w:t>;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 xml:space="preserve">посещаемость участниками занятий коллектива </w:t>
      </w:r>
      <w:r w:rsidRPr="006D6B86">
        <w:rPr>
          <w:sz w:val="28"/>
        </w:rPr>
        <w:t>любительского художественного творчества</w:t>
      </w:r>
      <w:r>
        <w:rPr>
          <w:sz w:val="28"/>
        </w:rPr>
        <w:t>;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отчёт о деятельности коллектива любительского художественного творчества, имеющий форму мероприятия и количество зрителей, посетивших данное мероприятие;</w:t>
      </w:r>
    </w:p>
    <w:p w:rsidR="00BD2A1C" w:rsidRPr="006D6B86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участие в Международных, Всероссийских, региональных, областных, районных фестивалях  конкурсах, наличие дипломантов и лауреатов;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наличие положительных отзывов о работе коллектива любительского художественного творчества в СМИ;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наличие у коллектива любительского художественного творчества благодарственных писем от юридических лиц;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 xml:space="preserve">наличие фото- и видеоматериалов о деятельности коллектива любительского художественного творчества. </w:t>
      </w:r>
    </w:p>
    <w:p w:rsidR="00BD2A1C" w:rsidRDefault="00BD2A1C" w:rsidP="00BD2A1C">
      <w:pPr>
        <w:jc w:val="both"/>
        <w:rPr>
          <w:sz w:val="28"/>
        </w:rPr>
      </w:pPr>
    </w:p>
    <w:p w:rsidR="00BD2A1C" w:rsidRDefault="00BD2A1C" w:rsidP="00103C9D">
      <w:pPr>
        <w:jc w:val="center"/>
        <w:rPr>
          <w:b/>
          <w:sz w:val="28"/>
        </w:rPr>
      </w:pPr>
      <w:r w:rsidRPr="00A01350">
        <w:rPr>
          <w:b/>
          <w:sz w:val="28"/>
        </w:rPr>
        <w:t>3.</w:t>
      </w:r>
      <w:r>
        <w:rPr>
          <w:b/>
          <w:sz w:val="28"/>
        </w:rPr>
        <w:t xml:space="preserve"> </w:t>
      </w:r>
      <w:r w:rsidRPr="00A01350">
        <w:rPr>
          <w:b/>
          <w:sz w:val="28"/>
        </w:rPr>
        <w:t>Состав, последовательность</w:t>
      </w:r>
      <w:r>
        <w:rPr>
          <w:b/>
          <w:sz w:val="28"/>
        </w:rPr>
        <w:t xml:space="preserve"> и сроки выполнения</w:t>
      </w:r>
    </w:p>
    <w:p w:rsidR="00BD2A1C" w:rsidRDefault="00BD2A1C" w:rsidP="00103C9D">
      <w:pPr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процедур, требования к их выполнению.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 xml:space="preserve">3.1.  Последовательность административных процедур, выполняемых при предоставлении муниципальной услуги, показаны на блок-схеме последовательности действий при предоставлении муниципальной услуги,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№1 к Административному регламенту.</w:t>
      </w:r>
    </w:p>
    <w:p w:rsidR="00BD2A1C" w:rsidRDefault="00BD2A1C" w:rsidP="00BD2A1C">
      <w:pPr>
        <w:spacing w:before="240"/>
        <w:jc w:val="both"/>
        <w:rPr>
          <w:sz w:val="28"/>
          <w:szCs w:val="28"/>
        </w:rPr>
      </w:pPr>
      <w:r>
        <w:rPr>
          <w:sz w:val="28"/>
        </w:rPr>
        <w:t xml:space="preserve">3.2.  </w:t>
      </w:r>
      <w:r w:rsidRPr="00F31634">
        <w:rPr>
          <w:rFonts w:eastAsia="Calibri"/>
          <w:sz w:val="28"/>
          <w:szCs w:val="28"/>
        </w:rPr>
        <w:t>Осуществление муниципальной функции  включает в себя следующие административные процедуры: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информации о работе коллектива любительского художественного творчества;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Личное обращение заявителя;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обратившихся заявителей;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</w:t>
      </w:r>
      <w:proofErr w:type="gramStart"/>
      <w:r>
        <w:rPr>
          <w:sz w:val="28"/>
          <w:szCs w:val="28"/>
        </w:rPr>
        <w:t>заявителей</w:t>
      </w:r>
      <w:proofErr w:type="gramEnd"/>
      <w:r>
        <w:rPr>
          <w:sz w:val="28"/>
          <w:szCs w:val="28"/>
        </w:rPr>
        <w:t xml:space="preserve"> в отношении которых принято решение о предоставлении муниципальной услуги;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предоставлении муниципальной услуги – разъяснение причин и основания отказа, порядка пре</w:t>
      </w:r>
      <w:r w:rsidR="009477CB">
        <w:rPr>
          <w:sz w:val="28"/>
          <w:szCs w:val="28"/>
        </w:rPr>
        <w:t>д</w:t>
      </w:r>
      <w:r>
        <w:rPr>
          <w:sz w:val="28"/>
          <w:szCs w:val="28"/>
        </w:rPr>
        <w:t>оставления муниципальной услуги. В случае несогласия заявителя с принятым решением, он вправе обжаловать его в установленном данным административным регламен</w:t>
      </w:r>
      <w:r w:rsidR="009477CB">
        <w:rPr>
          <w:sz w:val="28"/>
          <w:szCs w:val="28"/>
        </w:rPr>
        <w:t>т</w:t>
      </w:r>
      <w:r>
        <w:rPr>
          <w:sz w:val="28"/>
          <w:szCs w:val="28"/>
        </w:rPr>
        <w:t>ом порядке;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правилами посещения и режимом работы коллектива любительского художественного творчества;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Подбор вариантов участия в деятельности коллектива любительского художественного творчества;</w:t>
      </w:r>
    </w:p>
    <w:p w:rsidR="00BD2A1C" w:rsidRPr="00937067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об условиях участия в деятельности коллектива любительского художественного творчества путём </w:t>
      </w:r>
      <w:r w:rsidRPr="00A703FB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Pr="00A703FB">
        <w:rPr>
          <w:sz w:val="28"/>
          <w:szCs w:val="28"/>
        </w:rPr>
        <w:t xml:space="preserve"> с руководителем того </w:t>
      </w:r>
      <w:r>
        <w:rPr>
          <w:sz w:val="28"/>
          <w:szCs w:val="28"/>
        </w:rPr>
        <w:t>коллектива любительского художественного творчества</w:t>
      </w:r>
      <w:r w:rsidRPr="00A703FB">
        <w:rPr>
          <w:sz w:val="28"/>
          <w:szCs w:val="28"/>
        </w:rPr>
        <w:t>, которые заявитель желает посещать</w:t>
      </w:r>
      <w:r>
        <w:rPr>
          <w:sz w:val="28"/>
          <w:szCs w:val="28"/>
        </w:rPr>
        <w:t xml:space="preserve"> и проведенияи проведение </w:t>
      </w:r>
      <w:r>
        <w:rPr>
          <w:sz w:val="28"/>
          <w:szCs w:val="28"/>
        </w:rPr>
        <w:lastRenderedPageBreak/>
        <w:t>общего собрания заявителей, желающих принять участие в деятельности коллектива любительского художественного творчества;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коллектив любительского художественного творчества;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деятельности коллектива любительского художественного творчества.</w:t>
      </w:r>
    </w:p>
    <w:p w:rsidR="00BD2A1C" w:rsidRDefault="00BD2A1C" w:rsidP="00BD2A1C">
      <w:pPr>
        <w:pStyle w:val="3"/>
        <w:shd w:val="clear" w:color="auto" w:fill="auto"/>
        <w:spacing w:before="24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2A03">
        <w:rPr>
          <w:sz w:val="28"/>
          <w:szCs w:val="28"/>
        </w:rPr>
        <w:t>.</w:t>
      </w:r>
      <w:r w:rsidR="009477CB">
        <w:rPr>
          <w:sz w:val="28"/>
          <w:szCs w:val="28"/>
        </w:rPr>
        <w:t>3</w:t>
      </w:r>
      <w:r w:rsidRPr="00982A03">
        <w:rPr>
          <w:sz w:val="28"/>
          <w:szCs w:val="28"/>
        </w:rPr>
        <w:t>. Максимальный срок регистрации заявления о предоставлении мун</w:t>
      </w:r>
      <w:r w:rsidRPr="00103C9D">
        <w:rPr>
          <w:rStyle w:val="1"/>
          <w:sz w:val="28"/>
          <w:szCs w:val="28"/>
          <w:u w:val="none"/>
        </w:rPr>
        <w:t>ици</w:t>
      </w:r>
      <w:r w:rsidRPr="00982A03">
        <w:rPr>
          <w:sz w:val="28"/>
          <w:szCs w:val="28"/>
        </w:rPr>
        <w:t xml:space="preserve">пальной </w:t>
      </w:r>
      <w:r>
        <w:rPr>
          <w:sz w:val="28"/>
          <w:szCs w:val="28"/>
        </w:rPr>
        <w:t>услуги</w:t>
      </w:r>
      <w:r w:rsidRPr="00982A03">
        <w:rPr>
          <w:sz w:val="28"/>
          <w:szCs w:val="28"/>
        </w:rPr>
        <w:t xml:space="preserve"> составляет 1(один) день с момента его поступления в учреждение.</w:t>
      </w:r>
    </w:p>
    <w:p w:rsidR="00BD2A1C" w:rsidRDefault="00BD2A1C" w:rsidP="00BD2A1C">
      <w:pPr>
        <w:pStyle w:val="3"/>
        <w:shd w:val="clear" w:color="auto" w:fill="auto"/>
        <w:spacing w:before="240" w:line="276" w:lineRule="auto"/>
        <w:ind w:right="20" w:firstLine="0"/>
        <w:jc w:val="both"/>
        <w:rPr>
          <w:sz w:val="28"/>
          <w:szCs w:val="28"/>
        </w:rPr>
      </w:pPr>
      <w:r w:rsidRPr="00937067">
        <w:rPr>
          <w:sz w:val="28"/>
          <w:szCs w:val="28"/>
        </w:rPr>
        <w:t>3.</w:t>
      </w:r>
      <w:r w:rsidR="009477CB">
        <w:rPr>
          <w:sz w:val="28"/>
          <w:szCs w:val="28"/>
        </w:rPr>
        <w:t>4</w:t>
      </w:r>
      <w:r w:rsidRPr="00937067">
        <w:rPr>
          <w:sz w:val="28"/>
          <w:szCs w:val="28"/>
        </w:rPr>
        <w:t xml:space="preserve">. Прием заявлений на выполнение муниципальной </w:t>
      </w:r>
      <w:r w:rsidR="009477CB">
        <w:rPr>
          <w:sz w:val="28"/>
          <w:szCs w:val="28"/>
        </w:rPr>
        <w:t>услуги</w:t>
      </w:r>
      <w:r w:rsidRPr="00937067">
        <w:rPr>
          <w:sz w:val="28"/>
          <w:szCs w:val="28"/>
        </w:rPr>
        <w:t xml:space="preserve"> производит </w:t>
      </w:r>
      <w:r>
        <w:rPr>
          <w:sz w:val="28"/>
          <w:szCs w:val="28"/>
        </w:rPr>
        <w:t>заместитель директора по творческой деятельности МУК РДК «Горняк»</w:t>
      </w:r>
      <w:r w:rsidRPr="00937067">
        <w:rPr>
          <w:sz w:val="28"/>
          <w:szCs w:val="28"/>
        </w:rPr>
        <w:t>. Заявления рассматриваются в срок не более 7 рабочих дней со дня его подачи.</w:t>
      </w:r>
    </w:p>
    <w:p w:rsidR="00BD2A1C" w:rsidRDefault="00BD2A1C" w:rsidP="00BD2A1C">
      <w:pPr>
        <w:pStyle w:val="3"/>
        <w:shd w:val="clear" w:color="auto" w:fill="auto"/>
        <w:spacing w:before="240" w:line="276" w:lineRule="auto"/>
        <w:ind w:right="20" w:firstLine="0"/>
        <w:jc w:val="both"/>
        <w:rPr>
          <w:sz w:val="28"/>
          <w:szCs w:val="28"/>
        </w:rPr>
      </w:pPr>
      <w:r w:rsidRPr="00937067">
        <w:rPr>
          <w:sz w:val="28"/>
          <w:szCs w:val="28"/>
        </w:rPr>
        <w:t>3.</w:t>
      </w:r>
      <w:r w:rsidR="009477CB">
        <w:rPr>
          <w:sz w:val="28"/>
          <w:szCs w:val="28"/>
        </w:rPr>
        <w:t>5</w:t>
      </w:r>
      <w:r w:rsidRPr="00937067">
        <w:rPr>
          <w:sz w:val="28"/>
          <w:szCs w:val="28"/>
        </w:rPr>
        <w:t xml:space="preserve">. Собеседование с руководителем того </w:t>
      </w:r>
      <w:r>
        <w:rPr>
          <w:sz w:val="28"/>
          <w:szCs w:val="28"/>
        </w:rPr>
        <w:t>коллектива любительского художественного творчества</w:t>
      </w:r>
      <w:r w:rsidRPr="00937067">
        <w:rPr>
          <w:sz w:val="28"/>
          <w:szCs w:val="28"/>
        </w:rPr>
        <w:t xml:space="preserve">, которое заявитель желает посещать, проходит в учреждении культуры в часы работы этого </w:t>
      </w:r>
      <w:r>
        <w:rPr>
          <w:sz w:val="28"/>
          <w:szCs w:val="28"/>
        </w:rPr>
        <w:t>коллектива любительского художественного творчества</w:t>
      </w:r>
      <w:r w:rsidRPr="00937067">
        <w:rPr>
          <w:sz w:val="28"/>
          <w:szCs w:val="28"/>
        </w:rPr>
        <w:t>.</w:t>
      </w:r>
    </w:p>
    <w:p w:rsidR="00BD2A1C" w:rsidRDefault="00BD2A1C" w:rsidP="00BD2A1C">
      <w:pPr>
        <w:pStyle w:val="3"/>
        <w:shd w:val="clear" w:color="auto" w:fill="auto"/>
        <w:spacing w:before="240" w:line="276" w:lineRule="auto"/>
        <w:ind w:right="20" w:firstLine="0"/>
        <w:jc w:val="both"/>
        <w:rPr>
          <w:sz w:val="28"/>
          <w:szCs w:val="28"/>
        </w:rPr>
      </w:pPr>
      <w:r w:rsidRPr="00937067">
        <w:rPr>
          <w:sz w:val="28"/>
          <w:szCs w:val="28"/>
        </w:rPr>
        <w:t>3.</w:t>
      </w:r>
      <w:r w:rsidR="009477CB">
        <w:rPr>
          <w:sz w:val="28"/>
          <w:szCs w:val="28"/>
        </w:rPr>
        <w:t>6</w:t>
      </w:r>
      <w:r w:rsidRPr="00937067">
        <w:rPr>
          <w:sz w:val="28"/>
          <w:szCs w:val="28"/>
        </w:rPr>
        <w:t xml:space="preserve">. Заявитель может ознакомиться с режимом работы </w:t>
      </w:r>
      <w:r>
        <w:rPr>
          <w:sz w:val="28"/>
          <w:szCs w:val="28"/>
        </w:rPr>
        <w:t>коллектива любительского художественного творчества</w:t>
      </w:r>
      <w:r w:rsidRPr="00937067">
        <w:rPr>
          <w:sz w:val="28"/>
          <w:szCs w:val="28"/>
        </w:rPr>
        <w:t xml:space="preserve"> в учреждении культуры на информационном стенде.</w:t>
      </w:r>
    </w:p>
    <w:p w:rsidR="00BD2A1C" w:rsidRDefault="00BD2A1C" w:rsidP="00BD2A1C">
      <w:pPr>
        <w:pStyle w:val="3"/>
        <w:shd w:val="clear" w:color="auto" w:fill="auto"/>
        <w:tabs>
          <w:tab w:val="left" w:pos="1215"/>
        </w:tabs>
        <w:spacing w:before="240" w:line="276" w:lineRule="auto"/>
        <w:ind w:right="20" w:firstLine="0"/>
        <w:jc w:val="both"/>
        <w:rPr>
          <w:sz w:val="28"/>
          <w:szCs w:val="28"/>
        </w:rPr>
      </w:pPr>
      <w:r w:rsidRPr="00937067">
        <w:rPr>
          <w:sz w:val="28"/>
          <w:szCs w:val="28"/>
        </w:rPr>
        <w:t>3.</w:t>
      </w:r>
      <w:r w:rsidR="009477CB">
        <w:rPr>
          <w:sz w:val="28"/>
          <w:szCs w:val="28"/>
        </w:rPr>
        <w:t>7</w:t>
      </w:r>
      <w:r w:rsidRPr="00937067">
        <w:rPr>
          <w:sz w:val="28"/>
          <w:szCs w:val="28"/>
        </w:rPr>
        <w:t xml:space="preserve">. Результатом проведения административных процедур является проведение занятий в </w:t>
      </w:r>
      <w:r>
        <w:rPr>
          <w:sz w:val="28"/>
          <w:szCs w:val="28"/>
        </w:rPr>
        <w:t>коллектив</w:t>
      </w:r>
      <w:r w:rsidR="006536C7">
        <w:rPr>
          <w:sz w:val="28"/>
          <w:szCs w:val="28"/>
        </w:rPr>
        <w:t>е</w:t>
      </w:r>
      <w:r>
        <w:rPr>
          <w:sz w:val="28"/>
          <w:szCs w:val="28"/>
        </w:rPr>
        <w:t xml:space="preserve"> любительского художественного творчества</w:t>
      </w:r>
      <w:r w:rsidRPr="00937067">
        <w:rPr>
          <w:sz w:val="28"/>
          <w:szCs w:val="28"/>
        </w:rPr>
        <w:t>.</w:t>
      </w:r>
    </w:p>
    <w:p w:rsidR="00BD2A1C" w:rsidRDefault="00BD2A1C" w:rsidP="00BD2A1C">
      <w:pPr>
        <w:pStyle w:val="3"/>
        <w:shd w:val="clear" w:color="auto" w:fill="auto"/>
        <w:tabs>
          <w:tab w:val="left" w:pos="1215"/>
        </w:tabs>
        <w:spacing w:before="24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77CB">
        <w:rPr>
          <w:sz w:val="28"/>
          <w:szCs w:val="28"/>
        </w:rPr>
        <w:t>8</w:t>
      </w:r>
      <w:r>
        <w:rPr>
          <w:sz w:val="28"/>
          <w:szCs w:val="28"/>
        </w:rPr>
        <w:t>. Действия сотрудника МУК РДК «Горняк», ответственного за предоставление муниципальной услуги:</w:t>
      </w:r>
    </w:p>
    <w:p w:rsidR="00BD2A1C" w:rsidRDefault="00BD2A1C" w:rsidP="00BD2A1C">
      <w:pPr>
        <w:pStyle w:val="3"/>
        <w:numPr>
          <w:ilvl w:val="0"/>
          <w:numId w:val="18"/>
        </w:numPr>
        <w:shd w:val="clear" w:color="auto" w:fill="auto"/>
        <w:tabs>
          <w:tab w:val="left" w:pos="121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утверждение списка участников коллектива любительского художественного творчества;</w:t>
      </w:r>
    </w:p>
    <w:p w:rsidR="00BD2A1C" w:rsidRDefault="00BD2A1C" w:rsidP="00BD2A1C">
      <w:pPr>
        <w:pStyle w:val="3"/>
        <w:numPr>
          <w:ilvl w:val="0"/>
          <w:numId w:val="18"/>
        </w:numPr>
        <w:shd w:val="clear" w:color="auto" w:fill="auto"/>
        <w:tabs>
          <w:tab w:val="left" w:pos="121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перспективного плана организационно-творческой и учебно-воспитательной работы коллектива любительского художественного творчества на календарный год;</w:t>
      </w:r>
    </w:p>
    <w:p w:rsidR="00BD2A1C" w:rsidRDefault="00BD2A1C" w:rsidP="00BD2A1C">
      <w:pPr>
        <w:pStyle w:val="3"/>
        <w:numPr>
          <w:ilvl w:val="0"/>
          <w:numId w:val="18"/>
        </w:numPr>
        <w:shd w:val="clear" w:color="auto" w:fill="auto"/>
        <w:tabs>
          <w:tab w:val="left" w:pos="121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коллективных и индивидуальных занятий;</w:t>
      </w:r>
    </w:p>
    <w:p w:rsidR="00BD2A1C" w:rsidRDefault="00BD2A1C" w:rsidP="00BD2A1C">
      <w:pPr>
        <w:pStyle w:val="3"/>
        <w:numPr>
          <w:ilvl w:val="0"/>
          <w:numId w:val="18"/>
        </w:numPr>
        <w:shd w:val="clear" w:color="auto" w:fill="auto"/>
        <w:tabs>
          <w:tab w:val="left" w:pos="121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концертной деятельности коллектива любительского художественного творчества;</w:t>
      </w:r>
    </w:p>
    <w:p w:rsidR="00BD2A1C" w:rsidRDefault="00BD2A1C" w:rsidP="00BD2A1C">
      <w:pPr>
        <w:pStyle w:val="3"/>
        <w:numPr>
          <w:ilvl w:val="0"/>
          <w:numId w:val="18"/>
        </w:numPr>
        <w:shd w:val="clear" w:color="auto" w:fill="auto"/>
        <w:tabs>
          <w:tab w:val="left" w:pos="121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ведение журнала учёта работы коллектива любительского художественного творчества;</w:t>
      </w:r>
    </w:p>
    <w:p w:rsidR="00BD2A1C" w:rsidRDefault="00BD2A1C" w:rsidP="00BD2A1C">
      <w:pPr>
        <w:pStyle w:val="3"/>
        <w:numPr>
          <w:ilvl w:val="0"/>
          <w:numId w:val="18"/>
        </w:numPr>
        <w:shd w:val="clear" w:color="auto" w:fill="auto"/>
        <w:tabs>
          <w:tab w:val="left" w:pos="121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укреплению материально-технической базы коллектива любительского художественного творчества;</w:t>
      </w:r>
    </w:p>
    <w:p w:rsidR="00BD2A1C" w:rsidRPr="0065078D" w:rsidRDefault="00BD2A1C" w:rsidP="00BD2A1C">
      <w:pPr>
        <w:pStyle w:val="3"/>
        <w:numPr>
          <w:ilvl w:val="0"/>
          <w:numId w:val="18"/>
        </w:numPr>
        <w:shd w:val="clear" w:color="auto" w:fill="auto"/>
        <w:tabs>
          <w:tab w:val="left" w:pos="121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состояния и перспектив развития данного коллектива </w:t>
      </w:r>
      <w:r>
        <w:rPr>
          <w:sz w:val="28"/>
          <w:szCs w:val="28"/>
        </w:rPr>
        <w:lastRenderedPageBreak/>
        <w:t>любительского художественного творчества.</w:t>
      </w:r>
    </w:p>
    <w:p w:rsidR="00BD2A1C" w:rsidRDefault="00BD2A1C" w:rsidP="00BD2A1C">
      <w:pPr>
        <w:jc w:val="both"/>
        <w:rPr>
          <w:sz w:val="28"/>
        </w:rPr>
      </w:pPr>
    </w:p>
    <w:p w:rsidR="009477CB" w:rsidRDefault="009477CB" w:rsidP="006536C7">
      <w:pPr>
        <w:jc w:val="center"/>
        <w:rPr>
          <w:b/>
          <w:sz w:val="28"/>
        </w:rPr>
      </w:pPr>
    </w:p>
    <w:p w:rsidR="00BD2A1C" w:rsidRDefault="00BD2A1C" w:rsidP="006536C7">
      <w:pPr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2110B9">
        <w:rPr>
          <w:b/>
          <w:sz w:val="28"/>
        </w:rPr>
        <w:t>4.</w:t>
      </w:r>
      <w:r w:rsidRPr="002110B9">
        <w:rPr>
          <w:b/>
          <w:sz w:val="28"/>
        </w:rPr>
        <w:tab/>
        <w:t>Порядок и формы контроля</w:t>
      </w:r>
    </w:p>
    <w:p w:rsidR="00BD2A1C" w:rsidRDefault="00BD2A1C" w:rsidP="006536C7">
      <w:pPr>
        <w:jc w:val="center"/>
        <w:rPr>
          <w:b/>
          <w:sz w:val="28"/>
        </w:rPr>
      </w:pPr>
      <w:r w:rsidRPr="002110B9">
        <w:rPr>
          <w:b/>
          <w:sz w:val="28"/>
        </w:rPr>
        <w:t>за предоставлением муниципальной услуги</w:t>
      </w:r>
    </w:p>
    <w:p w:rsidR="00BD2A1C" w:rsidRPr="002110B9" w:rsidRDefault="00BD2A1C" w:rsidP="00BD2A1C">
      <w:pPr>
        <w:jc w:val="both"/>
        <w:rPr>
          <w:sz w:val="28"/>
        </w:rPr>
      </w:pPr>
      <w:r w:rsidRPr="002110B9">
        <w:rPr>
          <w:sz w:val="28"/>
        </w:rPr>
        <w:t xml:space="preserve">4.1. Текущий </w:t>
      </w:r>
      <w:proofErr w:type="gramStart"/>
      <w:r w:rsidRPr="002110B9">
        <w:rPr>
          <w:sz w:val="28"/>
        </w:rPr>
        <w:t>контроль за</w:t>
      </w:r>
      <w:proofErr w:type="gramEnd"/>
      <w:r w:rsidRPr="002110B9">
        <w:rPr>
          <w:sz w:val="28"/>
        </w:rPr>
        <w:t xml:space="preserve"> соблюдением и исполнением требований настоящего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директором </w:t>
      </w:r>
      <w:r>
        <w:rPr>
          <w:sz w:val="28"/>
        </w:rPr>
        <w:t>МУК РДК «Горняк»</w:t>
      </w:r>
      <w:r w:rsidRPr="002110B9">
        <w:rPr>
          <w:sz w:val="28"/>
        </w:rPr>
        <w:t xml:space="preserve">. </w:t>
      </w:r>
      <w:proofErr w:type="gramStart"/>
      <w:r w:rsidRPr="002110B9">
        <w:rPr>
          <w:sz w:val="28"/>
        </w:rPr>
        <w:t>Контроль за полнотой и качеством предоставления муниципальной услуги включает в себя осуществление текущего контроля, проведение плановых</w:t>
      </w:r>
      <w:r>
        <w:rPr>
          <w:sz w:val="28"/>
        </w:rPr>
        <w:t xml:space="preserve"> (1 раз в год)</w:t>
      </w:r>
      <w:r w:rsidRPr="002110B9">
        <w:rPr>
          <w:sz w:val="28"/>
        </w:rPr>
        <w:t xml:space="preserve">  и внеплановых проверок и выявление в ходе данных мероприятий нарушений прав получателей услуги, устранение данных нарушений, рассмотрение, принятие решений и подготовку ответов на обращения заявителей услуги, содержащих жалобы на решения, действия (бездействия) работников МУК РДК «Горняк».</w:t>
      </w:r>
      <w:proofErr w:type="gramEnd"/>
      <w:r w:rsidRPr="002110B9">
        <w:rPr>
          <w:sz w:val="28"/>
        </w:rPr>
        <w:t xml:space="preserve">   Плановой проверке подлежит деятельность </w:t>
      </w:r>
      <w:r>
        <w:rPr>
          <w:sz w:val="28"/>
        </w:rPr>
        <w:t>МУК РДК «Горняк»</w:t>
      </w:r>
      <w:r w:rsidRPr="002110B9">
        <w:rPr>
          <w:sz w:val="28"/>
        </w:rPr>
        <w:t>. Проведение плановой проверки не затрагивает вопросов хозяйственной деятельности Учреждения, оказывающего муниципальную услугу.</w:t>
      </w:r>
    </w:p>
    <w:p w:rsidR="00BD2A1C" w:rsidRPr="002110B9" w:rsidRDefault="00BD2A1C" w:rsidP="00BD2A1C">
      <w:pPr>
        <w:spacing w:before="240"/>
        <w:jc w:val="both"/>
        <w:rPr>
          <w:sz w:val="28"/>
        </w:rPr>
      </w:pPr>
      <w:r w:rsidRPr="002110B9">
        <w:rPr>
          <w:sz w:val="28"/>
        </w:rPr>
        <w:t xml:space="preserve">4.2.  Осуществлять </w:t>
      </w:r>
      <w:proofErr w:type="gramStart"/>
      <w:r w:rsidRPr="002110B9">
        <w:rPr>
          <w:sz w:val="28"/>
        </w:rPr>
        <w:t>контроль за</w:t>
      </w:r>
      <w:proofErr w:type="gramEnd"/>
      <w:r w:rsidRPr="002110B9">
        <w:rPr>
          <w:sz w:val="28"/>
        </w:rPr>
        <w:t xml:space="preserve"> порядком и сроками предоставления муниципальной услуги могут законные представители получателя муниципальной услуги путём получения информации о ней по телефону, по письменным обращениям.</w:t>
      </w:r>
    </w:p>
    <w:p w:rsidR="00BD2A1C" w:rsidRPr="002110B9" w:rsidRDefault="00BD2A1C" w:rsidP="00BD2A1C">
      <w:pPr>
        <w:spacing w:before="240"/>
        <w:jc w:val="both"/>
        <w:rPr>
          <w:sz w:val="28"/>
        </w:rPr>
      </w:pPr>
      <w:r w:rsidRPr="002110B9">
        <w:rPr>
          <w:sz w:val="28"/>
        </w:rPr>
        <w:t xml:space="preserve">4.3.  По результатам проведенных проверок, в случае выявления нарушений прав получателей муниципальной услуги, к виновным лицам осуществляется применение мер ответственности в порядке, установленном законодательством Российской Федерации. </w:t>
      </w:r>
    </w:p>
    <w:p w:rsidR="00BD2A1C" w:rsidRPr="002110B9" w:rsidRDefault="00BD2A1C" w:rsidP="00BD2A1C">
      <w:pPr>
        <w:spacing w:before="240"/>
        <w:jc w:val="both"/>
        <w:rPr>
          <w:sz w:val="28"/>
        </w:rPr>
      </w:pPr>
      <w:r w:rsidRPr="002110B9">
        <w:rPr>
          <w:sz w:val="28"/>
        </w:rPr>
        <w:t xml:space="preserve">4.4.  Персональную ответственность за исполнение административных  процедур  и соблюдение сроков, установленных настоящим Регламентом, несёт директор </w:t>
      </w:r>
      <w:r>
        <w:rPr>
          <w:sz w:val="28"/>
        </w:rPr>
        <w:t>МУК РДК «Горняк»</w:t>
      </w:r>
      <w:r w:rsidRPr="002110B9">
        <w:rPr>
          <w:sz w:val="28"/>
        </w:rPr>
        <w:t>.</w:t>
      </w:r>
    </w:p>
    <w:p w:rsidR="00BD2A1C" w:rsidRPr="002110B9" w:rsidRDefault="00BD2A1C" w:rsidP="00BD2A1C">
      <w:pPr>
        <w:spacing w:before="240"/>
        <w:jc w:val="both"/>
        <w:rPr>
          <w:sz w:val="28"/>
        </w:rPr>
      </w:pPr>
      <w:r w:rsidRPr="002110B9">
        <w:rPr>
          <w:sz w:val="28"/>
        </w:rPr>
        <w:t>4.5.  Ответственность должностных лиц за решения и действия (бездействия), принимаемые в ходе предоставления муниципальной услуги.</w:t>
      </w:r>
    </w:p>
    <w:p w:rsidR="00BD2A1C" w:rsidRDefault="00BD2A1C" w:rsidP="00BD2A1C">
      <w:pPr>
        <w:jc w:val="both"/>
        <w:rPr>
          <w:sz w:val="28"/>
        </w:rPr>
      </w:pPr>
      <w:r w:rsidRPr="002110B9">
        <w:rPr>
          <w:sz w:val="28"/>
        </w:rPr>
        <w:t xml:space="preserve">Специалисты </w:t>
      </w:r>
      <w:r>
        <w:rPr>
          <w:sz w:val="28"/>
        </w:rPr>
        <w:t>МУК РДК «Горняк»</w:t>
      </w:r>
      <w:r w:rsidRPr="002110B9">
        <w:rPr>
          <w:sz w:val="28"/>
        </w:rPr>
        <w:t xml:space="preserve"> несут персональную ответственность за соблюдение сроков предоставления муниципальной услуги, порядка приёма документов от заявителя услуги, за определение оснований предоставления либо отказа в предоставлении муниципальной услуги.</w:t>
      </w:r>
    </w:p>
    <w:p w:rsidR="00BD2A1C" w:rsidRDefault="00BD2A1C" w:rsidP="00BD2A1C">
      <w:pPr>
        <w:jc w:val="both"/>
        <w:rPr>
          <w:sz w:val="28"/>
        </w:rPr>
      </w:pPr>
    </w:p>
    <w:p w:rsidR="00BD2A1C" w:rsidRDefault="00BD2A1C" w:rsidP="006536C7">
      <w:pPr>
        <w:jc w:val="center"/>
        <w:rPr>
          <w:b/>
          <w:sz w:val="28"/>
        </w:rPr>
      </w:pPr>
      <w:r w:rsidRPr="00ED0BB1">
        <w:rPr>
          <w:b/>
          <w:sz w:val="28"/>
        </w:rPr>
        <w:t>5.</w:t>
      </w:r>
      <w:r>
        <w:rPr>
          <w:b/>
          <w:sz w:val="28"/>
        </w:rPr>
        <w:t xml:space="preserve"> </w:t>
      </w:r>
      <w:r w:rsidRPr="00ED0BB1">
        <w:rPr>
          <w:b/>
          <w:sz w:val="28"/>
        </w:rPr>
        <w:t>Досудебный (внесудебный) порядок обжалования решения</w:t>
      </w:r>
    </w:p>
    <w:p w:rsidR="00BD2A1C" w:rsidRDefault="00BD2A1C" w:rsidP="006536C7">
      <w:pPr>
        <w:jc w:val="center"/>
        <w:rPr>
          <w:b/>
          <w:sz w:val="28"/>
        </w:rPr>
      </w:pPr>
      <w:r w:rsidRPr="00ED0BB1">
        <w:rPr>
          <w:b/>
          <w:sz w:val="28"/>
        </w:rPr>
        <w:t>и действия (бездействия) должностных лиц, осуществляющих предоставление муниципальной услуги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 xml:space="preserve">5.1.  </w:t>
      </w:r>
      <w:r w:rsidRPr="00ED0BB1">
        <w:rPr>
          <w:sz w:val="28"/>
        </w:rPr>
        <w:t xml:space="preserve">Заявители имеют право на досудебное (внесудебное) обжалование решений и действий (бездействия), принятых (осуществлённых) в ходе </w:t>
      </w:r>
      <w:r w:rsidRPr="00ED0BB1">
        <w:rPr>
          <w:sz w:val="28"/>
        </w:rPr>
        <w:lastRenderedPageBreak/>
        <w:t>предоставления муниципальной услуги.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 xml:space="preserve">5.2.  </w:t>
      </w:r>
      <w:r w:rsidRPr="00ED0BB1">
        <w:rPr>
          <w:sz w:val="28"/>
        </w:rPr>
        <w:t>Основанием для начала досудебного (вне</w:t>
      </w:r>
      <w:r>
        <w:rPr>
          <w:sz w:val="28"/>
        </w:rPr>
        <w:t xml:space="preserve">судебного) обжалования является </w:t>
      </w:r>
      <w:r w:rsidRPr="00ED0BB1">
        <w:rPr>
          <w:sz w:val="28"/>
        </w:rPr>
        <w:t>устное или письменно</w:t>
      </w:r>
      <w:r>
        <w:rPr>
          <w:sz w:val="28"/>
        </w:rPr>
        <w:t>е обращение заявителя с жалобой</w:t>
      </w:r>
      <w:r w:rsidRPr="00ED0BB1">
        <w:rPr>
          <w:sz w:val="28"/>
        </w:rPr>
        <w:t xml:space="preserve"> (Приложения №</w:t>
      </w:r>
      <w:r>
        <w:rPr>
          <w:sz w:val="28"/>
        </w:rPr>
        <w:t>2</w:t>
      </w:r>
      <w:r w:rsidRPr="00ED0BB1">
        <w:rPr>
          <w:sz w:val="28"/>
        </w:rPr>
        <w:t xml:space="preserve"> к Административному регламенту)</w:t>
      </w:r>
      <w:r>
        <w:rPr>
          <w:sz w:val="28"/>
        </w:rPr>
        <w:t>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 xml:space="preserve">5.3.  </w:t>
      </w:r>
      <w:r w:rsidRPr="00673F02">
        <w:rPr>
          <w:sz w:val="28"/>
        </w:rPr>
        <w:t>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</w:t>
      </w:r>
    </w:p>
    <w:p w:rsidR="00BD2A1C" w:rsidRPr="00ED0BB1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 xml:space="preserve">5.4. </w:t>
      </w:r>
      <w:r w:rsidRPr="00ED0BB1">
        <w:rPr>
          <w:sz w:val="28"/>
        </w:rPr>
        <w:t>Заявитель имеет право подать жалобу на решения действия (бездействия) органа, предоставляющего муниципальную услугу, должностных лиц, муниципальных служащих на имя:</w:t>
      </w:r>
    </w:p>
    <w:p w:rsidR="00BD2A1C" w:rsidRPr="00ED0BB1" w:rsidRDefault="00BD2A1C" w:rsidP="00BD2A1C">
      <w:pPr>
        <w:jc w:val="both"/>
        <w:rPr>
          <w:sz w:val="28"/>
        </w:rPr>
      </w:pPr>
      <w:r w:rsidRPr="00ED0BB1">
        <w:rPr>
          <w:sz w:val="28"/>
        </w:rPr>
        <w:t>- Мэра Нижнеилимского муниципального района;</w:t>
      </w:r>
    </w:p>
    <w:p w:rsidR="00BD2A1C" w:rsidRDefault="00BD2A1C" w:rsidP="00BD2A1C">
      <w:pPr>
        <w:jc w:val="both"/>
        <w:rPr>
          <w:sz w:val="28"/>
        </w:rPr>
      </w:pPr>
      <w:r w:rsidRPr="00ED0BB1">
        <w:rPr>
          <w:sz w:val="28"/>
        </w:rPr>
        <w:t xml:space="preserve">- заместителя мэра </w:t>
      </w:r>
      <w:r w:rsidRPr="00673F02">
        <w:rPr>
          <w:sz w:val="28"/>
        </w:rPr>
        <w:t>Нижнеилимского муниципального</w:t>
      </w:r>
      <w:r w:rsidRPr="00ED0BB1">
        <w:rPr>
          <w:sz w:val="28"/>
        </w:rPr>
        <w:t xml:space="preserve"> района по социальным вопросам;</w:t>
      </w:r>
    </w:p>
    <w:p w:rsidR="00BD2A1C" w:rsidRPr="00ED0BB1" w:rsidRDefault="00BD2A1C" w:rsidP="00BD2A1C">
      <w:pPr>
        <w:jc w:val="both"/>
        <w:rPr>
          <w:sz w:val="28"/>
        </w:rPr>
      </w:pPr>
      <w:r>
        <w:rPr>
          <w:sz w:val="28"/>
        </w:rPr>
        <w:t>- начальника ОКСДМ;</w:t>
      </w:r>
    </w:p>
    <w:p w:rsidR="00BD2A1C" w:rsidRDefault="00BD2A1C" w:rsidP="00BD2A1C">
      <w:pPr>
        <w:jc w:val="both"/>
        <w:rPr>
          <w:sz w:val="28"/>
        </w:rPr>
      </w:pPr>
      <w:r w:rsidRPr="00ED0BB1">
        <w:rPr>
          <w:sz w:val="28"/>
        </w:rPr>
        <w:t xml:space="preserve">- директора </w:t>
      </w:r>
      <w:r>
        <w:rPr>
          <w:sz w:val="28"/>
        </w:rPr>
        <w:t>МУК РДК «Горняк»</w:t>
      </w:r>
      <w:r w:rsidRPr="00ED0BB1">
        <w:rPr>
          <w:sz w:val="28"/>
        </w:rPr>
        <w:t>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5.5. Рассмотрение обращений граждан осуществляется в соответствии с требованиями Федерального закона от 02.05.2006г. №</w:t>
      </w:r>
      <w:r w:rsidR="009477CB">
        <w:rPr>
          <w:sz w:val="28"/>
        </w:rPr>
        <w:t>5</w:t>
      </w:r>
      <w:r>
        <w:rPr>
          <w:sz w:val="28"/>
        </w:rPr>
        <w:t>9-ФЗ «О порядке рассмотрения обращений граждан Российской Федерации».</w:t>
      </w:r>
    </w:p>
    <w:p w:rsidR="00BD2A1C" w:rsidRPr="00673F02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 xml:space="preserve">5.6. </w:t>
      </w:r>
      <w:r w:rsidRPr="00673F02">
        <w:rPr>
          <w:sz w:val="28"/>
        </w:rPr>
        <w:t>Результатом досудебного (внесудебного) об</w:t>
      </w:r>
      <w:r>
        <w:rPr>
          <w:sz w:val="28"/>
        </w:rPr>
        <w:t xml:space="preserve">жалования является объективное, </w:t>
      </w:r>
      <w:r w:rsidRPr="00673F02">
        <w:rPr>
          <w:sz w:val="28"/>
        </w:rPr>
        <w:t>всестороннее и своевременное рассмотрение обращений</w:t>
      </w:r>
      <w:r>
        <w:rPr>
          <w:sz w:val="28"/>
        </w:rPr>
        <w:t xml:space="preserve"> заинтересованных лиц, принятие </w:t>
      </w:r>
      <w:r w:rsidRPr="00673F02">
        <w:rPr>
          <w:sz w:val="28"/>
        </w:rPr>
        <w:t>мер по устранению выявленных нарушений, привлеч</w:t>
      </w:r>
      <w:r>
        <w:rPr>
          <w:sz w:val="28"/>
        </w:rPr>
        <w:t xml:space="preserve">ение виновных должностных лиц к </w:t>
      </w:r>
      <w:r w:rsidRPr="00673F02">
        <w:rPr>
          <w:sz w:val="28"/>
        </w:rPr>
        <w:t>ответственности и подготовка мотивированного ответа заявителю.</w:t>
      </w:r>
    </w:p>
    <w:p w:rsidR="00BD2A1C" w:rsidRPr="00673F02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5.</w:t>
      </w:r>
      <w:r>
        <w:rPr>
          <w:sz w:val="28"/>
        </w:rPr>
        <w:t>7</w:t>
      </w:r>
      <w:r w:rsidRPr="00673F02">
        <w:rPr>
          <w:sz w:val="28"/>
        </w:rPr>
        <w:t xml:space="preserve">. Заявители могут обратиться с жалобой на действия </w:t>
      </w:r>
      <w:r>
        <w:rPr>
          <w:sz w:val="28"/>
        </w:rPr>
        <w:t xml:space="preserve">(бездействия) и </w:t>
      </w:r>
      <w:r w:rsidRPr="00673F02">
        <w:rPr>
          <w:sz w:val="28"/>
        </w:rPr>
        <w:t>решения, осуществляемые (принятые) в ходе пред</w:t>
      </w:r>
      <w:r>
        <w:rPr>
          <w:sz w:val="28"/>
        </w:rPr>
        <w:t xml:space="preserve">оставления муниципальной услуги </w:t>
      </w:r>
      <w:r w:rsidRPr="00673F02">
        <w:rPr>
          <w:sz w:val="28"/>
        </w:rPr>
        <w:t>на основании нас</w:t>
      </w:r>
      <w:r w:rsidR="009477CB">
        <w:rPr>
          <w:sz w:val="28"/>
        </w:rPr>
        <w:t>тоящего Регламента письменно,</w:t>
      </w:r>
      <w:r w:rsidRPr="00673F02">
        <w:rPr>
          <w:sz w:val="28"/>
        </w:rPr>
        <w:t xml:space="preserve"> устно</w:t>
      </w:r>
      <w:r w:rsidR="009477CB">
        <w:rPr>
          <w:sz w:val="28"/>
        </w:rPr>
        <w:t xml:space="preserve"> или посредством электронной почты</w:t>
      </w:r>
      <w:r w:rsidRPr="00673F02">
        <w:rPr>
          <w:sz w:val="28"/>
        </w:rPr>
        <w:t>.</w:t>
      </w:r>
    </w:p>
    <w:p w:rsidR="00BD2A1C" w:rsidRPr="00673F02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Жалоба должна содержать:</w:t>
      </w:r>
    </w:p>
    <w:p w:rsidR="00BD2A1C" w:rsidRPr="00673F02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- наименование органа, предоставляющего муниципальную услугу, должностного лица, предоставляющего муниципальную услугу, либо муниципального служащего, решение и действие (бездействие) которого обжалуется;</w:t>
      </w:r>
    </w:p>
    <w:p w:rsidR="00BD2A1C" w:rsidRPr="00673F02" w:rsidRDefault="00BD2A1C" w:rsidP="00BD2A1C">
      <w:pPr>
        <w:spacing w:before="240"/>
        <w:jc w:val="both"/>
        <w:rPr>
          <w:sz w:val="28"/>
        </w:rPr>
      </w:pPr>
      <w:proofErr w:type="gramStart"/>
      <w:r w:rsidRPr="00673F02">
        <w:rPr>
          <w:sz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контактного телефона, адрес (адреса) электронной почты (при наличии), почтовый адрес, по которым должен быть направлен ответ заявителю;</w:t>
      </w:r>
      <w:proofErr w:type="gramEnd"/>
    </w:p>
    <w:p w:rsidR="00BD2A1C" w:rsidRPr="00673F02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 xml:space="preserve">- сведения об обжалуемых решениях и действиях (бездействии) органа </w:t>
      </w:r>
      <w:r w:rsidRPr="00673F02">
        <w:rPr>
          <w:sz w:val="28"/>
        </w:rPr>
        <w:lastRenderedPageBreak/>
        <w:t>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BD2A1C" w:rsidRPr="00673F02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- доводы, на основании которых заявитель не согласен с решением и действиями (бездействием) органа предоставляющего муниципальную услугу. Заявителем могут быть предоставлены документы (при наличии), подтверждающие доводы заявителя, либо их копии.</w:t>
      </w:r>
    </w:p>
    <w:p w:rsidR="00BD2A1C" w:rsidRPr="00673F02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5.</w:t>
      </w:r>
      <w:r w:rsidR="008B32D0">
        <w:rPr>
          <w:sz w:val="28"/>
        </w:rPr>
        <w:t>8</w:t>
      </w:r>
      <w:r w:rsidRPr="00673F02">
        <w:rPr>
          <w:sz w:val="28"/>
        </w:rPr>
        <w:t xml:space="preserve">. Обращения граждан, содержащие обжалование </w:t>
      </w:r>
      <w:r>
        <w:rPr>
          <w:sz w:val="28"/>
        </w:rPr>
        <w:t xml:space="preserve">решений, действий (бездействий) </w:t>
      </w:r>
      <w:r w:rsidRPr="00673F02">
        <w:rPr>
          <w:sz w:val="28"/>
        </w:rPr>
        <w:t>конкретных должностных лиц, не могут направля</w:t>
      </w:r>
      <w:r>
        <w:rPr>
          <w:sz w:val="28"/>
        </w:rPr>
        <w:t xml:space="preserve">ться этим должностным лицам для </w:t>
      </w:r>
      <w:r w:rsidRPr="00673F02">
        <w:rPr>
          <w:sz w:val="28"/>
        </w:rPr>
        <w:t>рассмотрения и (или) ответа.</w:t>
      </w:r>
    </w:p>
    <w:p w:rsidR="00BD2A1C" w:rsidRPr="00673F02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5.</w:t>
      </w:r>
      <w:r w:rsidR="008B32D0">
        <w:rPr>
          <w:sz w:val="28"/>
        </w:rPr>
        <w:t>9</w:t>
      </w:r>
      <w:r w:rsidRPr="00673F02">
        <w:rPr>
          <w:sz w:val="28"/>
        </w:rPr>
        <w:t>. В случае</w:t>
      </w:r>
      <w:proofErr w:type="gramStart"/>
      <w:r w:rsidRPr="00673F02">
        <w:rPr>
          <w:sz w:val="28"/>
        </w:rPr>
        <w:t>,</w:t>
      </w:r>
      <w:proofErr w:type="gramEnd"/>
      <w:r w:rsidRPr="00673F02">
        <w:rPr>
          <w:sz w:val="28"/>
        </w:rPr>
        <w:t xml:space="preserve"> если текст жалобы не поддаётся прочтению, ответ на жалобу не даётся, о чём письменно сообщается заявителю.</w:t>
      </w:r>
    </w:p>
    <w:p w:rsidR="008B32D0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5.1</w:t>
      </w:r>
      <w:r>
        <w:rPr>
          <w:sz w:val="28"/>
        </w:rPr>
        <w:t>1</w:t>
      </w:r>
      <w:r w:rsidRPr="00673F02">
        <w:rPr>
          <w:sz w:val="28"/>
        </w:rPr>
        <w:t xml:space="preserve">. </w:t>
      </w:r>
      <w:r w:rsidR="008B32D0" w:rsidRPr="00673F02">
        <w:rPr>
          <w:sz w:val="28"/>
        </w:rPr>
        <w:t xml:space="preserve">Ответ на жалобу не даётся, если в ней не </w:t>
      </w:r>
      <w:proofErr w:type="gramStart"/>
      <w:r w:rsidR="008B32D0" w:rsidRPr="00673F02">
        <w:rPr>
          <w:sz w:val="28"/>
        </w:rPr>
        <w:t>указаны</w:t>
      </w:r>
      <w:proofErr w:type="gramEnd"/>
      <w:r w:rsidR="008B32D0" w:rsidRPr="00673F02">
        <w:rPr>
          <w:sz w:val="28"/>
        </w:rPr>
        <w:t xml:space="preserve"> фамилия заявителя и почтовый адрес, по которому должен быть дан ответ.</w:t>
      </w:r>
    </w:p>
    <w:p w:rsidR="00BD2A1C" w:rsidRDefault="008B32D0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 xml:space="preserve">5.12. </w:t>
      </w:r>
      <w:proofErr w:type="gramStart"/>
      <w:r w:rsidR="00BD2A1C" w:rsidRPr="00673F02">
        <w:rPr>
          <w:sz w:val="28"/>
        </w:rPr>
        <w:t>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</w:t>
      </w:r>
      <w:r>
        <w:rPr>
          <w:sz w:val="28"/>
        </w:rPr>
        <w:t>тное лицо администрации района может</w:t>
      </w:r>
      <w:r w:rsidR="00BD2A1C" w:rsidRPr="00673F02">
        <w:rPr>
          <w:sz w:val="28"/>
        </w:rPr>
        <w:t xml:space="preserve">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="00BD2A1C" w:rsidRPr="00673F02">
        <w:rPr>
          <w:sz w:val="28"/>
        </w:rPr>
        <w:t xml:space="preserve"> О принятом решении уведомляется получатель муниципальной услуги, направивший жалобу.</w:t>
      </w:r>
    </w:p>
    <w:p w:rsidR="00BD2A1C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5.</w:t>
      </w:r>
      <w:r>
        <w:rPr>
          <w:sz w:val="28"/>
        </w:rPr>
        <w:t>13.  Сроки рассмотрения жалобы:</w:t>
      </w:r>
    </w:p>
    <w:p w:rsidR="00BD2A1C" w:rsidRPr="00673F02" w:rsidRDefault="00BD2A1C" w:rsidP="00BD2A1C">
      <w:pPr>
        <w:jc w:val="both"/>
        <w:rPr>
          <w:sz w:val="28"/>
        </w:rPr>
      </w:pPr>
      <w:proofErr w:type="gramStart"/>
      <w:r w:rsidRPr="00673F02">
        <w:rPr>
          <w:sz w:val="28"/>
        </w:rPr>
        <w:t>Письменная жалоба рассматривается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 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регистрации.</w:t>
      </w:r>
      <w:proofErr w:type="gramEnd"/>
    </w:p>
    <w:p w:rsidR="00BD2A1C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5.14. Заявитель имеет право на любой стади</w:t>
      </w:r>
      <w:r>
        <w:rPr>
          <w:sz w:val="28"/>
        </w:rPr>
        <w:t xml:space="preserve">и рассмотрения спорных вопросов </w:t>
      </w:r>
      <w:r w:rsidRPr="00673F02">
        <w:rPr>
          <w:sz w:val="28"/>
        </w:rPr>
        <w:t>обращаться в суд. В случае несогласия с результатами досудебного (внесу</w:t>
      </w:r>
      <w:r>
        <w:rPr>
          <w:sz w:val="28"/>
        </w:rPr>
        <w:t xml:space="preserve">дебного) </w:t>
      </w:r>
      <w:r w:rsidRPr="00673F02">
        <w:rPr>
          <w:sz w:val="28"/>
        </w:rPr>
        <w:t>обжалования заявитель также вправе обратиться</w:t>
      </w:r>
      <w:r>
        <w:rPr>
          <w:sz w:val="28"/>
        </w:rPr>
        <w:t xml:space="preserve"> в суд в порядке, установленном </w:t>
      </w:r>
      <w:r w:rsidRPr="00673F02">
        <w:rPr>
          <w:sz w:val="28"/>
        </w:rPr>
        <w:t>действующим законодательством Российской Федерации.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5.15. 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BD2A1C" w:rsidRDefault="00BD2A1C" w:rsidP="00BD2A1C">
      <w:pPr>
        <w:ind w:firstLine="708"/>
        <w:jc w:val="both"/>
        <w:rPr>
          <w:sz w:val="28"/>
        </w:rPr>
      </w:pPr>
    </w:p>
    <w:p w:rsidR="006536C7" w:rsidRDefault="006536C7" w:rsidP="00BD2A1C">
      <w:pPr>
        <w:ind w:firstLine="708"/>
        <w:jc w:val="both"/>
        <w:rPr>
          <w:sz w:val="28"/>
        </w:rPr>
      </w:pPr>
    </w:p>
    <w:p w:rsidR="006536C7" w:rsidRDefault="006536C7" w:rsidP="008B32D0">
      <w:pPr>
        <w:jc w:val="both"/>
        <w:rPr>
          <w:sz w:val="28"/>
        </w:rPr>
      </w:pPr>
    </w:p>
    <w:p w:rsidR="008B32D0" w:rsidRDefault="008B32D0" w:rsidP="008B32D0">
      <w:pPr>
        <w:jc w:val="both"/>
        <w:rPr>
          <w:sz w:val="28"/>
        </w:rPr>
      </w:pPr>
    </w:p>
    <w:p w:rsidR="006536C7" w:rsidRDefault="006536C7" w:rsidP="00BD2A1C">
      <w:pPr>
        <w:ind w:firstLine="708"/>
        <w:jc w:val="both"/>
        <w:rPr>
          <w:sz w:val="28"/>
        </w:rPr>
      </w:pPr>
    </w:p>
    <w:p w:rsidR="006536C7" w:rsidRDefault="006536C7" w:rsidP="00BD2A1C">
      <w:pPr>
        <w:ind w:firstLine="708"/>
        <w:jc w:val="both"/>
        <w:rPr>
          <w:sz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03"/>
      </w:tblGrid>
      <w:tr w:rsidR="00BD2A1C" w:rsidTr="006536C7">
        <w:tc>
          <w:tcPr>
            <w:tcW w:w="4928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  <w:tc>
          <w:tcPr>
            <w:tcW w:w="5103" w:type="dxa"/>
          </w:tcPr>
          <w:p w:rsidR="00BD2A1C" w:rsidRPr="002A6F12" w:rsidRDefault="00BD2A1C" w:rsidP="00BD2A1C">
            <w:pPr>
              <w:jc w:val="both"/>
              <w:rPr>
                <w:i/>
                <w:sz w:val="24"/>
              </w:rPr>
            </w:pPr>
            <w:r w:rsidRPr="002A6F12">
              <w:rPr>
                <w:i/>
                <w:sz w:val="24"/>
              </w:rPr>
              <w:t>Приложение №1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к Административному регламенту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 xml:space="preserve">Муниципального учреждения культуры 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«Районный Дом культуры «Горняк»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по предоставлению муниципальной услуги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«Развитие местного традиционного народного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 w:rsidRPr="002A6F12">
              <w:rPr>
                <w:sz w:val="24"/>
              </w:rPr>
              <w:t>художественного творчества»</w:t>
            </w:r>
          </w:p>
        </w:tc>
      </w:tr>
    </w:tbl>
    <w:p w:rsidR="00BD2A1C" w:rsidRPr="002A6F12" w:rsidRDefault="00BD2A1C" w:rsidP="00BD2A1C">
      <w:pPr>
        <w:jc w:val="both"/>
        <w:rPr>
          <w:sz w:val="18"/>
        </w:rPr>
      </w:pPr>
    </w:p>
    <w:p w:rsidR="00BD2A1C" w:rsidRPr="002A6F12" w:rsidRDefault="00BD2A1C" w:rsidP="006536C7">
      <w:pPr>
        <w:jc w:val="center"/>
        <w:rPr>
          <w:b/>
          <w:sz w:val="24"/>
        </w:rPr>
      </w:pPr>
      <w:r w:rsidRPr="002A6F12">
        <w:rPr>
          <w:b/>
          <w:sz w:val="24"/>
        </w:rPr>
        <w:t>БЛОК-СХЕМА</w:t>
      </w:r>
    </w:p>
    <w:p w:rsidR="00BD2A1C" w:rsidRPr="002A6F12" w:rsidRDefault="00BD2A1C" w:rsidP="006536C7">
      <w:pPr>
        <w:jc w:val="center"/>
        <w:rPr>
          <w:b/>
          <w:sz w:val="24"/>
        </w:rPr>
      </w:pPr>
      <w:r w:rsidRPr="002A6F12">
        <w:rPr>
          <w:b/>
          <w:sz w:val="24"/>
        </w:rPr>
        <w:t>последовательности действий при предоставлении муниципальной услуги</w:t>
      </w:r>
    </w:p>
    <w:p w:rsidR="00BD2A1C" w:rsidRPr="002A6F12" w:rsidRDefault="00BD2A1C" w:rsidP="006536C7">
      <w:pPr>
        <w:jc w:val="center"/>
        <w:rPr>
          <w:b/>
          <w:sz w:val="24"/>
        </w:rPr>
      </w:pPr>
      <w:r w:rsidRPr="002A6F12">
        <w:rPr>
          <w:b/>
          <w:sz w:val="24"/>
        </w:rPr>
        <w:t>«Развитие местного традиционного народногохудожественного творчества»</w:t>
      </w:r>
    </w:p>
    <w:p w:rsidR="00BD2A1C" w:rsidRDefault="00BD2A1C" w:rsidP="006536C7">
      <w:pPr>
        <w:jc w:val="center"/>
        <w:rPr>
          <w:b/>
          <w:sz w:val="24"/>
        </w:rPr>
      </w:pPr>
      <w:r w:rsidRPr="002A6F12">
        <w:rPr>
          <w:b/>
          <w:sz w:val="24"/>
        </w:rPr>
        <w:t>МУК РДК «Горняк»</w:t>
      </w:r>
    </w:p>
    <w:p w:rsidR="00BD2A1C" w:rsidRDefault="00BD2A1C" w:rsidP="00BD2A1C">
      <w:pPr>
        <w:jc w:val="both"/>
        <w:rPr>
          <w:b/>
          <w:sz w:val="24"/>
        </w:rPr>
      </w:pPr>
    </w:p>
    <w:p w:rsidR="00BD2A1C" w:rsidRDefault="00AE515E" w:rsidP="00BD2A1C">
      <w:pPr>
        <w:jc w:val="both"/>
        <w:rPr>
          <w:b/>
          <w:sz w:val="24"/>
        </w:rPr>
      </w:pPr>
      <w:r>
        <w:rPr>
          <w:b/>
          <w:noProof/>
          <w:sz w:val="24"/>
        </w:rPr>
        <w:pict>
          <v:roundrect id="_x0000_s1028" style="position:absolute;left:0;text-align:left;margin-left:120.45pt;margin-top:9.2pt;width:222.75pt;height:40.5pt;z-index:251660288" arcsize="10923f">
            <v:shadow on="t" opacity=".5" offset="6pt,-6pt"/>
            <v:textbox>
              <w:txbxContent>
                <w:p w:rsidR="00BD2A1C" w:rsidRPr="00922312" w:rsidRDefault="00BD2A1C" w:rsidP="00BD2A1C">
                  <w:pPr>
                    <w:jc w:val="center"/>
                  </w:pPr>
                  <w:r w:rsidRPr="00922312">
                    <w:t>Обращение заявителя – подача письменного заявления</w:t>
                  </w:r>
                </w:p>
              </w:txbxContent>
            </v:textbox>
          </v:roundrect>
        </w:pict>
      </w:r>
    </w:p>
    <w:p w:rsidR="00BD2A1C" w:rsidRDefault="00AE515E" w:rsidP="00BD2A1C">
      <w:pPr>
        <w:jc w:val="both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81.7pt;margin-top:421.2pt;width:38.25pt;height:28.5pt;flip:x;z-index:251671552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41" type="#_x0000_t32" style="position:absolute;left:0;text-align:left;margin-left:268.2pt;margin-top:351.05pt;width:81pt;height:28.5pt;z-index:251673600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38" type="#_x0000_t32" style="position:absolute;left:0;text-align:left;margin-left:251.7pt;margin-top:288.8pt;width:68.25pt;height:21.75pt;flip:x;z-index:251670528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37" type="#_x0000_t32" style="position:absolute;left:0;text-align:left;margin-left:322.3pt;margin-top:204.8pt;width:60.75pt;height:17.25pt;z-index:251669504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36" type="#_x0000_t32" style="position:absolute;left:0;text-align:left;margin-left:287.7pt;margin-top:101.9pt;width:61.5pt;height:33.65pt;flip:x;z-index:251668480" o:connectortype="straight">
            <v:stroke endarrow="block"/>
          </v:shape>
        </w:pict>
      </w:r>
      <w:r>
        <w:rPr>
          <w:b/>
          <w:noProof/>
          <w:sz w:val="28"/>
        </w:rPr>
        <w:pict>
          <v:roundrect id="_x0000_s1030" style="position:absolute;left:0;text-align:left;margin-left:170.7pt;margin-top:142.1pt;width:222.75pt;height:57.75pt;z-index:251662336" arcsize="10923f">
            <v:shadow on="t" opacity=".5" offset="6pt,-6pt"/>
            <v:textbox>
              <w:txbxContent>
                <w:p w:rsidR="00BD2A1C" w:rsidRPr="00922312" w:rsidRDefault="00BD2A1C" w:rsidP="00BD2A1C">
                  <w:pPr>
                    <w:jc w:val="center"/>
                  </w:pPr>
                  <w:r w:rsidRPr="00922312">
                    <w:t>Информиро</w:t>
                  </w:r>
                  <w:r>
                    <w:t>в</w:t>
                  </w:r>
                  <w:r w:rsidRPr="00922312">
                    <w:t>ание об условиях участия в деятельности коллектива любительского художественного творчества</w:t>
                  </w:r>
                </w:p>
              </w:txbxContent>
            </v:textbox>
          </v:roundrect>
        </w:pict>
      </w:r>
      <w:r>
        <w:rPr>
          <w:b/>
          <w:noProof/>
          <w:sz w:val="28"/>
        </w:rPr>
        <w:pict>
          <v:roundrect id="_x0000_s1031" style="position:absolute;left:0;text-align:left;margin-left:251.7pt;margin-top:231.05pt;width:222.75pt;height:57.75pt;z-index:251663360" arcsize="10923f">
            <v:shadow on="t" opacity=".5" offset="6pt,-6pt"/>
            <v:textbox>
              <w:txbxContent>
                <w:p w:rsidR="00BD2A1C" w:rsidRPr="00922312" w:rsidRDefault="00BD2A1C" w:rsidP="00BD2A1C">
                  <w:pPr>
                    <w:jc w:val="center"/>
                  </w:pPr>
                  <w:r>
                    <w:t xml:space="preserve">Подбор вариантов участия в деятельности коллективов </w:t>
                  </w:r>
                  <w:r w:rsidRPr="00922312">
                    <w:t>любительского художественного творчества</w:t>
                  </w:r>
                </w:p>
                <w:p w:rsidR="00BD2A1C" w:rsidRPr="00922312" w:rsidRDefault="00BD2A1C" w:rsidP="00BD2A1C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28"/>
        </w:rPr>
        <w:pict>
          <v:roundrect id="_x0000_s1032" style="position:absolute;left:0;text-align:left;margin-left:160.3pt;margin-top:320.3pt;width:222.75pt;height:30.75pt;z-index:251664384" arcsize="10923f">
            <v:shadow on="t" opacity=".5" offset="6pt,-6pt"/>
            <v:textbox>
              <w:txbxContent>
                <w:p w:rsidR="00BD2A1C" w:rsidRPr="00922312" w:rsidRDefault="00BD2A1C" w:rsidP="00BD2A1C">
                  <w:pPr>
                    <w:jc w:val="center"/>
                  </w:pPr>
                  <w:r>
                    <w:t>Заключение договора</w:t>
                  </w:r>
                </w:p>
                <w:p w:rsidR="00BD2A1C" w:rsidRPr="00922312" w:rsidRDefault="00BD2A1C" w:rsidP="00BD2A1C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28"/>
        </w:rPr>
        <w:pict>
          <v:roundrect id="_x0000_s1040" style="position:absolute;left:0;text-align:left;margin-left:237.75pt;margin-top:390.45pt;width:222.75pt;height:30.75pt;z-index:251672576" arcsize="10923f">
            <v:shadow on="t" opacity=".5" offset="6pt,-6pt"/>
            <v:textbox>
              <w:txbxContent>
                <w:p w:rsidR="00BD2A1C" w:rsidRPr="00922312" w:rsidRDefault="00BD2A1C" w:rsidP="00BD2A1C">
                  <w:pPr>
                    <w:jc w:val="center"/>
                  </w:pPr>
                  <w:r>
                    <w:t>Зачисление в число участников</w:t>
                  </w:r>
                </w:p>
                <w:p w:rsidR="00BD2A1C" w:rsidRPr="00922312" w:rsidRDefault="00BD2A1C" w:rsidP="00BD2A1C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28"/>
        </w:rPr>
        <w:pict>
          <v:shape id="_x0000_s1035" type="#_x0000_t32" style="position:absolute;left:0;text-align:left;margin-left:268.2pt;margin-top:35.9pt;width:68.25pt;height:31.5pt;z-index:251667456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34" type="#_x0000_t32" style="position:absolute;left:0;text-align:left;margin-left:79.95pt;margin-top:35.9pt;width:102.75pt;height:31.5pt;flip:x;z-index:251666432" o:connectortype="straight">
            <v:stroke endarrow="block"/>
          </v:shape>
        </w:pict>
      </w:r>
      <w:r>
        <w:rPr>
          <w:b/>
          <w:noProof/>
          <w:sz w:val="28"/>
        </w:rPr>
        <w:pict>
          <v:roundrect id="_x0000_s1042" style="position:absolute;left:0;text-align:left;margin-left:-9.3pt;margin-top:73.4pt;width:222.75pt;height:39.75pt;z-index:251674624" arcsize="10923f">
            <v:shadow on="t" opacity=".5" offset="-6pt,-6pt"/>
            <v:textbox>
              <w:txbxContent>
                <w:p w:rsidR="00BD2A1C" w:rsidRPr="00922312" w:rsidRDefault="00BD2A1C" w:rsidP="00BD2A1C">
                  <w:pPr>
                    <w:jc w:val="center"/>
                  </w:pPr>
                  <w:r>
                    <w:t>Мотивированный отказ в предоставлении услуги</w:t>
                  </w:r>
                </w:p>
              </w:txbxContent>
            </v:textbox>
          </v:roundrect>
        </w:pict>
      </w:r>
      <w:r>
        <w:rPr>
          <w:b/>
          <w:noProof/>
          <w:sz w:val="28"/>
        </w:rPr>
        <w:pict>
          <v:roundrect id="_x0000_s1029" style="position:absolute;left:0;text-align:left;margin-left:251.7pt;margin-top:73.4pt;width:222.75pt;height:28.5pt;z-index:251661312" arcsize="10923f">
            <v:shadow on="t" opacity=".5" offset="6pt,-6pt"/>
            <v:textbox>
              <w:txbxContent>
                <w:p w:rsidR="00BD2A1C" w:rsidRPr="00922312" w:rsidRDefault="00BD2A1C" w:rsidP="00BD2A1C">
                  <w:pPr>
                    <w:jc w:val="center"/>
                  </w:pPr>
                  <w:r w:rsidRPr="00922312">
                    <w:t>Приём и регистрация заявления</w:t>
                  </w:r>
                </w:p>
              </w:txbxContent>
            </v:textbox>
          </v:roundrect>
        </w:pict>
      </w: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Default="00BD2A1C" w:rsidP="00BD2A1C">
      <w:pPr>
        <w:jc w:val="both"/>
        <w:rPr>
          <w:sz w:val="28"/>
        </w:rPr>
      </w:pPr>
    </w:p>
    <w:p w:rsidR="00BD2A1C" w:rsidRDefault="00BD2A1C" w:rsidP="00BD2A1C">
      <w:pPr>
        <w:jc w:val="both"/>
        <w:rPr>
          <w:sz w:val="28"/>
        </w:rPr>
      </w:pPr>
    </w:p>
    <w:p w:rsidR="00BD2A1C" w:rsidRDefault="00BD2A1C" w:rsidP="00BD2A1C">
      <w:pPr>
        <w:jc w:val="both"/>
        <w:rPr>
          <w:sz w:val="28"/>
        </w:rPr>
      </w:pPr>
    </w:p>
    <w:p w:rsidR="00BD2A1C" w:rsidRDefault="00BD2A1C" w:rsidP="00BD2A1C">
      <w:pPr>
        <w:jc w:val="both"/>
        <w:rPr>
          <w:sz w:val="28"/>
        </w:rPr>
      </w:pPr>
    </w:p>
    <w:p w:rsidR="00BD2A1C" w:rsidRDefault="00BD2A1C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AE515E" w:rsidP="00BD2A1C">
      <w:pPr>
        <w:jc w:val="both"/>
        <w:rPr>
          <w:sz w:val="28"/>
        </w:rPr>
      </w:pPr>
      <w:r w:rsidRPr="00AE515E">
        <w:rPr>
          <w:b/>
          <w:noProof/>
          <w:sz w:val="28"/>
        </w:rPr>
        <w:pict>
          <v:roundrect id="_x0000_s1033" style="position:absolute;left:0;text-align:left;margin-left:136.95pt;margin-top:3.3pt;width:222.75pt;height:61.5pt;z-index:251665408" arcsize="10923f">
            <v:shadow on="t" opacity=".5" offset="6pt,-6pt"/>
            <v:textbox>
              <w:txbxContent>
                <w:p w:rsidR="00BD2A1C" w:rsidRPr="00922312" w:rsidRDefault="00BD2A1C" w:rsidP="00BD2A1C">
                  <w:pPr>
                    <w:jc w:val="center"/>
                  </w:pPr>
                  <w:r>
                    <w:t xml:space="preserve">Участие в деятельности коллектива </w:t>
                  </w:r>
                  <w:r w:rsidRPr="00922312">
                    <w:t>любительского художественного творчества</w:t>
                  </w:r>
                </w:p>
                <w:p w:rsidR="00BD2A1C" w:rsidRPr="00922312" w:rsidRDefault="00BD2A1C" w:rsidP="00BD2A1C">
                  <w:pPr>
                    <w:jc w:val="center"/>
                  </w:pPr>
                </w:p>
                <w:p w:rsidR="00BD2A1C" w:rsidRPr="00922312" w:rsidRDefault="00BD2A1C" w:rsidP="00BD2A1C">
                  <w:pPr>
                    <w:jc w:val="center"/>
                  </w:pPr>
                </w:p>
              </w:txbxContent>
            </v:textbox>
          </v:roundrect>
        </w:pict>
      </w: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tbl>
      <w:tblPr>
        <w:tblStyle w:val="ab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44"/>
      </w:tblGrid>
      <w:tr w:rsidR="00BD2A1C" w:rsidTr="006536C7">
        <w:tc>
          <w:tcPr>
            <w:tcW w:w="4928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  <w:tc>
          <w:tcPr>
            <w:tcW w:w="5244" w:type="dxa"/>
          </w:tcPr>
          <w:p w:rsidR="00BD2A1C" w:rsidRPr="002A6F12" w:rsidRDefault="00BD2A1C" w:rsidP="00BD2A1C">
            <w:pPr>
              <w:jc w:val="both"/>
              <w:rPr>
                <w:i/>
                <w:sz w:val="24"/>
              </w:rPr>
            </w:pPr>
            <w:r w:rsidRPr="002A6F12">
              <w:rPr>
                <w:i/>
                <w:sz w:val="24"/>
              </w:rPr>
              <w:t>Приложение №</w:t>
            </w:r>
            <w:r>
              <w:rPr>
                <w:i/>
                <w:sz w:val="24"/>
              </w:rPr>
              <w:t>2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к Административному регламенту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 xml:space="preserve">Муниципального учреждения культуры 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«Районный Дом культуры «Горняк»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по предоставлению муниципальной услуги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«Развитие местного традиционного народного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 w:rsidRPr="002A6F12">
              <w:rPr>
                <w:sz w:val="24"/>
              </w:rPr>
              <w:t>художественного творчества»</w:t>
            </w:r>
          </w:p>
        </w:tc>
      </w:tr>
    </w:tbl>
    <w:p w:rsidR="00BD2A1C" w:rsidRPr="00CA7132" w:rsidRDefault="00BD2A1C" w:rsidP="00BD2A1C">
      <w:pPr>
        <w:jc w:val="both"/>
        <w:rPr>
          <w:sz w:val="18"/>
        </w:rPr>
      </w:pPr>
    </w:p>
    <w:p w:rsidR="00BD2A1C" w:rsidRPr="00CA7132" w:rsidRDefault="00BD2A1C" w:rsidP="006536C7">
      <w:pPr>
        <w:jc w:val="center"/>
        <w:rPr>
          <w:b/>
          <w:sz w:val="24"/>
        </w:rPr>
      </w:pPr>
      <w:r w:rsidRPr="00CA7132">
        <w:rPr>
          <w:b/>
          <w:sz w:val="24"/>
        </w:rPr>
        <w:t>Форма письменной жалобы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BD2A1C" w:rsidTr="006C7911">
        <w:tc>
          <w:tcPr>
            <w:tcW w:w="3510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  <w:tc>
          <w:tcPr>
            <w:tcW w:w="5954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</w:t>
            </w:r>
          </w:p>
          <w:p w:rsidR="00BD2A1C" w:rsidRPr="00CA7132" w:rsidRDefault="00BD2A1C" w:rsidP="00BD2A1C">
            <w:pPr>
              <w:jc w:val="both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кому адресована жалоба</w:t>
            </w:r>
          </w:p>
        </w:tc>
      </w:tr>
      <w:tr w:rsidR="00BD2A1C" w:rsidTr="006C7911">
        <w:tc>
          <w:tcPr>
            <w:tcW w:w="3510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  <w:tc>
          <w:tcPr>
            <w:tcW w:w="5954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i/>
                <w:sz w:val="26"/>
                <w:szCs w:val="26"/>
                <w:vertAlign w:val="superscript"/>
              </w:rPr>
              <w:t>Ф.И.О. гражданина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</w:t>
            </w:r>
          </w:p>
          <w:p w:rsidR="00BD2A1C" w:rsidRPr="00CA7132" w:rsidRDefault="00BD2A1C" w:rsidP="00BD2A1C">
            <w:pPr>
              <w:jc w:val="both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адрес проживания, телефон</w:t>
            </w:r>
          </w:p>
        </w:tc>
      </w:tr>
    </w:tbl>
    <w:p w:rsidR="00BD2A1C" w:rsidRDefault="00BD2A1C" w:rsidP="00BD2A1C">
      <w:pPr>
        <w:jc w:val="both"/>
        <w:rPr>
          <w:sz w:val="28"/>
        </w:rPr>
      </w:pPr>
    </w:p>
    <w:p w:rsidR="00BD2A1C" w:rsidRDefault="00BD2A1C" w:rsidP="006536C7">
      <w:pPr>
        <w:jc w:val="center"/>
        <w:rPr>
          <w:b/>
          <w:sz w:val="28"/>
        </w:rPr>
      </w:pPr>
      <w:r w:rsidRPr="00B738AA">
        <w:rPr>
          <w:b/>
          <w:sz w:val="28"/>
        </w:rPr>
        <w:t>ЖАЛОБА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>На ______________________________________________________________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BD2A1C" w:rsidRDefault="00BD2A1C" w:rsidP="00BD2A1C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Р</w:t>
      </w:r>
      <w:r w:rsidRPr="00B738AA">
        <w:rPr>
          <w:i/>
          <w:sz w:val="26"/>
          <w:szCs w:val="26"/>
          <w:vertAlign w:val="superscript"/>
        </w:rPr>
        <w:t>ешени</w:t>
      </w:r>
      <w:r>
        <w:rPr>
          <w:i/>
          <w:sz w:val="26"/>
          <w:szCs w:val="26"/>
          <w:vertAlign w:val="superscript"/>
        </w:rPr>
        <w:t>е</w:t>
      </w:r>
      <w:proofErr w:type="gramStart"/>
      <w:r>
        <w:rPr>
          <w:i/>
          <w:sz w:val="26"/>
          <w:szCs w:val="26"/>
          <w:vertAlign w:val="superscript"/>
        </w:rPr>
        <w:t>,д</w:t>
      </w:r>
      <w:proofErr w:type="gramEnd"/>
      <w:r>
        <w:rPr>
          <w:i/>
          <w:sz w:val="26"/>
          <w:szCs w:val="26"/>
          <w:vertAlign w:val="superscript"/>
        </w:rPr>
        <w:t xml:space="preserve">ействие(бездействие) которого обжалуется </w:t>
      </w:r>
    </w:p>
    <w:p w:rsidR="00BD2A1C" w:rsidRDefault="00BD2A1C" w:rsidP="00BD2A1C">
      <w:pPr>
        <w:jc w:val="both"/>
        <w:rPr>
          <w:sz w:val="28"/>
          <w:szCs w:val="28"/>
        </w:rPr>
      </w:pPr>
      <w:r>
        <w:rPr>
          <w:sz w:val="28"/>
          <w:szCs w:val="28"/>
        </w:rPr>
        <w:t>Суть жалобы: ___________________________________________________</w:t>
      </w:r>
    </w:p>
    <w:p w:rsidR="00BD2A1C" w:rsidRPr="00B738AA" w:rsidRDefault="00BD2A1C" w:rsidP="00BD2A1C">
      <w:pPr>
        <w:jc w:val="both"/>
        <w:rPr>
          <w:i/>
          <w:sz w:val="28"/>
          <w:szCs w:val="28"/>
          <w:vertAlign w:val="superscript"/>
        </w:rPr>
      </w:pPr>
      <w:proofErr w:type="gramStart"/>
      <w:r>
        <w:rPr>
          <w:i/>
          <w:sz w:val="26"/>
          <w:szCs w:val="26"/>
          <w:vertAlign w:val="superscript"/>
        </w:rPr>
        <w:t xml:space="preserve">(краткое изложение обжалуемых решений, действий </w:t>
      </w:r>
      <w:r w:rsidRPr="00B738AA">
        <w:rPr>
          <w:i/>
          <w:sz w:val="26"/>
          <w:szCs w:val="26"/>
          <w:vertAlign w:val="superscript"/>
        </w:rPr>
        <w:t>(бездействий)</w:t>
      </w:r>
      <w:proofErr w:type="gramEnd"/>
    </w:p>
    <w:p w:rsidR="00BD2A1C" w:rsidRDefault="00BD2A1C" w:rsidP="00BD2A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D2A1C" w:rsidRPr="00B738AA" w:rsidRDefault="00BD2A1C" w:rsidP="00BD2A1C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с указанием оснований, по котрым лицо, подающее жалобу, </w:t>
      </w:r>
      <w:proofErr w:type="gramStart"/>
      <w:r>
        <w:rPr>
          <w:i/>
          <w:sz w:val="26"/>
          <w:szCs w:val="26"/>
          <w:vertAlign w:val="superscript"/>
        </w:rPr>
        <w:t>не согласно</w:t>
      </w:r>
      <w:proofErr w:type="gramEnd"/>
      <w:r>
        <w:rPr>
          <w:i/>
          <w:sz w:val="26"/>
          <w:szCs w:val="26"/>
          <w:vertAlign w:val="superscript"/>
        </w:rPr>
        <w:t xml:space="preserve"> с принятым решением, действием (бездействием)</w:t>
      </w:r>
    </w:p>
    <w:p w:rsidR="00BD2A1C" w:rsidRDefault="00BD2A1C" w:rsidP="00BD2A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2A1C" w:rsidRDefault="00BD2A1C" w:rsidP="00BD2A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D2A1C" w:rsidRDefault="00BD2A1C" w:rsidP="00BD2A1C">
      <w:pPr>
        <w:jc w:val="both"/>
        <w:rPr>
          <w:sz w:val="28"/>
          <w:szCs w:val="28"/>
        </w:rPr>
      </w:pPr>
    </w:p>
    <w:p w:rsidR="008B32D0" w:rsidRDefault="008B32D0" w:rsidP="00BD2A1C">
      <w:pPr>
        <w:jc w:val="both"/>
        <w:rPr>
          <w:sz w:val="28"/>
          <w:szCs w:val="28"/>
        </w:rPr>
      </w:pPr>
    </w:p>
    <w:p w:rsidR="008B32D0" w:rsidRDefault="008B32D0" w:rsidP="00BD2A1C">
      <w:pPr>
        <w:jc w:val="both"/>
        <w:rPr>
          <w:sz w:val="28"/>
          <w:szCs w:val="28"/>
        </w:rPr>
      </w:pPr>
    </w:p>
    <w:p w:rsidR="008B32D0" w:rsidRDefault="008B32D0" w:rsidP="00BD2A1C">
      <w:pPr>
        <w:jc w:val="both"/>
        <w:rPr>
          <w:sz w:val="28"/>
          <w:szCs w:val="28"/>
        </w:rPr>
      </w:pPr>
    </w:p>
    <w:p w:rsidR="00BD2A1C" w:rsidRDefault="00BD2A1C" w:rsidP="00BD2A1C">
      <w:pPr>
        <w:jc w:val="both"/>
        <w:rPr>
          <w:sz w:val="28"/>
          <w:szCs w:val="28"/>
        </w:rPr>
      </w:pPr>
    </w:p>
    <w:p w:rsidR="00BD2A1C" w:rsidRDefault="00BD2A1C" w:rsidP="00BD2A1C">
      <w:pPr>
        <w:jc w:val="both"/>
        <w:rPr>
          <w:sz w:val="28"/>
          <w:szCs w:val="28"/>
        </w:rPr>
      </w:pPr>
    </w:p>
    <w:p w:rsidR="00BD2A1C" w:rsidRDefault="00BD2A1C" w:rsidP="00BD2A1C">
      <w:pPr>
        <w:jc w:val="both"/>
        <w:rPr>
          <w:sz w:val="28"/>
          <w:szCs w:val="28"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8"/>
        <w:gridCol w:w="277"/>
        <w:gridCol w:w="1537"/>
        <w:gridCol w:w="277"/>
        <w:gridCol w:w="2213"/>
        <w:gridCol w:w="283"/>
        <w:gridCol w:w="2835"/>
      </w:tblGrid>
      <w:tr w:rsidR="00BD2A1C" w:rsidTr="006C7911">
        <w:tc>
          <w:tcPr>
            <w:tcW w:w="1758" w:type="dxa"/>
            <w:tcBorders>
              <w:bottom w:val="single" w:sz="4" w:space="0" w:color="auto"/>
            </w:tcBorders>
          </w:tcPr>
          <w:p w:rsidR="00BD2A1C" w:rsidRDefault="00BD2A1C" w:rsidP="00BD2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BD2A1C" w:rsidRDefault="00BD2A1C" w:rsidP="00BD2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D2A1C" w:rsidRDefault="00BD2A1C" w:rsidP="00BD2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BD2A1C" w:rsidRDefault="00BD2A1C" w:rsidP="00BD2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BD2A1C" w:rsidRDefault="00BD2A1C" w:rsidP="00BD2A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83" w:type="dxa"/>
          </w:tcPr>
          <w:p w:rsidR="00BD2A1C" w:rsidRDefault="00BD2A1C" w:rsidP="00BD2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2A1C" w:rsidRDefault="00BD2A1C" w:rsidP="00BD2A1C">
            <w:pPr>
              <w:jc w:val="both"/>
              <w:rPr>
                <w:sz w:val="28"/>
                <w:szCs w:val="28"/>
              </w:rPr>
            </w:pPr>
          </w:p>
        </w:tc>
      </w:tr>
      <w:tr w:rsidR="00BD2A1C" w:rsidTr="006C7911">
        <w:tc>
          <w:tcPr>
            <w:tcW w:w="1758" w:type="dxa"/>
            <w:tcBorders>
              <w:top w:val="single" w:sz="4" w:space="0" w:color="auto"/>
            </w:tcBorders>
          </w:tcPr>
          <w:p w:rsidR="00BD2A1C" w:rsidRPr="00B738AA" w:rsidRDefault="00BD2A1C" w:rsidP="006A44E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77" w:type="dxa"/>
          </w:tcPr>
          <w:p w:rsidR="00BD2A1C" w:rsidRPr="00B738AA" w:rsidRDefault="00BD2A1C" w:rsidP="006A44E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BD2A1C" w:rsidRPr="00B738AA" w:rsidRDefault="00BD2A1C" w:rsidP="006A44E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77" w:type="dxa"/>
          </w:tcPr>
          <w:p w:rsidR="00BD2A1C" w:rsidRPr="00B738AA" w:rsidRDefault="00BD2A1C" w:rsidP="006A44E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BD2A1C" w:rsidRPr="00B738AA" w:rsidRDefault="00BD2A1C" w:rsidP="006A44E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283" w:type="dxa"/>
          </w:tcPr>
          <w:p w:rsidR="00BD2A1C" w:rsidRPr="00B738AA" w:rsidRDefault="00BD2A1C" w:rsidP="006A44E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D2A1C" w:rsidRPr="00B738AA" w:rsidRDefault="00BD2A1C" w:rsidP="006A44E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контактный телефон</w:t>
            </w:r>
          </w:p>
        </w:tc>
      </w:tr>
    </w:tbl>
    <w:p w:rsidR="00BD2A1C" w:rsidRDefault="00BD2A1C" w:rsidP="00BD2A1C">
      <w:pPr>
        <w:jc w:val="both"/>
        <w:rPr>
          <w:sz w:val="28"/>
          <w:szCs w:val="28"/>
        </w:rPr>
      </w:pPr>
    </w:p>
    <w:p w:rsidR="00BD2A1C" w:rsidRDefault="00BD2A1C" w:rsidP="00BD2A1C">
      <w:pPr>
        <w:jc w:val="both"/>
        <w:rPr>
          <w:i/>
          <w:sz w:val="26"/>
          <w:szCs w:val="26"/>
          <w:vertAlign w:val="superscript"/>
        </w:rPr>
      </w:pPr>
    </w:p>
    <w:p w:rsidR="00BD2A1C" w:rsidRDefault="00BD2A1C" w:rsidP="00BD2A1C">
      <w:pPr>
        <w:jc w:val="both"/>
        <w:rPr>
          <w:i/>
          <w:sz w:val="26"/>
          <w:szCs w:val="26"/>
          <w:vertAlign w:val="superscript"/>
        </w:rPr>
      </w:pPr>
    </w:p>
    <w:p w:rsidR="00BD2A1C" w:rsidRDefault="00BD2A1C" w:rsidP="00BD2A1C">
      <w:pPr>
        <w:jc w:val="both"/>
        <w:rPr>
          <w:i/>
          <w:sz w:val="26"/>
          <w:szCs w:val="26"/>
          <w:vertAlign w:val="superscript"/>
        </w:rPr>
      </w:pPr>
    </w:p>
    <w:p w:rsidR="006536C7" w:rsidRDefault="006536C7" w:rsidP="00BD2A1C">
      <w:pPr>
        <w:jc w:val="both"/>
        <w:rPr>
          <w:i/>
          <w:sz w:val="26"/>
          <w:szCs w:val="26"/>
          <w:vertAlign w:val="superscript"/>
        </w:rPr>
      </w:pPr>
    </w:p>
    <w:p w:rsidR="006536C7" w:rsidRDefault="006536C7" w:rsidP="00BD2A1C">
      <w:pPr>
        <w:jc w:val="both"/>
        <w:rPr>
          <w:i/>
          <w:sz w:val="26"/>
          <w:szCs w:val="26"/>
          <w:vertAlign w:val="superscript"/>
        </w:rPr>
      </w:pPr>
    </w:p>
    <w:p w:rsidR="006536C7" w:rsidRDefault="006536C7" w:rsidP="00BD2A1C">
      <w:pPr>
        <w:jc w:val="both"/>
        <w:rPr>
          <w:i/>
          <w:sz w:val="26"/>
          <w:szCs w:val="26"/>
          <w:vertAlign w:val="superscript"/>
        </w:rPr>
      </w:pPr>
    </w:p>
    <w:p w:rsidR="008B32D0" w:rsidRDefault="008B32D0" w:rsidP="00BD2A1C">
      <w:pPr>
        <w:jc w:val="both"/>
        <w:rPr>
          <w:i/>
          <w:sz w:val="26"/>
          <w:szCs w:val="26"/>
          <w:vertAlign w:val="superscript"/>
        </w:rPr>
      </w:pPr>
    </w:p>
    <w:p w:rsidR="00BD2A1C" w:rsidRDefault="00BD2A1C" w:rsidP="00BD2A1C">
      <w:pPr>
        <w:jc w:val="both"/>
        <w:rPr>
          <w:i/>
          <w:sz w:val="26"/>
          <w:szCs w:val="26"/>
          <w:vertAlign w:val="superscript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BD2A1C" w:rsidTr="006536C7">
        <w:tc>
          <w:tcPr>
            <w:tcW w:w="4503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  <w:tc>
          <w:tcPr>
            <w:tcW w:w="5103" w:type="dxa"/>
          </w:tcPr>
          <w:p w:rsidR="00BD2A1C" w:rsidRPr="002A6F12" w:rsidRDefault="00BD2A1C" w:rsidP="00BD2A1C">
            <w:pPr>
              <w:jc w:val="both"/>
              <w:rPr>
                <w:i/>
                <w:sz w:val="24"/>
              </w:rPr>
            </w:pPr>
            <w:r w:rsidRPr="002A6F12">
              <w:rPr>
                <w:i/>
                <w:sz w:val="24"/>
              </w:rPr>
              <w:t>Приложение №</w:t>
            </w:r>
            <w:r>
              <w:rPr>
                <w:i/>
                <w:sz w:val="24"/>
              </w:rPr>
              <w:t>3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к Административному регламенту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 xml:space="preserve">Муниципального учреждения культуры 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«Районный Дом культуры «Горняк»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по предоставлению муниципальной услуги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«Развитие местного традиционного народного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 w:rsidRPr="002A6F12">
              <w:rPr>
                <w:sz w:val="24"/>
              </w:rPr>
              <w:t>художественного творчества»</w:t>
            </w:r>
          </w:p>
        </w:tc>
      </w:tr>
    </w:tbl>
    <w:p w:rsidR="00BD2A1C" w:rsidRPr="00455D49" w:rsidRDefault="00BD2A1C" w:rsidP="00BD2A1C">
      <w:pPr>
        <w:jc w:val="both"/>
        <w:rPr>
          <w:i/>
          <w:szCs w:val="26"/>
          <w:vertAlign w:val="superscript"/>
        </w:rPr>
      </w:pPr>
    </w:p>
    <w:p w:rsidR="00BD2A1C" w:rsidRDefault="00BD2A1C" w:rsidP="006536C7">
      <w:pPr>
        <w:jc w:val="center"/>
        <w:rPr>
          <w:b/>
          <w:sz w:val="24"/>
          <w:szCs w:val="28"/>
        </w:rPr>
      </w:pPr>
      <w:r w:rsidRPr="00455D49">
        <w:rPr>
          <w:b/>
          <w:sz w:val="24"/>
          <w:szCs w:val="28"/>
        </w:rPr>
        <w:t>Форма заявления</w:t>
      </w:r>
    </w:p>
    <w:p w:rsidR="006536C7" w:rsidRDefault="006536C7" w:rsidP="006536C7">
      <w:pPr>
        <w:jc w:val="center"/>
        <w:rPr>
          <w:b/>
          <w:sz w:val="24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BD2A1C" w:rsidTr="006C7911">
        <w:tc>
          <w:tcPr>
            <w:tcW w:w="3936" w:type="dxa"/>
          </w:tcPr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528" w:type="dxa"/>
          </w:tcPr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Директору МУК РДК «Горняк»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BD2A1C" w:rsidRDefault="00BD2A1C" w:rsidP="00BD2A1C">
            <w:pPr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 заявителя/ родителя /законного представителя </w:t>
            </w:r>
            <w:r w:rsidRPr="00806917">
              <w:rPr>
                <w:i/>
                <w:szCs w:val="28"/>
              </w:rPr>
              <w:t>(</w:t>
            </w:r>
            <w:proofErr w:type="gramStart"/>
            <w:r w:rsidRPr="00806917">
              <w:rPr>
                <w:i/>
                <w:szCs w:val="28"/>
              </w:rPr>
              <w:t>нужное</w:t>
            </w:r>
            <w:proofErr w:type="gramEnd"/>
            <w:r w:rsidRPr="00806917">
              <w:rPr>
                <w:i/>
                <w:szCs w:val="28"/>
              </w:rPr>
              <w:t xml:space="preserve"> подчеркнуть)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Фамилия ___________________________________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Имя ________________ Отчество_______________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Проживающего</w:t>
            </w:r>
            <w:proofErr w:type="gramEnd"/>
            <w:r>
              <w:rPr>
                <w:sz w:val="24"/>
                <w:szCs w:val="28"/>
              </w:rPr>
              <w:t xml:space="preserve"> по адресу: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Город ______________________________________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Улица ______________________________________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Дом ____________ квартира _______________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Телефон ____________________________________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Е</w:t>
            </w:r>
            <w:proofErr w:type="gramEnd"/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  <w:lang w:val="en-US"/>
              </w:rPr>
              <w:t>mail</w:t>
            </w:r>
            <w:r>
              <w:rPr>
                <w:sz w:val="24"/>
                <w:szCs w:val="28"/>
              </w:rPr>
              <w:t>: _____________________________________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________ дата «___» ______________ 20____ г.</w:t>
            </w:r>
          </w:p>
          <w:p w:rsidR="00BD2A1C" w:rsidRPr="00806917" w:rsidRDefault="00BD2A1C" w:rsidP="00BD2A1C">
            <w:pPr>
              <w:jc w:val="both"/>
              <w:rPr>
                <w:i/>
                <w:sz w:val="24"/>
                <w:szCs w:val="28"/>
              </w:rPr>
            </w:pPr>
            <w:r w:rsidRPr="00806917">
              <w:rPr>
                <w:i/>
                <w:szCs w:val="28"/>
              </w:rPr>
              <w:t>(№ и дата регистрации заявления)</w:t>
            </w:r>
          </w:p>
        </w:tc>
      </w:tr>
    </w:tbl>
    <w:p w:rsidR="00BD2A1C" w:rsidRDefault="00BD2A1C" w:rsidP="00BD2A1C">
      <w:pPr>
        <w:jc w:val="both"/>
        <w:rPr>
          <w:sz w:val="24"/>
          <w:szCs w:val="28"/>
        </w:rPr>
      </w:pPr>
    </w:p>
    <w:p w:rsidR="00BD2A1C" w:rsidRDefault="00BD2A1C" w:rsidP="006536C7">
      <w:pPr>
        <w:jc w:val="center"/>
        <w:rPr>
          <w:b/>
          <w:sz w:val="24"/>
          <w:szCs w:val="28"/>
        </w:rPr>
      </w:pPr>
      <w:r w:rsidRPr="00806917">
        <w:rPr>
          <w:b/>
          <w:sz w:val="24"/>
          <w:szCs w:val="28"/>
        </w:rPr>
        <w:t>ЗАЯВЛЕНИЕ</w:t>
      </w:r>
    </w:p>
    <w:p w:rsidR="00BD2A1C" w:rsidRDefault="00BD2A1C" w:rsidP="00BD2A1C">
      <w:pPr>
        <w:jc w:val="both"/>
        <w:rPr>
          <w:sz w:val="24"/>
          <w:szCs w:val="28"/>
        </w:rPr>
      </w:pPr>
      <w:r w:rsidRPr="00806917">
        <w:rPr>
          <w:sz w:val="24"/>
          <w:szCs w:val="28"/>
        </w:rPr>
        <w:t>Прошу вас принять меня</w:t>
      </w:r>
      <w:r>
        <w:rPr>
          <w:sz w:val="24"/>
          <w:szCs w:val="28"/>
        </w:rPr>
        <w:t xml:space="preserve"> / моего сына (дочь)</w:t>
      </w:r>
    </w:p>
    <w:p w:rsidR="00BD2A1C" w:rsidRDefault="00BD2A1C" w:rsidP="00BD2A1C">
      <w:pPr>
        <w:jc w:val="both"/>
        <w:rPr>
          <w:sz w:val="24"/>
          <w:szCs w:val="28"/>
        </w:rPr>
      </w:pPr>
      <w:r>
        <w:rPr>
          <w:sz w:val="24"/>
          <w:szCs w:val="28"/>
        </w:rPr>
        <w:t>Фамилия ______________________________________________</w:t>
      </w:r>
    </w:p>
    <w:p w:rsidR="00BD2A1C" w:rsidRDefault="00BD2A1C" w:rsidP="00BD2A1C">
      <w:pPr>
        <w:jc w:val="both"/>
        <w:rPr>
          <w:sz w:val="24"/>
          <w:szCs w:val="28"/>
        </w:rPr>
      </w:pPr>
      <w:r>
        <w:rPr>
          <w:sz w:val="24"/>
          <w:szCs w:val="28"/>
        </w:rPr>
        <w:t>Имя ____________________________ Отчество __________________________________</w:t>
      </w:r>
    </w:p>
    <w:p w:rsidR="00BD2A1C" w:rsidRDefault="00BD2A1C" w:rsidP="00BD2A1C">
      <w:pPr>
        <w:jc w:val="both"/>
        <w:rPr>
          <w:sz w:val="24"/>
          <w:szCs w:val="28"/>
        </w:rPr>
      </w:pPr>
      <w:r>
        <w:rPr>
          <w:sz w:val="24"/>
          <w:szCs w:val="28"/>
        </w:rPr>
        <w:t>Дата рождения «_____» ____________________  20___ г.</w:t>
      </w:r>
    </w:p>
    <w:p w:rsidR="00BD2A1C" w:rsidRDefault="00BD2A1C" w:rsidP="00BD2A1C">
      <w:pPr>
        <w:jc w:val="both"/>
        <w:rPr>
          <w:sz w:val="24"/>
          <w:szCs w:val="28"/>
        </w:rPr>
      </w:pPr>
      <w:r>
        <w:rPr>
          <w:sz w:val="24"/>
          <w:szCs w:val="28"/>
        </w:rPr>
        <w:t>Адрес проживания: __________________________________________________________</w:t>
      </w:r>
    </w:p>
    <w:p w:rsidR="00BD2A1C" w:rsidRDefault="00BD2A1C" w:rsidP="00BD2A1C">
      <w:pPr>
        <w:jc w:val="both"/>
        <w:rPr>
          <w:sz w:val="24"/>
          <w:szCs w:val="28"/>
        </w:rPr>
      </w:pPr>
      <w:r>
        <w:rPr>
          <w:sz w:val="24"/>
          <w:szCs w:val="28"/>
        </w:rPr>
        <w:t>Телефон ребёнка _________________________ № школы/ ДОУ _____________________</w:t>
      </w:r>
    </w:p>
    <w:p w:rsidR="00BD2A1C" w:rsidRDefault="00BD2A1C" w:rsidP="00BD2A1C">
      <w:pPr>
        <w:jc w:val="both"/>
        <w:rPr>
          <w:sz w:val="24"/>
          <w:szCs w:val="28"/>
        </w:rPr>
      </w:pPr>
      <w:r>
        <w:rPr>
          <w:sz w:val="24"/>
          <w:szCs w:val="28"/>
        </w:rPr>
        <w:t>Класс __________</w:t>
      </w:r>
    </w:p>
    <w:p w:rsidR="00BD2A1C" w:rsidRDefault="00BD2A1C" w:rsidP="00BD2A1C">
      <w:pPr>
        <w:jc w:val="both"/>
      </w:pPr>
      <w:r>
        <w:rPr>
          <w:sz w:val="24"/>
          <w:szCs w:val="28"/>
        </w:rPr>
        <w:t xml:space="preserve">в коллектив </w:t>
      </w:r>
      <w:r w:rsidRPr="00922312">
        <w:t>любительского художественного творчества</w:t>
      </w:r>
      <w:r>
        <w:t xml:space="preserve"> </w:t>
      </w:r>
    </w:p>
    <w:p w:rsidR="00BD2A1C" w:rsidRDefault="00BD2A1C" w:rsidP="00BD2A1C">
      <w:pPr>
        <w:jc w:val="both"/>
      </w:pPr>
      <w:r>
        <w:t>«__________________________________________________________________________» Муниципального учреждения культуры «Районный Дом культуры «Горняк».</w:t>
      </w:r>
    </w:p>
    <w:p w:rsidR="00BD2A1C" w:rsidRDefault="00BD2A1C" w:rsidP="00BD2A1C">
      <w:pPr>
        <w:jc w:val="both"/>
      </w:pPr>
    </w:p>
    <w:p w:rsidR="00BD2A1C" w:rsidRDefault="00BD2A1C" w:rsidP="00BD2A1C">
      <w:pPr>
        <w:jc w:val="both"/>
      </w:pPr>
    </w:p>
    <w:p w:rsidR="00BD2A1C" w:rsidRDefault="00BD2A1C" w:rsidP="006536C7">
      <w:pPr>
        <w:jc w:val="right"/>
      </w:pPr>
      <w:r>
        <w:t>________________________</w:t>
      </w:r>
    </w:p>
    <w:p w:rsidR="00BD2A1C" w:rsidRDefault="00BD2A1C" w:rsidP="00BD2A1C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536C7">
        <w:rPr>
          <w:i/>
          <w:vertAlign w:val="superscript"/>
        </w:rPr>
        <w:t xml:space="preserve">                                                               </w:t>
      </w:r>
      <w:r>
        <w:rPr>
          <w:i/>
          <w:vertAlign w:val="superscript"/>
        </w:rPr>
        <w:t xml:space="preserve">подпись      </w:t>
      </w:r>
    </w:p>
    <w:p w:rsidR="006536C7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:rsidR="00BD2A1C" w:rsidRPr="004962A1" w:rsidRDefault="006536C7" w:rsidP="00BD2A1C">
      <w:pPr>
        <w:tabs>
          <w:tab w:val="left" w:pos="180"/>
        </w:tabs>
        <w:jc w:val="both"/>
        <w:rPr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BD2A1C" w:rsidRPr="004962A1">
        <w:rPr>
          <w:szCs w:val="28"/>
        </w:rPr>
        <w:t xml:space="preserve">Ответственность за жизнь и здоровье ребёнка во время передвижения </w:t>
      </w:r>
      <w:proofErr w:type="gramStart"/>
      <w:r w:rsidR="00BD2A1C" w:rsidRPr="004962A1">
        <w:rPr>
          <w:szCs w:val="28"/>
        </w:rPr>
        <w:t>в</w:t>
      </w:r>
      <w:proofErr w:type="gramEnd"/>
      <w:r w:rsidR="00BD2A1C" w:rsidRPr="004962A1">
        <w:rPr>
          <w:szCs w:val="28"/>
        </w:rPr>
        <w:t xml:space="preserve"> </w:t>
      </w:r>
      <w:proofErr w:type="gramStart"/>
      <w:r w:rsidR="00BD2A1C" w:rsidRPr="004962A1">
        <w:rPr>
          <w:szCs w:val="28"/>
        </w:rPr>
        <w:t>МУК</w:t>
      </w:r>
      <w:proofErr w:type="gramEnd"/>
      <w:r w:rsidR="00BD2A1C" w:rsidRPr="004962A1">
        <w:rPr>
          <w:szCs w:val="28"/>
        </w:rPr>
        <w:t xml:space="preserve"> РДК «Горняк» и обратно беру на себя.</w:t>
      </w:r>
    </w:p>
    <w:p w:rsidR="00BD2A1C" w:rsidRPr="004962A1" w:rsidRDefault="00BD2A1C" w:rsidP="00BD2A1C">
      <w:pPr>
        <w:tabs>
          <w:tab w:val="left" w:pos="180"/>
        </w:tabs>
        <w:jc w:val="both"/>
        <w:rPr>
          <w:szCs w:val="28"/>
        </w:rPr>
      </w:pPr>
      <w:r w:rsidRPr="004962A1">
        <w:rPr>
          <w:szCs w:val="28"/>
        </w:rPr>
        <w:tab/>
      </w:r>
      <w:r w:rsidRPr="004962A1">
        <w:rPr>
          <w:szCs w:val="28"/>
        </w:rPr>
        <w:tab/>
        <w:t>После окончания занятий ребёнка встречает _________________________________</w:t>
      </w:r>
      <w:r>
        <w:rPr>
          <w:szCs w:val="28"/>
        </w:rPr>
        <w:t>______</w:t>
      </w:r>
    </w:p>
    <w:p w:rsidR="00BD2A1C" w:rsidRPr="004962A1" w:rsidRDefault="00BD2A1C" w:rsidP="00BD2A1C">
      <w:pPr>
        <w:tabs>
          <w:tab w:val="left" w:pos="180"/>
        </w:tabs>
        <w:jc w:val="both"/>
        <w:rPr>
          <w:i/>
          <w:szCs w:val="28"/>
          <w:vertAlign w:val="superscript"/>
        </w:rPr>
      </w:pPr>
      <w:r w:rsidRPr="004962A1">
        <w:rPr>
          <w:i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Ф.И.О., родство</w:t>
      </w:r>
    </w:p>
    <w:p w:rsidR="00BD2A1C" w:rsidRPr="004962A1" w:rsidRDefault="00BD2A1C" w:rsidP="00BD2A1C">
      <w:pPr>
        <w:tabs>
          <w:tab w:val="left" w:pos="180"/>
        </w:tabs>
        <w:jc w:val="both"/>
        <w:rPr>
          <w:i/>
          <w:szCs w:val="28"/>
        </w:rPr>
      </w:pPr>
      <w:r w:rsidRPr="004962A1">
        <w:rPr>
          <w:szCs w:val="28"/>
        </w:rPr>
        <w:t xml:space="preserve">ребёнок уходит самостоятельно </w:t>
      </w:r>
      <w:r w:rsidRPr="004962A1">
        <w:rPr>
          <w:i/>
          <w:szCs w:val="28"/>
        </w:rPr>
        <w:t>(</w:t>
      </w:r>
      <w:proofErr w:type="gramStart"/>
      <w:r w:rsidRPr="004962A1">
        <w:rPr>
          <w:i/>
          <w:szCs w:val="28"/>
        </w:rPr>
        <w:t>нужное</w:t>
      </w:r>
      <w:proofErr w:type="gramEnd"/>
      <w:r w:rsidRPr="004962A1">
        <w:rPr>
          <w:i/>
          <w:szCs w:val="28"/>
        </w:rPr>
        <w:t xml:space="preserve"> подчеркнуть).</w:t>
      </w:r>
    </w:p>
    <w:p w:rsidR="00BD2A1C" w:rsidRPr="004962A1" w:rsidRDefault="00BD2A1C" w:rsidP="00BD2A1C">
      <w:pPr>
        <w:tabs>
          <w:tab w:val="left" w:pos="180"/>
        </w:tabs>
        <w:jc w:val="both"/>
        <w:rPr>
          <w:szCs w:val="28"/>
        </w:rPr>
      </w:pPr>
      <w:r w:rsidRPr="004962A1">
        <w:rPr>
          <w:szCs w:val="28"/>
        </w:rPr>
        <w:t>В случае выбытия ребёнка из коллектива  обязуюсь поставить в известность администрацию в письменном виде в течени</w:t>
      </w:r>
      <w:proofErr w:type="gramStart"/>
      <w:r w:rsidRPr="004962A1">
        <w:rPr>
          <w:szCs w:val="28"/>
        </w:rPr>
        <w:t>и</w:t>
      </w:r>
      <w:proofErr w:type="gramEnd"/>
      <w:r w:rsidRPr="004962A1">
        <w:rPr>
          <w:szCs w:val="28"/>
        </w:rPr>
        <w:t xml:space="preserve"> 3-х дней.</w:t>
      </w:r>
    </w:p>
    <w:p w:rsidR="00BD2A1C" w:rsidRDefault="00BD2A1C" w:rsidP="00BD2A1C">
      <w:pPr>
        <w:tabs>
          <w:tab w:val="left" w:pos="180"/>
        </w:tabs>
        <w:jc w:val="both"/>
        <w:rPr>
          <w:szCs w:val="28"/>
        </w:rPr>
      </w:pPr>
      <w:r w:rsidRPr="004962A1">
        <w:rPr>
          <w:szCs w:val="28"/>
        </w:rPr>
        <w:t>Согласе</w:t>
      </w:r>
      <w:proofErr w:type="gramStart"/>
      <w:r w:rsidRPr="004962A1">
        <w:rPr>
          <w:szCs w:val="28"/>
        </w:rPr>
        <w:t>н(</w:t>
      </w:r>
      <w:proofErr w:type="gramEnd"/>
      <w:r w:rsidRPr="004962A1">
        <w:rPr>
          <w:szCs w:val="28"/>
        </w:rPr>
        <w:t>на) на обработку (сбор, систематизацию, накопление, уничтожение) персональных данных ребёнка на бумажном и электорнном носителях в МУК РДК «Горняк».</w:t>
      </w:r>
    </w:p>
    <w:p w:rsidR="00BD2A1C" w:rsidRDefault="00BD2A1C" w:rsidP="00BD2A1C">
      <w:pPr>
        <w:tabs>
          <w:tab w:val="left" w:pos="180"/>
        </w:tabs>
        <w:jc w:val="both"/>
        <w:rPr>
          <w:szCs w:val="28"/>
        </w:rPr>
      </w:pPr>
    </w:p>
    <w:p w:rsidR="00BD2A1C" w:rsidRDefault="00BD2A1C" w:rsidP="00BD2A1C">
      <w:pPr>
        <w:tabs>
          <w:tab w:val="left" w:pos="180"/>
        </w:tabs>
        <w:jc w:val="both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134"/>
        <w:gridCol w:w="1914"/>
        <w:gridCol w:w="1205"/>
        <w:gridCol w:w="3118"/>
      </w:tblGrid>
      <w:tr w:rsidR="00BD2A1C" w:rsidTr="006C7911">
        <w:tc>
          <w:tcPr>
            <w:tcW w:w="1809" w:type="dxa"/>
            <w:tcBorders>
              <w:bottom w:val="single" w:sz="4" w:space="0" w:color="auto"/>
            </w:tcBorders>
          </w:tcPr>
          <w:p w:rsidR="00BD2A1C" w:rsidRDefault="00BD2A1C" w:rsidP="00BD2A1C">
            <w:pPr>
              <w:tabs>
                <w:tab w:val="left" w:pos="180"/>
              </w:tabs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BD2A1C" w:rsidRDefault="00BD2A1C" w:rsidP="00BD2A1C">
            <w:pPr>
              <w:tabs>
                <w:tab w:val="left" w:pos="180"/>
              </w:tabs>
              <w:jc w:val="both"/>
              <w:rPr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D2A1C" w:rsidRDefault="00BD2A1C" w:rsidP="00BD2A1C">
            <w:pPr>
              <w:tabs>
                <w:tab w:val="left" w:pos="180"/>
              </w:tabs>
              <w:jc w:val="both"/>
              <w:rPr>
                <w:szCs w:val="28"/>
              </w:rPr>
            </w:pPr>
          </w:p>
        </w:tc>
        <w:tc>
          <w:tcPr>
            <w:tcW w:w="1205" w:type="dxa"/>
          </w:tcPr>
          <w:p w:rsidR="00BD2A1C" w:rsidRDefault="00BD2A1C" w:rsidP="00BD2A1C">
            <w:pPr>
              <w:tabs>
                <w:tab w:val="left" w:pos="180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D2A1C" w:rsidRDefault="00BD2A1C" w:rsidP="00BD2A1C">
            <w:pPr>
              <w:tabs>
                <w:tab w:val="left" w:pos="180"/>
              </w:tabs>
              <w:jc w:val="both"/>
              <w:rPr>
                <w:szCs w:val="28"/>
              </w:rPr>
            </w:pPr>
          </w:p>
        </w:tc>
      </w:tr>
      <w:tr w:rsidR="00BD2A1C" w:rsidTr="006536C7">
        <w:tc>
          <w:tcPr>
            <w:tcW w:w="1809" w:type="dxa"/>
            <w:tcBorders>
              <w:top w:val="single" w:sz="4" w:space="0" w:color="auto"/>
            </w:tcBorders>
          </w:tcPr>
          <w:p w:rsidR="00BD2A1C" w:rsidRPr="004962A1" w:rsidRDefault="00BD2A1C" w:rsidP="006536C7">
            <w:pPr>
              <w:tabs>
                <w:tab w:val="left" w:pos="180"/>
              </w:tabs>
              <w:jc w:val="center"/>
              <w:rPr>
                <w:i/>
                <w:szCs w:val="28"/>
                <w:vertAlign w:val="superscript"/>
              </w:rPr>
            </w:pPr>
            <w:r>
              <w:rPr>
                <w:i/>
                <w:szCs w:val="28"/>
                <w:vertAlign w:val="superscript"/>
              </w:rPr>
              <w:t>дата</w:t>
            </w:r>
          </w:p>
        </w:tc>
        <w:tc>
          <w:tcPr>
            <w:tcW w:w="1134" w:type="dxa"/>
          </w:tcPr>
          <w:p w:rsidR="00BD2A1C" w:rsidRPr="004962A1" w:rsidRDefault="00BD2A1C" w:rsidP="006536C7">
            <w:pPr>
              <w:tabs>
                <w:tab w:val="left" w:pos="180"/>
              </w:tabs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D2A1C" w:rsidRPr="004962A1" w:rsidRDefault="00BD2A1C" w:rsidP="006536C7">
            <w:pPr>
              <w:tabs>
                <w:tab w:val="left" w:pos="180"/>
              </w:tabs>
              <w:jc w:val="center"/>
              <w:rPr>
                <w:i/>
                <w:szCs w:val="28"/>
                <w:vertAlign w:val="superscript"/>
              </w:rPr>
            </w:pPr>
            <w:r>
              <w:rPr>
                <w:i/>
                <w:szCs w:val="28"/>
                <w:vertAlign w:val="superscript"/>
              </w:rPr>
              <w:t>подпись</w:t>
            </w:r>
          </w:p>
        </w:tc>
        <w:tc>
          <w:tcPr>
            <w:tcW w:w="1205" w:type="dxa"/>
          </w:tcPr>
          <w:p w:rsidR="00BD2A1C" w:rsidRPr="004962A1" w:rsidRDefault="00BD2A1C" w:rsidP="006536C7">
            <w:pPr>
              <w:tabs>
                <w:tab w:val="left" w:pos="180"/>
              </w:tabs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D2A1C" w:rsidRPr="004962A1" w:rsidRDefault="00BD2A1C" w:rsidP="006536C7">
            <w:pPr>
              <w:tabs>
                <w:tab w:val="left" w:pos="180"/>
              </w:tabs>
              <w:jc w:val="center"/>
              <w:rPr>
                <w:i/>
                <w:szCs w:val="28"/>
                <w:vertAlign w:val="superscript"/>
              </w:rPr>
            </w:pPr>
            <w:r>
              <w:rPr>
                <w:i/>
                <w:szCs w:val="28"/>
                <w:vertAlign w:val="superscript"/>
              </w:rPr>
              <w:t>расшифровка подписи</w:t>
            </w:r>
          </w:p>
        </w:tc>
      </w:tr>
    </w:tbl>
    <w:p w:rsidR="00BD2A1C" w:rsidRDefault="00BD2A1C" w:rsidP="00BD2A1C">
      <w:pPr>
        <w:tabs>
          <w:tab w:val="left" w:pos="180"/>
        </w:tabs>
        <w:jc w:val="both"/>
        <w:rPr>
          <w:szCs w:val="28"/>
        </w:rPr>
      </w:pPr>
    </w:p>
    <w:p w:rsidR="006536C7" w:rsidRPr="004962A1" w:rsidRDefault="006536C7" w:rsidP="00BD2A1C">
      <w:pPr>
        <w:tabs>
          <w:tab w:val="left" w:pos="180"/>
        </w:tabs>
        <w:jc w:val="both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BD2A1C" w:rsidTr="006536C7">
        <w:tc>
          <w:tcPr>
            <w:tcW w:w="4503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  <w:tc>
          <w:tcPr>
            <w:tcW w:w="5103" w:type="dxa"/>
          </w:tcPr>
          <w:p w:rsidR="00BD2A1C" w:rsidRPr="002A6F12" w:rsidRDefault="00BD2A1C" w:rsidP="00BD2A1C">
            <w:pPr>
              <w:jc w:val="both"/>
              <w:rPr>
                <w:i/>
                <w:sz w:val="24"/>
              </w:rPr>
            </w:pPr>
            <w:r w:rsidRPr="002A6F12">
              <w:rPr>
                <w:i/>
                <w:sz w:val="24"/>
              </w:rPr>
              <w:t>Приложение №</w:t>
            </w:r>
            <w:r>
              <w:rPr>
                <w:i/>
                <w:sz w:val="24"/>
              </w:rPr>
              <w:t>4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к Административному регламенту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 xml:space="preserve">Муниципального учреждения культуры 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«Районный Дом культуры «Горняк»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по предоставлению муниципальной услуги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«Развитие местного традиционного народного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 w:rsidRPr="002A6F12">
              <w:rPr>
                <w:sz w:val="24"/>
              </w:rPr>
              <w:t>художественного творчества»</w:t>
            </w:r>
          </w:p>
        </w:tc>
      </w:tr>
    </w:tbl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</w:p>
    <w:p w:rsidR="00BD2A1C" w:rsidRDefault="00BD2A1C" w:rsidP="006536C7">
      <w:pPr>
        <w:tabs>
          <w:tab w:val="left" w:pos="180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АНКЕТА</w:t>
      </w:r>
    </w:p>
    <w:p w:rsidR="00BD2A1C" w:rsidRDefault="00BD2A1C" w:rsidP="006536C7">
      <w:pPr>
        <w:tabs>
          <w:tab w:val="left" w:pos="180"/>
        </w:tabs>
        <w:jc w:val="center"/>
        <w:rPr>
          <w:i/>
        </w:rPr>
      </w:pPr>
      <w:r w:rsidRPr="000A6463">
        <w:rPr>
          <w:i/>
          <w:sz w:val="24"/>
          <w:szCs w:val="28"/>
        </w:rPr>
        <w:t>(для участников детских коллектив</w:t>
      </w:r>
      <w:r>
        <w:rPr>
          <w:i/>
          <w:sz w:val="24"/>
          <w:szCs w:val="28"/>
        </w:rPr>
        <w:t>ов</w:t>
      </w:r>
      <w:r w:rsidRPr="000A6463">
        <w:rPr>
          <w:i/>
          <w:sz w:val="24"/>
          <w:szCs w:val="28"/>
        </w:rPr>
        <w:t xml:space="preserve"> </w:t>
      </w:r>
      <w:r w:rsidRPr="000A6463">
        <w:rPr>
          <w:i/>
        </w:rPr>
        <w:t>любительского художественного творчества)</w:t>
      </w:r>
    </w:p>
    <w:p w:rsidR="006536C7" w:rsidRPr="000A6463" w:rsidRDefault="006536C7" w:rsidP="006536C7">
      <w:pPr>
        <w:tabs>
          <w:tab w:val="left" w:pos="180"/>
        </w:tabs>
        <w:jc w:val="center"/>
        <w:rPr>
          <w:i/>
          <w:sz w:val="24"/>
          <w:szCs w:val="28"/>
        </w:rPr>
      </w:pP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Родители/ законные представител/ опекуны:</w:t>
      </w: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Ф.И.О. мамы __________________________________________________________________</w:t>
      </w: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Место работы: ________________________________________________________________</w:t>
      </w: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Должность: ___________________________________________________________________</w:t>
      </w: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Телефон ______________________________________________________________________</w:t>
      </w: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Ф.И.О. папы __________________________________________________________________</w:t>
      </w: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Место работы: ________________________________________________________________</w:t>
      </w: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Должность: ___________________________________________________________________</w:t>
      </w: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Телефон ______________________________________________________________________</w:t>
      </w:r>
    </w:p>
    <w:p w:rsidR="00BD2A1C" w:rsidRPr="008E65A6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</w:p>
    <w:p w:rsidR="00BD2A1C" w:rsidRPr="00EE1EA3" w:rsidRDefault="00BD2A1C" w:rsidP="00BD2A1C">
      <w:pPr>
        <w:shd w:val="clear" w:color="auto" w:fill="FFFFFF"/>
        <w:jc w:val="both"/>
        <w:rPr>
          <w:sz w:val="24"/>
          <w:szCs w:val="24"/>
        </w:rPr>
      </w:pPr>
    </w:p>
    <w:sectPr w:rsidR="00BD2A1C" w:rsidRPr="00EE1EA3" w:rsidSect="009477CB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01" w:rsidRDefault="00895101" w:rsidP="00895101">
      <w:r>
        <w:separator/>
      </w:r>
    </w:p>
  </w:endnote>
  <w:endnote w:type="continuationSeparator" w:id="1">
    <w:p w:rsidR="00895101" w:rsidRDefault="00895101" w:rsidP="0089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01" w:rsidRDefault="00895101" w:rsidP="00895101">
      <w:r>
        <w:separator/>
      </w:r>
    </w:p>
  </w:footnote>
  <w:footnote w:type="continuationSeparator" w:id="1">
    <w:p w:rsidR="00895101" w:rsidRDefault="00895101" w:rsidP="00895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44"/>
    <w:multiLevelType w:val="hybridMultilevel"/>
    <w:tmpl w:val="F63A9F76"/>
    <w:lvl w:ilvl="0" w:tplc="00CAC17A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525BE"/>
    <w:multiLevelType w:val="hybridMultilevel"/>
    <w:tmpl w:val="231431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E00F3"/>
    <w:multiLevelType w:val="hybridMultilevel"/>
    <w:tmpl w:val="E48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A7640"/>
    <w:multiLevelType w:val="hybridMultilevel"/>
    <w:tmpl w:val="84DED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1F3EB1"/>
    <w:multiLevelType w:val="hybridMultilevel"/>
    <w:tmpl w:val="B7BE9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342A0B"/>
    <w:multiLevelType w:val="hybridMultilevel"/>
    <w:tmpl w:val="230AA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636676"/>
    <w:multiLevelType w:val="hybridMultilevel"/>
    <w:tmpl w:val="26480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1403CF"/>
    <w:multiLevelType w:val="hybridMultilevel"/>
    <w:tmpl w:val="B4BE7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B16480"/>
    <w:multiLevelType w:val="hybridMultilevel"/>
    <w:tmpl w:val="8312E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3A61ED"/>
    <w:multiLevelType w:val="hybridMultilevel"/>
    <w:tmpl w:val="66DC5B1E"/>
    <w:lvl w:ilvl="0" w:tplc="AD6468D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26185A"/>
    <w:multiLevelType w:val="multilevel"/>
    <w:tmpl w:val="D3A611A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35A5E9E"/>
    <w:multiLevelType w:val="multilevel"/>
    <w:tmpl w:val="24B81E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88206F8"/>
    <w:multiLevelType w:val="multilevel"/>
    <w:tmpl w:val="06146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E5C1855"/>
    <w:multiLevelType w:val="hybridMultilevel"/>
    <w:tmpl w:val="62224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B160A5"/>
    <w:multiLevelType w:val="hybridMultilevel"/>
    <w:tmpl w:val="E7BA8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B11550"/>
    <w:multiLevelType w:val="hybridMultilevel"/>
    <w:tmpl w:val="AB321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3A7E80"/>
    <w:multiLevelType w:val="hybridMultilevel"/>
    <w:tmpl w:val="A50E9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DC502C"/>
    <w:multiLevelType w:val="hybridMultilevel"/>
    <w:tmpl w:val="531E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C6381B"/>
    <w:multiLevelType w:val="hybridMultilevel"/>
    <w:tmpl w:val="5DDE9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1"/>
  </w:num>
  <w:num w:numId="5">
    <w:abstractNumId w:val="0"/>
  </w:num>
  <w:num w:numId="6">
    <w:abstractNumId w:val="12"/>
  </w:num>
  <w:num w:numId="7">
    <w:abstractNumId w:val="8"/>
  </w:num>
  <w:num w:numId="8">
    <w:abstractNumId w:val="14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15"/>
  </w:num>
  <w:num w:numId="14">
    <w:abstractNumId w:val="1"/>
  </w:num>
  <w:num w:numId="15">
    <w:abstractNumId w:val="6"/>
  </w:num>
  <w:num w:numId="16">
    <w:abstractNumId w:val="3"/>
  </w:num>
  <w:num w:numId="17">
    <w:abstractNumId w:val="7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E45"/>
    <w:rsid w:val="00017689"/>
    <w:rsid w:val="00027635"/>
    <w:rsid w:val="000404E7"/>
    <w:rsid w:val="000420A7"/>
    <w:rsid w:val="00093B7D"/>
    <w:rsid w:val="000B4968"/>
    <w:rsid w:val="000C2CB1"/>
    <w:rsid w:val="000D12F9"/>
    <w:rsid w:val="00103C9D"/>
    <w:rsid w:val="00115C6B"/>
    <w:rsid w:val="00140612"/>
    <w:rsid w:val="001537E6"/>
    <w:rsid w:val="001627E1"/>
    <w:rsid w:val="001647A0"/>
    <w:rsid w:val="00185024"/>
    <w:rsid w:val="00193F0A"/>
    <w:rsid w:val="001B281F"/>
    <w:rsid w:val="001C19C0"/>
    <w:rsid w:val="001E47E2"/>
    <w:rsid w:val="0025660B"/>
    <w:rsid w:val="00256748"/>
    <w:rsid w:val="002630CB"/>
    <w:rsid w:val="00277D7F"/>
    <w:rsid w:val="00283A18"/>
    <w:rsid w:val="00294FEC"/>
    <w:rsid w:val="002978E1"/>
    <w:rsid w:val="002B666C"/>
    <w:rsid w:val="002C6B73"/>
    <w:rsid w:val="002D7E23"/>
    <w:rsid w:val="002E27A4"/>
    <w:rsid w:val="003038D2"/>
    <w:rsid w:val="00316480"/>
    <w:rsid w:val="00320F28"/>
    <w:rsid w:val="00327F27"/>
    <w:rsid w:val="0033094E"/>
    <w:rsid w:val="003363A2"/>
    <w:rsid w:val="00356213"/>
    <w:rsid w:val="00362C61"/>
    <w:rsid w:val="00377C8B"/>
    <w:rsid w:val="00382B1B"/>
    <w:rsid w:val="003E6E1B"/>
    <w:rsid w:val="003E72AA"/>
    <w:rsid w:val="004062CC"/>
    <w:rsid w:val="00424330"/>
    <w:rsid w:val="00460ED5"/>
    <w:rsid w:val="004E17D1"/>
    <w:rsid w:val="004E25B9"/>
    <w:rsid w:val="005118E9"/>
    <w:rsid w:val="00517A9D"/>
    <w:rsid w:val="00596942"/>
    <w:rsid w:val="005C7A98"/>
    <w:rsid w:val="005F3D39"/>
    <w:rsid w:val="00601766"/>
    <w:rsid w:val="00607D09"/>
    <w:rsid w:val="00642F7C"/>
    <w:rsid w:val="00643E9D"/>
    <w:rsid w:val="00644FD4"/>
    <w:rsid w:val="006536C7"/>
    <w:rsid w:val="00671020"/>
    <w:rsid w:val="006A44EE"/>
    <w:rsid w:val="006C044F"/>
    <w:rsid w:val="006C0E77"/>
    <w:rsid w:val="007019AE"/>
    <w:rsid w:val="00711BEF"/>
    <w:rsid w:val="00721DDF"/>
    <w:rsid w:val="007304DC"/>
    <w:rsid w:val="00751440"/>
    <w:rsid w:val="00752C1C"/>
    <w:rsid w:val="00771F19"/>
    <w:rsid w:val="007815A1"/>
    <w:rsid w:val="00781F16"/>
    <w:rsid w:val="007D72E1"/>
    <w:rsid w:val="007E06C8"/>
    <w:rsid w:val="00802558"/>
    <w:rsid w:val="0080417B"/>
    <w:rsid w:val="00817421"/>
    <w:rsid w:val="00823917"/>
    <w:rsid w:val="00835E73"/>
    <w:rsid w:val="00857554"/>
    <w:rsid w:val="0086192B"/>
    <w:rsid w:val="00872E31"/>
    <w:rsid w:val="00895101"/>
    <w:rsid w:val="008B32D0"/>
    <w:rsid w:val="008E37CF"/>
    <w:rsid w:val="008F5C0E"/>
    <w:rsid w:val="00907105"/>
    <w:rsid w:val="009477CB"/>
    <w:rsid w:val="00961910"/>
    <w:rsid w:val="009B0E0A"/>
    <w:rsid w:val="009B26CD"/>
    <w:rsid w:val="009E5C49"/>
    <w:rsid w:val="009F36D1"/>
    <w:rsid w:val="00A51E33"/>
    <w:rsid w:val="00A570C6"/>
    <w:rsid w:val="00A6453D"/>
    <w:rsid w:val="00A82A9C"/>
    <w:rsid w:val="00AC089D"/>
    <w:rsid w:val="00AC2FE6"/>
    <w:rsid w:val="00AE3F99"/>
    <w:rsid w:val="00AE515E"/>
    <w:rsid w:val="00B25DB3"/>
    <w:rsid w:val="00B74371"/>
    <w:rsid w:val="00B81C7A"/>
    <w:rsid w:val="00BA124F"/>
    <w:rsid w:val="00BC5EE4"/>
    <w:rsid w:val="00BD2A1C"/>
    <w:rsid w:val="00BF1828"/>
    <w:rsid w:val="00C005F3"/>
    <w:rsid w:val="00C0750F"/>
    <w:rsid w:val="00C11065"/>
    <w:rsid w:val="00C5632D"/>
    <w:rsid w:val="00C72F3F"/>
    <w:rsid w:val="00C76040"/>
    <w:rsid w:val="00CA1721"/>
    <w:rsid w:val="00CB5136"/>
    <w:rsid w:val="00CC1595"/>
    <w:rsid w:val="00CE40EA"/>
    <w:rsid w:val="00D0740F"/>
    <w:rsid w:val="00D104BA"/>
    <w:rsid w:val="00D10745"/>
    <w:rsid w:val="00D36757"/>
    <w:rsid w:val="00DB3FFA"/>
    <w:rsid w:val="00DF1438"/>
    <w:rsid w:val="00E06409"/>
    <w:rsid w:val="00E312DE"/>
    <w:rsid w:val="00E6213B"/>
    <w:rsid w:val="00E70DF4"/>
    <w:rsid w:val="00E840F3"/>
    <w:rsid w:val="00EB1413"/>
    <w:rsid w:val="00EB26CE"/>
    <w:rsid w:val="00ED5B73"/>
    <w:rsid w:val="00EE1EA3"/>
    <w:rsid w:val="00F0073C"/>
    <w:rsid w:val="00F1334E"/>
    <w:rsid w:val="00F272C4"/>
    <w:rsid w:val="00F37814"/>
    <w:rsid w:val="00F40A15"/>
    <w:rsid w:val="00F867D2"/>
    <w:rsid w:val="00F97473"/>
    <w:rsid w:val="00FB29C5"/>
    <w:rsid w:val="00FC6E45"/>
    <w:rsid w:val="00FE57AC"/>
    <w:rsid w:val="00FF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8" type="connector" idref="#_x0000_s1035"/>
        <o:r id="V:Rule9" type="connector" idref="#_x0000_s1034"/>
        <o:r id="V:Rule10" type="connector" idref="#_x0000_s1041"/>
        <o:r id="V:Rule11" type="connector" idref="#_x0000_s1036"/>
        <o:r id="V:Rule12" type="connector" idref="#_x0000_s1038"/>
        <o:r id="V:Rule13" type="connector" idref="#_x0000_s1037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1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644FD4"/>
    <w:pPr>
      <w:ind w:left="720"/>
      <w:contextualSpacing/>
    </w:pPr>
  </w:style>
  <w:style w:type="character" w:styleId="a4">
    <w:name w:val="Hyperlink"/>
    <w:uiPriority w:val="99"/>
    <w:rsid w:val="00FB29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404E7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04E7"/>
    <w:rPr>
      <w:rFonts w:ascii="Segoe UI" w:hAnsi="Segoe UI"/>
      <w:sz w:val="18"/>
      <w:lang w:eastAsia="ru-RU"/>
    </w:rPr>
  </w:style>
  <w:style w:type="paragraph" w:styleId="a7">
    <w:name w:val="Body Text"/>
    <w:basedOn w:val="a"/>
    <w:link w:val="a8"/>
    <w:uiPriority w:val="99"/>
    <w:rsid w:val="000404E7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</w:rPr>
  </w:style>
  <w:style w:type="character" w:customStyle="1" w:styleId="a8">
    <w:name w:val="Основной текст Знак"/>
    <w:link w:val="a7"/>
    <w:uiPriority w:val="99"/>
    <w:locked/>
    <w:rsid w:val="000404E7"/>
    <w:rPr>
      <w:rFonts w:ascii="Calibri" w:hAnsi="Calibri"/>
      <w:lang w:eastAsia="ru-RU"/>
    </w:rPr>
  </w:style>
  <w:style w:type="paragraph" w:styleId="a9">
    <w:name w:val="Normal (Web)"/>
    <w:basedOn w:val="a"/>
    <w:uiPriority w:val="99"/>
    <w:rsid w:val="000404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99"/>
    <w:qFormat/>
    <w:rsid w:val="00193F0A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locked/>
    <w:rsid w:val="00BD2A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BD2A1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BD2A1C"/>
    <w:pPr>
      <w:shd w:val="clear" w:color="auto" w:fill="FFFFFF"/>
      <w:autoSpaceDE/>
      <w:autoSpaceDN/>
      <w:adjustRightInd/>
      <w:spacing w:line="480" w:lineRule="exact"/>
      <w:ind w:hanging="1060"/>
      <w:jc w:val="center"/>
    </w:pPr>
    <w:rPr>
      <w:sz w:val="26"/>
      <w:szCs w:val="26"/>
    </w:rPr>
  </w:style>
  <w:style w:type="character" w:customStyle="1" w:styleId="1">
    <w:name w:val="Основной текст1"/>
    <w:basedOn w:val="ac"/>
    <w:rsid w:val="00BD2A1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8951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9510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8951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9510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m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3415</Words>
  <Characters>28992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15</cp:revision>
  <cp:lastPrinted>2016-06-24T08:50:00Z</cp:lastPrinted>
  <dcterms:created xsi:type="dcterms:W3CDTF">2016-06-17T05:43:00Z</dcterms:created>
  <dcterms:modified xsi:type="dcterms:W3CDTF">2016-07-13T04:05:00Z</dcterms:modified>
</cp:coreProperties>
</file>