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1A" w:rsidRDefault="008E141A" w:rsidP="008E1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</w:p>
    <w:p w:rsidR="008E141A" w:rsidRDefault="008E141A" w:rsidP="008E1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41A" w:rsidRDefault="008E141A" w:rsidP="008E1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8E141A" w:rsidRDefault="008E141A" w:rsidP="008E141A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8E141A" w:rsidRDefault="008E141A" w:rsidP="008E1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8E141A" w:rsidRDefault="008E141A" w:rsidP="008E141A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8E141A" w:rsidRPr="00DD2AA6" w:rsidRDefault="008E141A" w:rsidP="008E141A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141A" w:rsidRPr="00DD2AA6" w:rsidRDefault="008E141A" w:rsidP="008E141A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2AA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E141A" w:rsidRDefault="008E141A" w:rsidP="008E14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141A" w:rsidRDefault="008E141A" w:rsidP="008E141A">
      <w:pPr>
        <w:pStyle w:val="1"/>
        <w:shd w:val="clear" w:color="auto" w:fill="auto"/>
        <w:tabs>
          <w:tab w:val="left" w:leader="underscore" w:pos="2032"/>
          <w:tab w:val="left" w:leader="underscore" w:pos="3290"/>
        </w:tabs>
        <w:spacing w:line="370" w:lineRule="exact"/>
        <w:ind w:left="40"/>
        <w:jc w:val="both"/>
      </w:pPr>
      <w:r>
        <w:t>От</w:t>
      </w:r>
      <w:r w:rsidR="00CC078A">
        <w:t xml:space="preserve"> </w:t>
      </w:r>
      <w:r w:rsidR="00CC078A" w:rsidRPr="00CC078A">
        <w:rPr>
          <w:u w:val="single"/>
        </w:rPr>
        <w:t>26.05.2016г.</w:t>
      </w:r>
      <w:r w:rsidR="00CC078A">
        <w:t xml:space="preserve"> </w:t>
      </w:r>
      <w:r>
        <w:t>№</w:t>
      </w:r>
      <w:r w:rsidR="00CC078A">
        <w:rPr>
          <w:u w:val="single"/>
        </w:rPr>
        <w:t>352</w:t>
      </w:r>
    </w:p>
    <w:p w:rsidR="008E141A" w:rsidRDefault="008E141A" w:rsidP="008E141A">
      <w:pPr>
        <w:pStyle w:val="1"/>
        <w:shd w:val="clear" w:color="auto" w:fill="auto"/>
        <w:spacing w:after="222" w:line="370" w:lineRule="exact"/>
        <w:ind w:left="40"/>
        <w:jc w:val="both"/>
      </w:pPr>
      <w:r>
        <w:t>г. Железногорск-Илимский</w:t>
      </w:r>
    </w:p>
    <w:p w:rsidR="003F6530" w:rsidRDefault="008E141A" w:rsidP="003F6530">
      <w:pPr>
        <w:pStyle w:val="1"/>
        <w:shd w:val="clear" w:color="auto" w:fill="auto"/>
        <w:spacing w:line="240" w:lineRule="auto"/>
        <w:ind w:left="40" w:right="3300"/>
        <w:rPr>
          <w:sz w:val="28"/>
          <w:szCs w:val="28"/>
        </w:rPr>
      </w:pPr>
      <w:r w:rsidRPr="003F6530">
        <w:rPr>
          <w:sz w:val="28"/>
          <w:szCs w:val="28"/>
        </w:rPr>
        <w:t xml:space="preserve">«О внесении изменений в Положение «Согласование и утверждение схемы расположения земельного участка на межселенной территории Нижнеилимского муниципального района», утвержденное </w:t>
      </w:r>
      <w:r w:rsidR="0088358D">
        <w:rPr>
          <w:sz w:val="28"/>
          <w:szCs w:val="28"/>
        </w:rPr>
        <w:t>П</w:t>
      </w:r>
      <w:r w:rsidRPr="003F6530">
        <w:rPr>
          <w:sz w:val="28"/>
          <w:szCs w:val="28"/>
        </w:rPr>
        <w:t xml:space="preserve">остановлением администрации Нижнеилимского муниципального района </w:t>
      </w:r>
    </w:p>
    <w:p w:rsidR="008E141A" w:rsidRDefault="003F6530" w:rsidP="003F6530">
      <w:pPr>
        <w:pStyle w:val="1"/>
        <w:shd w:val="clear" w:color="auto" w:fill="auto"/>
        <w:spacing w:line="240" w:lineRule="auto"/>
        <w:ind w:left="40" w:right="3300"/>
        <w:rPr>
          <w:sz w:val="28"/>
          <w:szCs w:val="28"/>
        </w:rPr>
      </w:pPr>
      <w:r w:rsidRPr="003F6530">
        <w:rPr>
          <w:sz w:val="28"/>
          <w:szCs w:val="28"/>
        </w:rPr>
        <w:t xml:space="preserve">от </w:t>
      </w:r>
      <w:r w:rsidR="008E141A" w:rsidRPr="003F6530">
        <w:rPr>
          <w:sz w:val="28"/>
          <w:szCs w:val="28"/>
        </w:rPr>
        <w:t>17.10. 2012 г. № 1329».</w:t>
      </w:r>
    </w:p>
    <w:p w:rsidR="003F6530" w:rsidRPr="003F6530" w:rsidRDefault="003F6530" w:rsidP="003F6530">
      <w:pPr>
        <w:pStyle w:val="1"/>
        <w:shd w:val="clear" w:color="auto" w:fill="auto"/>
        <w:spacing w:line="240" w:lineRule="auto"/>
        <w:ind w:left="40" w:right="3300"/>
        <w:rPr>
          <w:sz w:val="28"/>
          <w:szCs w:val="28"/>
        </w:rPr>
      </w:pPr>
    </w:p>
    <w:p w:rsidR="003F6530" w:rsidRDefault="008E141A" w:rsidP="003F6530">
      <w:pPr>
        <w:pStyle w:val="1"/>
        <w:shd w:val="clear" w:color="auto" w:fill="auto"/>
        <w:ind w:left="40" w:right="20" w:firstLine="760"/>
        <w:jc w:val="both"/>
        <w:rPr>
          <w:sz w:val="28"/>
          <w:szCs w:val="28"/>
        </w:rPr>
      </w:pPr>
      <w:r w:rsidRPr="003F6530">
        <w:rPr>
          <w:sz w:val="28"/>
          <w:szCs w:val="28"/>
        </w:rPr>
        <w:t>Руководствуясь Земельным кодексом Российской Федерации, Федеральным законом от 06.10.2003г. №131-Ф3 «Об общих принципах организации местного самоуправления в Российской Федерации», Уставом муниципального образования «Нижнеилимский район», администрация Нижнеилимского муниципального района</w:t>
      </w:r>
    </w:p>
    <w:p w:rsidR="003F6530" w:rsidRPr="003F6530" w:rsidRDefault="003F6530" w:rsidP="003F6530">
      <w:pPr>
        <w:pStyle w:val="1"/>
        <w:shd w:val="clear" w:color="auto" w:fill="auto"/>
        <w:ind w:left="40" w:right="20" w:firstLine="760"/>
        <w:jc w:val="both"/>
        <w:rPr>
          <w:sz w:val="28"/>
          <w:szCs w:val="28"/>
        </w:rPr>
      </w:pPr>
    </w:p>
    <w:p w:rsidR="008E141A" w:rsidRDefault="008E141A" w:rsidP="008E141A">
      <w:pPr>
        <w:pStyle w:val="1"/>
        <w:shd w:val="clear" w:color="auto" w:fill="auto"/>
        <w:spacing w:after="303" w:line="260" w:lineRule="exact"/>
        <w:ind w:right="20"/>
        <w:jc w:val="center"/>
        <w:rPr>
          <w:sz w:val="28"/>
          <w:szCs w:val="28"/>
        </w:rPr>
      </w:pPr>
      <w:r w:rsidRPr="003F6530">
        <w:rPr>
          <w:sz w:val="28"/>
          <w:szCs w:val="28"/>
        </w:rPr>
        <w:t>ПОСТАНОВЛЯЕТ:</w:t>
      </w:r>
    </w:p>
    <w:p w:rsidR="0088358D" w:rsidRDefault="0088358D" w:rsidP="0088358D">
      <w:pPr>
        <w:pStyle w:val="1"/>
        <w:shd w:val="clear" w:color="auto" w:fill="auto"/>
        <w:spacing w:line="240" w:lineRule="auto"/>
        <w:ind w:left="4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следующие изменения в Положение </w:t>
      </w:r>
      <w:r w:rsidRPr="003F6530">
        <w:rPr>
          <w:sz w:val="28"/>
          <w:szCs w:val="28"/>
        </w:rPr>
        <w:t xml:space="preserve">«Согласование и утверждение схемы расположения земельного участка на межселенной территории Нижнеилимского муниципального района», утвержденное </w:t>
      </w:r>
      <w:r>
        <w:rPr>
          <w:sz w:val="28"/>
          <w:szCs w:val="28"/>
        </w:rPr>
        <w:t>П</w:t>
      </w:r>
      <w:r w:rsidRPr="003F6530">
        <w:rPr>
          <w:sz w:val="28"/>
          <w:szCs w:val="28"/>
        </w:rPr>
        <w:t xml:space="preserve">остановлением администрации Нижнеилимского муниципального района </w:t>
      </w:r>
    </w:p>
    <w:p w:rsidR="0088358D" w:rsidRDefault="0088358D" w:rsidP="0088358D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F6530">
        <w:rPr>
          <w:sz w:val="28"/>
          <w:szCs w:val="28"/>
        </w:rPr>
        <w:t>от 17.10. 2012 г. № 1329</w:t>
      </w:r>
      <w:r>
        <w:rPr>
          <w:sz w:val="28"/>
          <w:szCs w:val="28"/>
        </w:rPr>
        <w:t>:</w:t>
      </w:r>
    </w:p>
    <w:p w:rsidR="008E141A" w:rsidRPr="003F6530" w:rsidRDefault="0088358D" w:rsidP="0088358D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88358D">
        <w:rPr>
          <w:sz w:val="28"/>
          <w:szCs w:val="28"/>
        </w:rPr>
        <w:t xml:space="preserve"> </w:t>
      </w:r>
      <w:r w:rsidRPr="003F6530">
        <w:rPr>
          <w:sz w:val="28"/>
          <w:szCs w:val="28"/>
        </w:rPr>
        <w:t>Наименование Положения «Согласование и утверждение схемы расположения земельного участка на межселенной территории Нижнеилимского муниципального района»</w:t>
      </w:r>
      <w:r>
        <w:rPr>
          <w:sz w:val="28"/>
          <w:szCs w:val="28"/>
        </w:rPr>
        <w:t xml:space="preserve"> и </w:t>
      </w:r>
      <w:r w:rsidR="008E141A" w:rsidRPr="003F6530">
        <w:rPr>
          <w:sz w:val="28"/>
          <w:szCs w:val="28"/>
        </w:rPr>
        <w:t xml:space="preserve">читать в следующей редакции: </w:t>
      </w:r>
      <w:r>
        <w:rPr>
          <w:sz w:val="28"/>
          <w:szCs w:val="28"/>
        </w:rPr>
        <w:t xml:space="preserve">      </w:t>
      </w:r>
      <w:r w:rsidR="008E141A" w:rsidRPr="003F6530">
        <w:rPr>
          <w:sz w:val="28"/>
          <w:szCs w:val="28"/>
        </w:rPr>
        <w:t>Положение «Об утверждении схемы расположения земельного участка на кадастровом плане территории, расположенного на межселенной территории муниципального образования «Нижнеилимский район», (далее - Положение).</w:t>
      </w:r>
    </w:p>
    <w:p w:rsidR="008E141A" w:rsidRPr="003F6530" w:rsidRDefault="0088358D" w:rsidP="0088358D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="008E141A" w:rsidRPr="003F6530">
        <w:rPr>
          <w:sz w:val="28"/>
          <w:szCs w:val="28"/>
        </w:rPr>
        <w:t>В тексте Положения исключить слово «согласование».</w:t>
      </w:r>
    </w:p>
    <w:p w:rsidR="008E141A" w:rsidRDefault="008E141A" w:rsidP="0088358D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3F6530">
        <w:rPr>
          <w:sz w:val="28"/>
          <w:szCs w:val="28"/>
        </w:rPr>
        <w:t xml:space="preserve"> </w:t>
      </w:r>
      <w:r w:rsidR="0088358D">
        <w:rPr>
          <w:sz w:val="28"/>
          <w:szCs w:val="28"/>
        </w:rPr>
        <w:t xml:space="preserve">       1.3.</w:t>
      </w:r>
      <w:r w:rsidRPr="003F6530">
        <w:rPr>
          <w:sz w:val="28"/>
          <w:szCs w:val="28"/>
        </w:rPr>
        <w:t>В пункте 3.1. Положения исключить абзац 14.</w:t>
      </w:r>
    </w:p>
    <w:p w:rsidR="0088358D" w:rsidRPr="0088358D" w:rsidRDefault="0088358D" w:rsidP="0088358D">
      <w:pPr>
        <w:pStyle w:val="1"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3F6530" w:rsidRDefault="0088358D" w:rsidP="0088358D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proofErr w:type="gramStart"/>
      <w:r w:rsidR="008E141A" w:rsidRPr="003F6530">
        <w:rPr>
          <w:sz w:val="28"/>
          <w:szCs w:val="28"/>
        </w:rPr>
        <w:t>Разместить</w:t>
      </w:r>
      <w:proofErr w:type="gramEnd"/>
      <w:r w:rsidR="008E141A" w:rsidRPr="003F6530">
        <w:rPr>
          <w:sz w:val="28"/>
          <w:szCs w:val="28"/>
        </w:rPr>
        <w:t xml:space="preserve"> данное постановление на официальном сайте муниципального образования «Нижнеилимский район» и опубликовать в </w:t>
      </w:r>
      <w:r w:rsidR="008E141A" w:rsidRPr="003F6530">
        <w:rPr>
          <w:sz w:val="28"/>
          <w:szCs w:val="28"/>
        </w:rPr>
        <w:lastRenderedPageBreak/>
        <w:t>периодическом издании «Вестник Думы и Администрации Нижнеилимского муниципального района».</w:t>
      </w:r>
    </w:p>
    <w:p w:rsidR="0088358D" w:rsidRPr="0088358D" w:rsidRDefault="0088358D" w:rsidP="0088358D">
      <w:pPr>
        <w:pStyle w:val="1"/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</w:p>
    <w:p w:rsidR="008E141A" w:rsidRPr="003F6530" w:rsidRDefault="0088358D" w:rsidP="0088358D">
      <w:pPr>
        <w:pStyle w:val="2"/>
        <w:shd w:val="clear" w:color="auto" w:fill="auto"/>
        <w:spacing w:after="1069" w:line="240" w:lineRule="auto"/>
        <w:ind w:left="20" w:right="260"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141A" w:rsidRPr="003F6530">
        <w:rPr>
          <w:sz w:val="28"/>
          <w:szCs w:val="28"/>
        </w:rPr>
        <w:t>.</w:t>
      </w:r>
      <w:proofErr w:type="gramStart"/>
      <w:r w:rsidR="008E141A" w:rsidRPr="003F6530">
        <w:rPr>
          <w:sz w:val="28"/>
          <w:szCs w:val="28"/>
        </w:rPr>
        <w:t>Контроль за</w:t>
      </w:r>
      <w:proofErr w:type="gramEnd"/>
      <w:r w:rsidR="008E141A" w:rsidRPr="003F6530">
        <w:rPr>
          <w:sz w:val="28"/>
          <w:szCs w:val="28"/>
        </w:rPr>
        <w:t xml:space="preserve"> исполнением настоящего постановления </w:t>
      </w:r>
      <w:r w:rsidR="00C55B56">
        <w:rPr>
          <w:sz w:val="28"/>
          <w:szCs w:val="28"/>
        </w:rPr>
        <w:t>оставляю за собой.</w:t>
      </w:r>
    </w:p>
    <w:p w:rsidR="008E141A" w:rsidRPr="003F6530" w:rsidRDefault="00C55B56" w:rsidP="008E141A">
      <w:pPr>
        <w:pStyle w:val="21"/>
        <w:shd w:val="clear" w:color="auto" w:fill="auto"/>
        <w:tabs>
          <w:tab w:val="right" w:pos="8236"/>
        </w:tabs>
        <w:spacing w:before="0" w:after="10338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И.о.м</w:t>
      </w:r>
      <w:r w:rsidR="008E141A" w:rsidRPr="003F6530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E141A" w:rsidRPr="003F6530">
        <w:rPr>
          <w:sz w:val="28"/>
          <w:szCs w:val="28"/>
        </w:rPr>
        <w:t xml:space="preserve"> района</w:t>
      </w:r>
      <w:r w:rsidR="008E141A" w:rsidRPr="003F653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Цвейгарт</w:t>
      </w:r>
      <w:proofErr w:type="spellEnd"/>
      <w:r w:rsidRPr="003F6530">
        <w:rPr>
          <w:sz w:val="28"/>
          <w:szCs w:val="28"/>
        </w:rPr>
        <w:t xml:space="preserve"> В.В.</w:t>
      </w:r>
    </w:p>
    <w:p w:rsidR="008E141A" w:rsidRDefault="008E141A" w:rsidP="008E141A">
      <w:pPr>
        <w:pStyle w:val="30"/>
        <w:shd w:val="clear" w:color="auto" w:fill="auto"/>
        <w:spacing w:before="0"/>
        <w:ind w:left="20"/>
      </w:pPr>
      <w:r>
        <w:t>Рассылка: в дело-2, отдел АиГ-2, юридический отдел, пресс-служба</w:t>
      </w:r>
    </w:p>
    <w:p w:rsidR="008E141A" w:rsidRDefault="008E141A" w:rsidP="008E141A">
      <w:pPr>
        <w:pStyle w:val="30"/>
        <w:shd w:val="clear" w:color="auto" w:fill="auto"/>
        <w:spacing w:before="0"/>
        <w:ind w:left="20"/>
      </w:pPr>
      <w:r>
        <w:t>Н.Н.Зеленина</w:t>
      </w:r>
    </w:p>
    <w:p w:rsidR="008E141A" w:rsidRDefault="0088358D" w:rsidP="008E141A">
      <w:pPr>
        <w:pStyle w:val="30"/>
        <w:shd w:val="clear" w:color="auto" w:fill="auto"/>
        <w:spacing w:before="0"/>
        <w:ind w:left="20"/>
      </w:pPr>
      <w:r>
        <w:t>3065</w:t>
      </w:r>
    </w:p>
    <w:sectPr w:rsidR="008E141A" w:rsidSect="0088358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238"/>
    <w:multiLevelType w:val="multilevel"/>
    <w:tmpl w:val="9894FB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E141A"/>
    <w:rsid w:val="00055370"/>
    <w:rsid w:val="00212133"/>
    <w:rsid w:val="00347E11"/>
    <w:rsid w:val="003F6530"/>
    <w:rsid w:val="0088358D"/>
    <w:rsid w:val="008E141A"/>
    <w:rsid w:val="008E4C44"/>
    <w:rsid w:val="00B77568"/>
    <w:rsid w:val="00C55B56"/>
    <w:rsid w:val="00CC078A"/>
    <w:rsid w:val="00F0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14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E141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8E141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20">
    <w:name w:val="Основной текст (2)_"/>
    <w:basedOn w:val="a0"/>
    <w:link w:val="21"/>
    <w:rsid w:val="008E14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E14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141A"/>
    <w:pPr>
      <w:widowControl w:val="0"/>
      <w:shd w:val="clear" w:color="auto" w:fill="FFFFFF"/>
      <w:spacing w:before="1020" w:after="1044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8E141A"/>
    <w:pPr>
      <w:widowControl w:val="0"/>
      <w:shd w:val="clear" w:color="auto" w:fill="FFFFFF"/>
      <w:spacing w:before="10440" w:after="0" w:line="27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A4D2-F9F9-408E-9E83-71D97CA0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Пользователь</cp:lastModifiedBy>
  <cp:revision>9</cp:revision>
  <cp:lastPrinted>2016-05-17T02:27:00Z</cp:lastPrinted>
  <dcterms:created xsi:type="dcterms:W3CDTF">2016-05-11T05:41:00Z</dcterms:created>
  <dcterms:modified xsi:type="dcterms:W3CDTF">2016-05-26T06:26:00Z</dcterms:modified>
</cp:coreProperties>
</file>