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68" w:rsidRDefault="003F2768" w:rsidP="003F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F2768" w:rsidRDefault="003F2768" w:rsidP="003F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расходах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совершена сделка </w:t>
      </w:r>
    </w:p>
    <w:p w:rsidR="003F2768" w:rsidRDefault="003F2768" w:rsidP="003F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2012 года по 31 декабря 2012 года</w:t>
      </w:r>
    </w:p>
    <w:p w:rsidR="003F2768" w:rsidRDefault="003F2768" w:rsidP="003F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2768" w:rsidRDefault="003F2768" w:rsidP="003F2768">
      <w:pPr>
        <w:pStyle w:val="ConsPlusNormal"/>
        <w:ind w:firstLine="540"/>
        <w:jc w:val="both"/>
      </w:pPr>
    </w:p>
    <w:p w:rsidR="003F2768" w:rsidRDefault="003F2768" w:rsidP="003F2768">
      <w:pPr>
        <w:pStyle w:val="ConsPlusNormal"/>
        <w:ind w:firstLine="540"/>
        <w:jc w:val="both"/>
      </w:pPr>
    </w:p>
    <w:tbl>
      <w:tblPr>
        <w:tblW w:w="1540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2551"/>
        <w:gridCol w:w="4914"/>
        <w:gridCol w:w="4819"/>
      </w:tblGrid>
      <w:tr w:rsidR="003F2768" w:rsidTr="003F2768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68" w:rsidRDefault="003F2768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Нижнеилимского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муниципального</w:t>
            </w:r>
          </w:p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района </w:t>
            </w:r>
            <w:hyperlink r:id="rId4" w:anchor="Par116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5" w:anchor="Par117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&lt;2&gt;</w:t>
              </w:r>
            </w:hyperlink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3F2768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8" w:rsidRPr="00813257" w:rsidRDefault="003F2768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Pr="0084484E" w:rsidRDefault="003F2768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84E">
              <w:rPr>
                <w:rFonts w:ascii="Times New Roman" w:hAnsi="Times New Roman" w:cs="Times New Roman"/>
                <w:b/>
                <w:sz w:val="24"/>
                <w:szCs w:val="24"/>
              </w:rPr>
              <w:t>Козак</w:t>
            </w:r>
            <w:proofErr w:type="spellEnd"/>
            <w:r w:rsidRPr="0084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8" w:rsidRPr="00813257" w:rsidRDefault="003F2768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Заместитель мэра по вопросам экономики и финансам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8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B12F3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3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Галина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FF4E2B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E2B">
              <w:rPr>
                <w:rFonts w:ascii="Times New Roman" w:hAnsi="Times New Roman" w:cs="Times New Roman"/>
                <w:b/>
                <w:sz w:val="24"/>
                <w:szCs w:val="24"/>
              </w:rPr>
              <w:t>Цвейгарт</w:t>
            </w:r>
            <w:proofErr w:type="spellEnd"/>
            <w:r w:rsidRPr="00FF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жилищной политике, энергетике, транспорту и связи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3807FA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07FA">
              <w:rPr>
                <w:rFonts w:ascii="Times New Roman" w:hAnsi="Times New Roman" w:cs="Times New Roman"/>
                <w:b/>
                <w:sz w:val="24"/>
                <w:szCs w:val="24"/>
              </w:rPr>
              <w:t>Ахахлина</w:t>
            </w:r>
            <w:proofErr w:type="spellEnd"/>
            <w:r w:rsidRPr="0038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 и делам молодежи»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lastRenderedPageBreak/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EC6CFE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FE">
              <w:rPr>
                <w:rFonts w:ascii="Times New Roman" w:hAnsi="Times New Roman" w:cs="Times New Roman"/>
                <w:b/>
                <w:sz w:val="24"/>
                <w:szCs w:val="24"/>
              </w:rPr>
              <w:t>Бойко Ольга Викторовна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EC6CFE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FE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B5074F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4F">
              <w:rPr>
                <w:rFonts w:ascii="Times New Roman" w:hAnsi="Times New Roman" w:cs="Times New Roman"/>
                <w:b/>
                <w:sz w:val="24"/>
                <w:szCs w:val="24"/>
              </w:rPr>
              <w:t>Сыч Юлия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управлению муниципальным имуществом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B5074F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74F">
              <w:rPr>
                <w:rFonts w:ascii="Times New Roman" w:hAnsi="Times New Roman" w:cs="Times New Roman"/>
                <w:b/>
                <w:sz w:val="24"/>
                <w:szCs w:val="24"/>
              </w:rPr>
              <w:t>Амелин</w:t>
            </w:r>
            <w:proofErr w:type="spellEnd"/>
            <w:r w:rsidRPr="00B5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социально-экономического развития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0408A5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8A5">
              <w:rPr>
                <w:rFonts w:ascii="Times New Roman" w:hAnsi="Times New Roman" w:cs="Times New Roman"/>
                <w:b/>
                <w:sz w:val="24"/>
                <w:szCs w:val="24"/>
              </w:rPr>
              <w:t>Боганюк</w:t>
            </w:r>
            <w:proofErr w:type="spellEnd"/>
            <w:r w:rsidRPr="0004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архитектуры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D8432D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Жёлтышев Максим Вячеславович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технологий, транспорта и связи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D8432D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Кияница</w:t>
            </w:r>
            <w:proofErr w:type="spellEnd"/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D8432D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Курдюмов</w:t>
            </w:r>
            <w:proofErr w:type="spellEnd"/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заказа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010E2A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A">
              <w:rPr>
                <w:rFonts w:ascii="Times New Roman" w:hAnsi="Times New Roman" w:cs="Times New Roman"/>
                <w:b/>
                <w:sz w:val="24"/>
                <w:szCs w:val="24"/>
              </w:rPr>
              <w:t>Савицкая Лариса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E460D3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0D3">
              <w:rPr>
                <w:rFonts w:ascii="Times New Roman" w:hAnsi="Times New Roman" w:cs="Times New Roman"/>
                <w:b/>
                <w:sz w:val="24"/>
                <w:szCs w:val="24"/>
              </w:rPr>
              <w:t>Субботкина</w:t>
            </w:r>
            <w:proofErr w:type="spellEnd"/>
            <w:r w:rsidRPr="00E4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Ника Михайловна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E460D3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3">
              <w:rPr>
                <w:rFonts w:ascii="Times New Roman" w:hAnsi="Times New Roman" w:cs="Times New Roman"/>
                <w:b/>
                <w:sz w:val="24"/>
                <w:szCs w:val="24"/>
              </w:rPr>
              <w:t>Трибунский Юрий Владимирович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социальной политики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Pr="009B243E" w:rsidRDefault="00C541A2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Юмашева Галина </w:t>
            </w:r>
            <w:r w:rsidR="006D40B7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субсидий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541A2" w:rsidTr="003F276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2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Pr="00813257" w:rsidRDefault="00C541A2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r w:rsidRPr="0063141A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2" w:rsidRDefault="00C541A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3F2768" w:rsidRDefault="003F2768" w:rsidP="003F2768">
      <w:pPr>
        <w:pStyle w:val="ConsPlusNormal"/>
        <w:ind w:firstLine="540"/>
        <w:jc w:val="both"/>
      </w:pPr>
    </w:p>
    <w:p w:rsidR="003F2768" w:rsidRDefault="003F2768" w:rsidP="003F2768">
      <w:pPr>
        <w:pStyle w:val="ConsPlusNormal"/>
        <w:ind w:firstLine="540"/>
        <w:jc w:val="both"/>
      </w:pPr>
      <w:r>
        <w:t>--------------------------------</w:t>
      </w:r>
    </w:p>
    <w:p w:rsidR="003F2768" w:rsidRDefault="003F2768" w:rsidP="003F2768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3F2768" w:rsidRDefault="003F2768" w:rsidP="003F2768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муниципальную должность.</w:t>
      </w:r>
    </w:p>
    <w:p w:rsidR="003F2768" w:rsidRDefault="003F2768" w:rsidP="003F2768">
      <w:pPr>
        <w:pStyle w:val="ConsPlusNormal"/>
        <w:ind w:firstLine="540"/>
        <w:jc w:val="both"/>
      </w:pPr>
    </w:p>
    <w:p w:rsidR="003F2768" w:rsidRDefault="003F2768" w:rsidP="003F2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768" w:rsidRDefault="003F2768" w:rsidP="003F2768">
      <w:pPr>
        <w:pStyle w:val="ConsPlusNormal"/>
        <w:ind w:firstLine="540"/>
        <w:jc w:val="both"/>
      </w:pPr>
    </w:p>
    <w:p w:rsidR="003F2768" w:rsidRDefault="003F2768" w:rsidP="003F2768">
      <w:pPr>
        <w:pStyle w:val="ConsPlusNormal"/>
        <w:ind w:firstLine="540"/>
        <w:jc w:val="both"/>
      </w:pPr>
    </w:p>
    <w:p w:rsidR="003F2768" w:rsidRDefault="003F2768" w:rsidP="003F2768">
      <w:pPr>
        <w:pStyle w:val="ConsPlusNormal"/>
        <w:ind w:firstLine="540"/>
        <w:jc w:val="both"/>
      </w:pPr>
    </w:p>
    <w:p w:rsidR="003F2768" w:rsidRDefault="003F2768" w:rsidP="003F2768">
      <w:pPr>
        <w:pStyle w:val="ConsPlusNormal"/>
        <w:ind w:firstLine="540"/>
        <w:jc w:val="both"/>
      </w:pPr>
    </w:p>
    <w:p w:rsidR="003F2768" w:rsidRDefault="003F2768" w:rsidP="003F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A45" w:rsidRDefault="00B52A45"/>
    <w:sectPr w:rsidR="00B52A45" w:rsidSect="003F27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F2768"/>
    <w:rsid w:val="003F2768"/>
    <w:rsid w:val="006D40B7"/>
    <w:rsid w:val="00B52A45"/>
    <w:rsid w:val="00C541A2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F27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F2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4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3</cp:revision>
  <dcterms:created xsi:type="dcterms:W3CDTF">2013-05-23T03:43:00Z</dcterms:created>
  <dcterms:modified xsi:type="dcterms:W3CDTF">2013-05-23T08:23:00Z</dcterms:modified>
</cp:coreProperties>
</file>