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68" w:rsidRDefault="0044558C" w:rsidP="008C1C0B">
      <w:pPr>
        <w:jc w:val="center"/>
        <w:rPr>
          <w:b/>
          <w:sz w:val="28"/>
          <w:szCs w:val="28"/>
        </w:rPr>
      </w:pPr>
      <w:r w:rsidRPr="0044558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района" style="position:absolute;left:0;text-align:left;margin-left:215.7pt;margin-top:-34.2pt;width:47.25pt;height:50.25pt;z-index:1;visibility:visible;mso-wrap-distance-left:2.88pt;mso-wrap-distance-top:2.88pt;mso-wrap-distance-right:2.88pt;mso-wrap-distance-bottom:2.88pt" insetpen="t">
            <v:imagedata r:id="rId7" o:title=""/>
          </v:shape>
        </w:pict>
      </w:r>
    </w:p>
    <w:p w:rsidR="00876968" w:rsidRPr="00356213" w:rsidRDefault="00876968" w:rsidP="008C1C0B">
      <w:pPr>
        <w:jc w:val="center"/>
        <w:rPr>
          <w:b/>
          <w:sz w:val="28"/>
          <w:szCs w:val="28"/>
        </w:rPr>
      </w:pPr>
      <w:r w:rsidRPr="00356213">
        <w:rPr>
          <w:b/>
          <w:sz w:val="28"/>
          <w:szCs w:val="28"/>
        </w:rPr>
        <w:t>Российская Федерация</w:t>
      </w:r>
    </w:p>
    <w:p w:rsidR="00876968" w:rsidRPr="00356213" w:rsidRDefault="00876968" w:rsidP="008C1C0B">
      <w:pPr>
        <w:tabs>
          <w:tab w:val="center" w:pos="4677"/>
          <w:tab w:val="left" w:pos="7846"/>
          <w:tab w:val="left" w:pos="8044"/>
          <w:tab w:val="left" w:pos="8474"/>
        </w:tabs>
        <w:rPr>
          <w:sz w:val="28"/>
          <w:szCs w:val="28"/>
        </w:rPr>
      </w:pPr>
      <w:r>
        <w:rPr>
          <w:b/>
          <w:sz w:val="28"/>
          <w:szCs w:val="28"/>
        </w:rPr>
        <w:tab/>
      </w:r>
      <w:r w:rsidRPr="00356213">
        <w:rPr>
          <w:b/>
          <w:sz w:val="28"/>
          <w:szCs w:val="28"/>
        </w:rPr>
        <w:t>Иркутская область</w:t>
      </w:r>
      <w:r>
        <w:rPr>
          <w:b/>
          <w:sz w:val="28"/>
          <w:szCs w:val="28"/>
        </w:rPr>
        <w:tab/>
      </w:r>
    </w:p>
    <w:p w:rsidR="00876968" w:rsidRPr="00356213" w:rsidRDefault="00876968" w:rsidP="008C1C0B">
      <w:pPr>
        <w:jc w:val="center"/>
        <w:rPr>
          <w:b/>
          <w:sz w:val="28"/>
          <w:szCs w:val="28"/>
        </w:rPr>
      </w:pPr>
      <w:proofErr w:type="spellStart"/>
      <w:r w:rsidRPr="00356213">
        <w:rPr>
          <w:b/>
          <w:sz w:val="28"/>
          <w:szCs w:val="28"/>
        </w:rPr>
        <w:t>Нижнеилимский</w:t>
      </w:r>
      <w:proofErr w:type="spellEnd"/>
      <w:r w:rsidRPr="00356213">
        <w:rPr>
          <w:b/>
          <w:sz w:val="28"/>
          <w:szCs w:val="28"/>
        </w:rPr>
        <w:t xml:space="preserve"> муниципальный район</w:t>
      </w:r>
    </w:p>
    <w:p w:rsidR="00876968" w:rsidRPr="00356213" w:rsidRDefault="00876968" w:rsidP="008C1C0B">
      <w:pPr>
        <w:pBdr>
          <w:bottom w:val="single" w:sz="12" w:space="1" w:color="auto"/>
        </w:pBdr>
        <w:tabs>
          <w:tab w:val="center" w:pos="4677"/>
          <w:tab w:val="left" w:pos="7415"/>
        </w:tabs>
        <w:rPr>
          <w:sz w:val="28"/>
          <w:szCs w:val="28"/>
        </w:rPr>
      </w:pPr>
      <w:r>
        <w:rPr>
          <w:b/>
          <w:sz w:val="36"/>
          <w:szCs w:val="36"/>
        </w:rPr>
        <w:tab/>
      </w:r>
      <w:r w:rsidRPr="00356213">
        <w:rPr>
          <w:b/>
          <w:sz w:val="36"/>
          <w:szCs w:val="36"/>
        </w:rPr>
        <w:t>АДМИНИСТРАЦИЯ</w:t>
      </w:r>
      <w:r>
        <w:rPr>
          <w:b/>
          <w:sz w:val="36"/>
          <w:szCs w:val="36"/>
        </w:rPr>
        <w:tab/>
      </w:r>
    </w:p>
    <w:p w:rsidR="00876968" w:rsidRDefault="00876968" w:rsidP="008C1C0B">
      <w:pPr>
        <w:tabs>
          <w:tab w:val="center" w:pos="4677"/>
          <w:tab w:val="left" w:pos="8143"/>
        </w:tabs>
        <w:rPr>
          <w:b/>
          <w:sz w:val="28"/>
          <w:szCs w:val="28"/>
        </w:rPr>
      </w:pPr>
      <w:r>
        <w:rPr>
          <w:b/>
          <w:sz w:val="28"/>
          <w:szCs w:val="28"/>
        </w:rPr>
        <w:tab/>
      </w:r>
      <w:r w:rsidRPr="00C375B1">
        <w:rPr>
          <w:b/>
          <w:sz w:val="32"/>
          <w:szCs w:val="32"/>
        </w:rPr>
        <w:t>ПОСТАНОВЛЕНИЕ</w:t>
      </w:r>
      <w:r>
        <w:rPr>
          <w:b/>
          <w:sz w:val="28"/>
          <w:szCs w:val="28"/>
        </w:rPr>
        <w:t xml:space="preserve">    </w:t>
      </w:r>
    </w:p>
    <w:p w:rsidR="00876968" w:rsidRPr="00356213" w:rsidRDefault="00876968" w:rsidP="008C1C0B">
      <w:pPr>
        <w:tabs>
          <w:tab w:val="center" w:pos="4677"/>
          <w:tab w:val="left" w:pos="8143"/>
        </w:tabs>
        <w:rPr>
          <w:sz w:val="28"/>
          <w:szCs w:val="28"/>
        </w:rPr>
      </w:pPr>
      <w:r>
        <w:rPr>
          <w:b/>
          <w:sz w:val="28"/>
          <w:szCs w:val="28"/>
        </w:rPr>
        <w:t xml:space="preserve">                                                                                               </w:t>
      </w:r>
    </w:p>
    <w:p w:rsidR="00876968" w:rsidRPr="00E0742D" w:rsidRDefault="00876968" w:rsidP="0028435F">
      <w:pPr>
        <w:tabs>
          <w:tab w:val="left" w:pos="1208"/>
          <w:tab w:val="center" w:pos="4677"/>
        </w:tabs>
        <w:rPr>
          <w:sz w:val="28"/>
          <w:szCs w:val="28"/>
        </w:rPr>
      </w:pPr>
      <w:r>
        <w:rPr>
          <w:sz w:val="28"/>
          <w:szCs w:val="28"/>
        </w:rPr>
        <w:t xml:space="preserve">От </w:t>
      </w:r>
      <w:r w:rsidRPr="008C1C0B">
        <w:rPr>
          <w:sz w:val="28"/>
          <w:szCs w:val="28"/>
        </w:rPr>
        <w:t>«</w:t>
      </w:r>
      <w:r w:rsidR="00682044">
        <w:rPr>
          <w:sz w:val="28"/>
          <w:szCs w:val="28"/>
        </w:rPr>
        <w:t>26</w:t>
      </w:r>
      <w:r w:rsidRPr="008C1C0B">
        <w:rPr>
          <w:sz w:val="28"/>
          <w:szCs w:val="28"/>
        </w:rPr>
        <w:t xml:space="preserve">» </w:t>
      </w:r>
      <w:r w:rsidR="00682044">
        <w:rPr>
          <w:sz w:val="28"/>
          <w:szCs w:val="28"/>
        </w:rPr>
        <w:t xml:space="preserve">сентября </w:t>
      </w:r>
      <w:r w:rsidRPr="008C1C0B">
        <w:rPr>
          <w:sz w:val="28"/>
          <w:szCs w:val="28"/>
        </w:rPr>
        <w:t xml:space="preserve"> </w:t>
      </w:r>
      <w:smartTag w:uri="urn:schemas-microsoft-com:office:smarttags" w:element="metricconverter">
        <w:smartTagPr>
          <w:attr w:name="ProductID" w:val="2014 г"/>
        </w:smartTagPr>
        <w:r w:rsidRPr="008C1C0B">
          <w:rPr>
            <w:sz w:val="28"/>
            <w:szCs w:val="28"/>
          </w:rPr>
          <w:t>2014</w:t>
        </w:r>
        <w:r>
          <w:rPr>
            <w:sz w:val="28"/>
            <w:szCs w:val="28"/>
          </w:rPr>
          <w:t xml:space="preserve"> </w:t>
        </w:r>
        <w:r w:rsidRPr="008C1C0B">
          <w:rPr>
            <w:sz w:val="28"/>
            <w:szCs w:val="28"/>
          </w:rPr>
          <w:t>г</w:t>
        </w:r>
      </w:smartTag>
      <w:r w:rsidRPr="008C1C0B">
        <w:rPr>
          <w:sz w:val="28"/>
          <w:szCs w:val="28"/>
        </w:rPr>
        <w:t xml:space="preserve">. № </w:t>
      </w:r>
      <w:r w:rsidR="00682044">
        <w:rPr>
          <w:sz w:val="28"/>
          <w:szCs w:val="28"/>
        </w:rPr>
        <w:t>1525</w:t>
      </w:r>
      <w:r>
        <w:rPr>
          <w:sz w:val="28"/>
          <w:szCs w:val="28"/>
        </w:rPr>
        <w:t xml:space="preserve">   </w:t>
      </w:r>
      <w:r>
        <w:rPr>
          <w:sz w:val="28"/>
          <w:szCs w:val="28"/>
        </w:rPr>
        <w:tab/>
      </w:r>
    </w:p>
    <w:p w:rsidR="00876968" w:rsidRDefault="00876968" w:rsidP="008C1C0B">
      <w:pPr>
        <w:rPr>
          <w:sz w:val="28"/>
          <w:szCs w:val="28"/>
        </w:rPr>
      </w:pPr>
      <w:r>
        <w:rPr>
          <w:sz w:val="28"/>
          <w:szCs w:val="28"/>
        </w:rPr>
        <w:t>г. Железногорск-Илимский</w:t>
      </w:r>
    </w:p>
    <w:p w:rsidR="00876968" w:rsidRDefault="00876968" w:rsidP="008C1C0B">
      <w:pPr>
        <w:rPr>
          <w:sz w:val="28"/>
          <w:szCs w:val="28"/>
        </w:rPr>
      </w:pPr>
    </w:p>
    <w:p w:rsidR="00876968" w:rsidRDefault="00876968" w:rsidP="00E243DE">
      <w:pPr>
        <w:rPr>
          <w:sz w:val="28"/>
          <w:szCs w:val="28"/>
        </w:rPr>
      </w:pPr>
      <w:r w:rsidRPr="00647894">
        <w:rPr>
          <w:sz w:val="28"/>
          <w:szCs w:val="28"/>
        </w:rPr>
        <w:t xml:space="preserve">«О внесении изменений </w:t>
      </w:r>
      <w:r>
        <w:rPr>
          <w:sz w:val="28"/>
          <w:szCs w:val="28"/>
        </w:rPr>
        <w:t>в</w:t>
      </w:r>
      <w:r w:rsidRPr="00647894">
        <w:rPr>
          <w:sz w:val="28"/>
          <w:szCs w:val="28"/>
        </w:rPr>
        <w:t xml:space="preserve"> </w:t>
      </w:r>
      <w:r>
        <w:rPr>
          <w:sz w:val="28"/>
          <w:szCs w:val="28"/>
        </w:rPr>
        <w:t>постановление</w:t>
      </w:r>
      <w:r w:rsidRPr="00E243DE">
        <w:rPr>
          <w:sz w:val="28"/>
          <w:szCs w:val="28"/>
        </w:rPr>
        <w:t xml:space="preserve"> </w:t>
      </w:r>
      <w:r>
        <w:rPr>
          <w:sz w:val="28"/>
          <w:szCs w:val="28"/>
        </w:rPr>
        <w:br/>
      </w:r>
      <w:r w:rsidRPr="00647894">
        <w:rPr>
          <w:sz w:val="28"/>
          <w:szCs w:val="28"/>
        </w:rPr>
        <w:t xml:space="preserve">администрации Нижнеилимского </w:t>
      </w:r>
      <w:proofErr w:type="gramStart"/>
      <w:r w:rsidRPr="00647894">
        <w:rPr>
          <w:sz w:val="28"/>
          <w:szCs w:val="28"/>
        </w:rPr>
        <w:t>муниципального</w:t>
      </w:r>
      <w:proofErr w:type="gramEnd"/>
    </w:p>
    <w:p w:rsidR="00876968" w:rsidRPr="00647894" w:rsidRDefault="00876968" w:rsidP="00E243DE">
      <w:pPr>
        <w:rPr>
          <w:sz w:val="28"/>
          <w:szCs w:val="28"/>
        </w:rPr>
      </w:pPr>
      <w:r w:rsidRPr="00647894">
        <w:rPr>
          <w:sz w:val="28"/>
          <w:szCs w:val="28"/>
        </w:rPr>
        <w:t>района</w:t>
      </w:r>
      <w:r w:rsidRPr="00E243DE">
        <w:rPr>
          <w:sz w:val="28"/>
          <w:szCs w:val="28"/>
        </w:rPr>
        <w:t xml:space="preserve"> </w:t>
      </w:r>
      <w:r w:rsidRPr="00647894">
        <w:rPr>
          <w:sz w:val="28"/>
          <w:szCs w:val="28"/>
        </w:rPr>
        <w:t>от 11.11.2013 г</w:t>
      </w:r>
      <w:r>
        <w:rPr>
          <w:sz w:val="28"/>
          <w:szCs w:val="28"/>
        </w:rPr>
        <w:t>.</w:t>
      </w:r>
      <w:r w:rsidRPr="00603AC4">
        <w:rPr>
          <w:sz w:val="28"/>
          <w:szCs w:val="28"/>
        </w:rPr>
        <w:t xml:space="preserve"> </w:t>
      </w:r>
      <w:r w:rsidRPr="00647894">
        <w:rPr>
          <w:sz w:val="28"/>
          <w:szCs w:val="28"/>
        </w:rPr>
        <w:t>№ 1849</w:t>
      </w:r>
      <w:r>
        <w:rPr>
          <w:sz w:val="28"/>
          <w:szCs w:val="28"/>
        </w:rPr>
        <w:t xml:space="preserve"> «Об утверждении</w:t>
      </w:r>
    </w:p>
    <w:p w:rsidR="00876968" w:rsidRPr="00647894" w:rsidRDefault="00876968" w:rsidP="00603AC4">
      <w:r>
        <w:rPr>
          <w:sz w:val="28"/>
          <w:szCs w:val="28"/>
        </w:rPr>
        <w:t>муниципальной программы</w:t>
      </w:r>
      <w:r w:rsidRPr="00603AC4">
        <w:rPr>
          <w:sz w:val="28"/>
          <w:szCs w:val="28"/>
        </w:rPr>
        <w:t xml:space="preserve"> </w:t>
      </w:r>
      <w:r>
        <w:rPr>
          <w:sz w:val="28"/>
          <w:szCs w:val="28"/>
        </w:rPr>
        <w:t>администрации</w:t>
      </w:r>
      <w:r>
        <w:rPr>
          <w:sz w:val="28"/>
          <w:szCs w:val="28"/>
        </w:rPr>
        <w:br/>
        <w:t xml:space="preserve">Нижнеилимского </w:t>
      </w:r>
      <w:proofErr w:type="gramStart"/>
      <w:r>
        <w:rPr>
          <w:sz w:val="28"/>
          <w:szCs w:val="28"/>
        </w:rPr>
        <w:t>муниципального</w:t>
      </w:r>
      <w:proofErr w:type="gramEnd"/>
      <w:r w:rsidRPr="00603AC4">
        <w:rPr>
          <w:sz w:val="28"/>
          <w:szCs w:val="28"/>
        </w:rPr>
        <w:t xml:space="preserve"> </w:t>
      </w:r>
      <w:r>
        <w:rPr>
          <w:sz w:val="28"/>
          <w:szCs w:val="28"/>
        </w:rPr>
        <w:t>района</w:t>
      </w:r>
      <w:r>
        <w:rPr>
          <w:sz w:val="28"/>
          <w:szCs w:val="28"/>
        </w:rPr>
        <w:br/>
      </w:r>
      <w:r w:rsidRPr="00647894">
        <w:rPr>
          <w:sz w:val="28"/>
          <w:szCs w:val="28"/>
        </w:rPr>
        <w:t>«Реализация полномочий в области</w:t>
      </w:r>
      <w:r>
        <w:rPr>
          <w:sz w:val="28"/>
          <w:szCs w:val="28"/>
        </w:rPr>
        <w:br/>
      </w:r>
      <w:r w:rsidRPr="00647894">
        <w:rPr>
          <w:sz w:val="28"/>
          <w:szCs w:val="28"/>
        </w:rPr>
        <w:t>социальной политики</w:t>
      </w:r>
      <w:r>
        <w:rPr>
          <w:sz w:val="28"/>
          <w:szCs w:val="28"/>
        </w:rPr>
        <w:t xml:space="preserve"> на 2014 -2016 годы</w:t>
      </w:r>
      <w:r w:rsidRPr="00647894">
        <w:rPr>
          <w:sz w:val="28"/>
          <w:szCs w:val="28"/>
        </w:rPr>
        <w:t>»</w:t>
      </w:r>
      <w:r w:rsidRPr="00647894">
        <w:rPr>
          <w:sz w:val="28"/>
          <w:szCs w:val="28"/>
        </w:rPr>
        <w:br/>
      </w:r>
      <w:r>
        <w:rPr>
          <w:sz w:val="28"/>
          <w:szCs w:val="28"/>
        </w:rPr>
        <w:br/>
      </w:r>
    </w:p>
    <w:p w:rsidR="000203AC" w:rsidRDefault="00876968" w:rsidP="000203AC">
      <w:pPr>
        <w:ind w:firstLine="567"/>
        <w:jc w:val="both"/>
        <w:rPr>
          <w:sz w:val="28"/>
          <w:szCs w:val="28"/>
        </w:rPr>
      </w:pPr>
      <w:r>
        <w:rPr>
          <w:sz w:val="28"/>
          <w:szCs w:val="28"/>
        </w:rPr>
        <w:t xml:space="preserve">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администрации Нижнеилимского муниципального района от 23.10.2013 г. № 1728 «Об утверждении разработки, реализации и оценки эффективности реализации муниципальных программ администрации Нижнеилимского муниципального района», </w:t>
      </w:r>
      <w:r w:rsidR="000203AC">
        <w:rPr>
          <w:sz w:val="28"/>
          <w:szCs w:val="28"/>
        </w:rPr>
        <w:t>руководствуясь Уставом</w:t>
      </w:r>
      <w:r w:rsidR="000203AC" w:rsidRPr="000203AC">
        <w:rPr>
          <w:sz w:val="28"/>
          <w:szCs w:val="28"/>
        </w:rPr>
        <w:t xml:space="preserve"> </w:t>
      </w:r>
      <w:r w:rsidR="000203AC">
        <w:rPr>
          <w:sz w:val="28"/>
          <w:szCs w:val="28"/>
        </w:rPr>
        <w:t>муниципального</w:t>
      </w:r>
      <w:r w:rsidR="000203AC" w:rsidRPr="000203AC">
        <w:rPr>
          <w:sz w:val="28"/>
          <w:szCs w:val="28"/>
        </w:rPr>
        <w:t xml:space="preserve"> </w:t>
      </w:r>
      <w:r w:rsidR="000203AC">
        <w:rPr>
          <w:sz w:val="28"/>
          <w:szCs w:val="28"/>
        </w:rPr>
        <w:t>образования «</w:t>
      </w:r>
      <w:proofErr w:type="spellStart"/>
      <w:r w:rsidR="000203AC">
        <w:rPr>
          <w:sz w:val="28"/>
          <w:szCs w:val="28"/>
        </w:rPr>
        <w:t>Нижнеилимский</w:t>
      </w:r>
      <w:proofErr w:type="spellEnd"/>
      <w:r w:rsidR="000203AC">
        <w:rPr>
          <w:sz w:val="28"/>
          <w:szCs w:val="28"/>
        </w:rPr>
        <w:t xml:space="preserve"> район»,</w:t>
      </w:r>
      <w:r w:rsidR="000203AC" w:rsidRPr="000203AC">
        <w:rPr>
          <w:sz w:val="28"/>
          <w:szCs w:val="28"/>
        </w:rPr>
        <w:t xml:space="preserve"> </w:t>
      </w:r>
      <w:r w:rsidR="000203AC">
        <w:rPr>
          <w:sz w:val="28"/>
          <w:szCs w:val="28"/>
        </w:rPr>
        <w:t>администрация Нижнеилимского муниципального района</w:t>
      </w:r>
    </w:p>
    <w:p w:rsidR="000203AC" w:rsidRDefault="000203AC" w:rsidP="000203AC">
      <w:pPr>
        <w:ind w:firstLine="567"/>
        <w:jc w:val="both"/>
        <w:rPr>
          <w:sz w:val="28"/>
          <w:szCs w:val="28"/>
        </w:rPr>
      </w:pPr>
    </w:p>
    <w:p w:rsidR="000203AC" w:rsidRDefault="000203AC" w:rsidP="00E243DE">
      <w:pPr>
        <w:ind w:firstLine="567"/>
        <w:jc w:val="both"/>
        <w:rPr>
          <w:sz w:val="28"/>
          <w:szCs w:val="28"/>
        </w:rPr>
      </w:pPr>
    </w:p>
    <w:p w:rsidR="00876968" w:rsidRPr="00647894" w:rsidRDefault="00876968" w:rsidP="009854AD">
      <w:pPr>
        <w:ind w:firstLine="567"/>
        <w:jc w:val="both"/>
        <w:rPr>
          <w:sz w:val="28"/>
          <w:szCs w:val="28"/>
        </w:rPr>
      </w:pPr>
    </w:p>
    <w:p w:rsidR="00876968" w:rsidRPr="00647894" w:rsidRDefault="00876968" w:rsidP="009854AD">
      <w:pPr>
        <w:ind w:firstLine="567"/>
        <w:jc w:val="center"/>
        <w:rPr>
          <w:b/>
          <w:sz w:val="28"/>
          <w:szCs w:val="28"/>
        </w:rPr>
      </w:pPr>
      <w:r w:rsidRPr="00647894">
        <w:rPr>
          <w:b/>
          <w:sz w:val="28"/>
          <w:szCs w:val="28"/>
        </w:rPr>
        <w:t>ПОСТАНОВЛЯЕТ:</w:t>
      </w:r>
    </w:p>
    <w:p w:rsidR="00876968" w:rsidRPr="00647894" w:rsidRDefault="00876968" w:rsidP="009854AD">
      <w:pPr>
        <w:ind w:firstLine="567"/>
        <w:rPr>
          <w:sz w:val="28"/>
          <w:szCs w:val="28"/>
        </w:rPr>
      </w:pPr>
    </w:p>
    <w:p w:rsidR="00876968" w:rsidRDefault="00876968" w:rsidP="001E5FC1">
      <w:pPr>
        <w:ind w:firstLine="567"/>
        <w:jc w:val="both"/>
        <w:rPr>
          <w:sz w:val="28"/>
          <w:szCs w:val="28"/>
        </w:rPr>
      </w:pPr>
      <w:r w:rsidRPr="00647894">
        <w:rPr>
          <w:sz w:val="28"/>
          <w:szCs w:val="28"/>
        </w:rPr>
        <w:t xml:space="preserve">1. Внести изменения </w:t>
      </w:r>
      <w:r>
        <w:rPr>
          <w:sz w:val="28"/>
          <w:szCs w:val="28"/>
        </w:rPr>
        <w:t>в</w:t>
      </w:r>
      <w:r w:rsidRPr="00647894">
        <w:rPr>
          <w:sz w:val="28"/>
          <w:szCs w:val="28"/>
        </w:rPr>
        <w:t xml:space="preserve"> </w:t>
      </w:r>
      <w:r>
        <w:rPr>
          <w:sz w:val="28"/>
          <w:szCs w:val="28"/>
        </w:rPr>
        <w:t>постановление</w:t>
      </w:r>
      <w:r w:rsidRPr="00E243DE">
        <w:rPr>
          <w:sz w:val="28"/>
          <w:szCs w:val="28"/>
        </w:rPr>
        <w:t xml:space="preserve"> </w:t>
      </w:r>
      <w:r w:rsidRPr="00647894">
        <w:rPr>
          <w:sz w:val="28"/>
          <w:szCs w:val="28"/>
        </w:rPr>
        <w:t>администрации Нижнеилимского муниципального района</w:t>
      </w:r>
      <w:r w:rsidRPr="00107A42">
        <w:rPr>
          <w:sz w:val="28"/>
          <w:szCs w:val="28"/>
        </w:rPr>
        <w:t xml:space="preserve"> </w:t>
      </w:r>
      <w:r w:rsidRPr="00647894">
        <w:rPr>
          <w:sz w:val="28"/>
          <w:szCs w:val="28"/>
        </w:rPr>
        <w:t>от 11.11.2013 г</w:t>
      </w:r>
      <w:r>
        <w:rPr>
          <w:sz w:val="28"/>
          <w:szCs w:val="28"/>
        </w:rPr>
        <w:t>.</w:t>
      </w:r>
      <w:r w:rsidRPr="00107A42">
        <w:rPr>
          <w:sz w:val="28"/>
          <w:szCs w:val="28"/>
        </w:rPr>
        <w:t xml:space="preserve"> </w:t>
      </w:r>
      <w:r w:rsidRPr="00647894">
        <w:rPr>
          <w:sz w:val="28"/>
          <w:szCs w:val="28"/>
        </w:rPr>
        <w:t>№ 1849</w:t>
      </w:r>
      <w:r>
        <w:rPr>
          <w:sz w:val="28"/>
          <w:szCs w:val="28"/>
        </w:rPr>
        <w:t xml:space="preserve"> «Об утверждении муниципальной программы</w:t>
      </w:r>
      <w:r w:rsidRPr="00107A42">
        <w:rPr>
          <w:sz w:val="28"/>
          <w:szCs w:val="28"/>
        </w:rPr>
        <w:t xml:space="preserve"> </w:t>
      </w:r>
      <w:r>
        <w:rPr>
          <w:sz w:val="28"/>
          <w:szCs w:val="28"/>
        </w:rPr>
        <w:t xml:space="preserve">администрации Нижнеилимского района </w:t>
      </w:r>
      <w:r w:rsidRPr="00647894">
        <w:rPr>
          <w:sz w:val="28"/>
          <w:szCs w:val="28"/>
        </w:rPr>
        <w:t>«Реализация</w:t>
      </w:r>
      <w:r w:rsidRPr="00107A42">
        <w:rPr>
          <w:sz w:val="28"/>
          <w:szCs w:val="28"/>
        </w:rPr>
        <w:t xml:space="preserve"> </w:t>
      </w:r>
      <w:r w:rsidRPr="00647894">
        <w:rPr>
          <w:sz w:val="28"/>
          <w:szCs w:val="28"/>
        </w:rPr>
        <w:t>полномочий в области социальной политики</w:t>
      </w:r>
      <w:r w:rsidRPr="00107A42">
        <w:rPr>
          <w:sz w:val="28"/>
          <w:szCs w:val="28"/>
        </w:rPr>
        <w:t xml:space="preserve"> </w:t>
      </w:r>
      <w:r>
        <w:rPr>
          <w:sz w:val="28"/>
          <w:szCs w:val="28"/>
        </w:rPr>
        <w:t>на 2014-2016 годы</w:t>
      </w:r>
      <w:r w:rsidRPr="00647894">
        <w:rPr>
          <w:sz w:val="28"/>
          <w:szCs w:val="28"/>
        </w:rPr>
        <w:t>»</w:t>
      </w:r>
      <w:r>
        <w:rPr>
          <w:sz w:val="28"/>
          <w:szCs w:val="28"/>
        </w:rPr>
        <w:t>:</w:t>
      </w:r>
    </w:p>
    <w:p w:rsidR="00876968" w:rsidRDefault="00876968" w:rsidP="001E5FC1">
      <w:pPr>
        <w:ind w:firstLine="567"/>
        <w:jc w:val="both"/>
        <w:rPr>
          <w:sz w:val="28"/>
          <w:szCs w:val="28"/>
        </w:rPr>
      </w:pPr>
      <w:r>
        <w:rPr>
          <w:sz w:val="28"/>
          <w:szCs w:val="28"/>
        </w:rPr>
        <w:t>1.1. Наименование Постановления читать в следующей редакции:</w:t>
      </w:r>
    </w:p>
    <w:p w:rsidR="00876968" w:rsidRDefault="00876968" w:rsidP="00107A42">
      <w:pPr>
        <w:jc w:val="both"/>
        <w:rPr>
          <w:sz w:val="28"/>
          <w:szCs w:val="28"/>
        </w:rPr>
      </w:pPr>
      <w:r>
        <w:rPr>
          <w:sz w:val="28"/>
          <w:szCs w:val="28"/>
        </w:rPr>
        <w:t xml:space="preserve">«Об утверждении муниципальной программы администрации Нижнеилимского </w:t>
      </w:r>
      <w:proofErr w:type="gramStart"/>
      <w:r>
        <w:rPr>
          <w:sz w:val="28"/>
          <w:szCs w:val="28"/>
        </w:rPr>
        <w:t>муниципального</w:t>
      </w:r>
      <w:proofErr w:type="gramEnd"/>
      <w:r>
        <w:rPr>
          <w:sz w:val="28"/>
          <w:szCs w:val="28"/>
        </w:rPr>
        <w:t xml:space="preserve"> района «Реализация полномочий в области социальной политики на 2014-2017 годы»;</w:t>
      </w:r>
    </w:p>
    <w:p w:rsidR="00876968" w:rsidRDefault="00876968" w:rsidP="001E5FC1">
      <w:pPr>
        <w:ind w:firstLine="708"/>
        <w:jc w:val="both"/>
        <w:rPr>
          <w:sz w:val="28"/>
          <w:szCs w:val="28"/>
        </w:rPr>
      </w:pPr>
      <w:r>
        <w:rPr>
          <w:sz w:val="28"/>
          <w:szCs w:val="28"/>
        </w:rPr>
        <w:t>1.2. Пункт 1 Постановления читать в следующей редакции:</w:t>
      </w:r>
    </w:p>
    <w:p w:rsidR="00876968" w:rsidRDefault="00876968" w:rsidP="00107A42">
      <w:pPr>
        <w:jc w:val="both"/>
        <w:rPr>
          <w:sz w:val="28"/>
          <w:szCs w:val="28"/>
        </w:rPr>
      </w:pPr>
      <w:r>
        <w:rPr>
          <w:sz w:val="28"/>
          <w:szCs w:val="28"/>
        </w:rPr>
        <w:lastRenderedPageBreak/>
        <w:t xml:space="preserve">«Утвердить муниципальную программу администрации Нижнеилимского муниципального района «Реализация полномочий в области социальной политики на 2014 – 2017 годы» в новой редакции </w:t>
      </w:r>
      <w:proofErr w:type="gramStart"/>
      <w:r>
        <w:rPr>
          <w:sz w:val="28"/>
          <w:szCs w:val="28"/>
        </w:rPr>
        <w:t>согласно приложения</w:t>
      </w:r>
      <w:proofErr w:type="gramEnd"/>
      <w:r>
        <w:rPr>
          <w:sz w:val="28"/>
          <w:szCs w:val="28"/>
        </w:rPr>
        <w:t xml:space="preserve"> к настоящему Постановлению».</w:t>
      </w:r>
    </w:p>
    <w:p w:rsidR="00876968" w:rsidRDefault="00876968" w:rsidP="001E5FC1">
      <w:pPr>
        <w:ind w:firstLine="567"/>
        <w:jc w:val="both"/>
        <w:rPr>
          <w:sz w:val="28"/>
          <w:szCs w:val="28"/>
        </w:rPr>
      </w:pPr>
      <w:r>
        <w:rPr>
          <w:sz w:val="28"/>
          <w:szCs w:val="28"/>
        </w:rPr>
        <w:t>2. Признать утратившими силу постановления администрации Нижнеилимского муниципального района:</w:t>
      </w:r>
    </w:p>
    <w:p w:rsidR="00876968" w:rsidRPr="00647894" w:rsidRDefault="00876968" w:rsidP="001E5FC1">
      <w:pPr>
        <w:ind w:firstLine="567"/>
        <w:jc w:val="both"/>
        <w:rPr>
          <w:sz w:val="28"/>
          <w:szCs w:val="28"/>
        </w:rPr>
      </w:pPr>
      <w:r>
        <w:rPr>
          <w:sz w:val="28"/>
          <w:szCs w:val="28"/>
        </w:rPr>
        <w:t xml:space="preserve"> - № 966 от 11.06.2014 г. </w:t>
      </w:r>
      <w:r w:rsidRPr="00647894">
        <w:rPr>
          <w:sz w:val="28"/>
          <w:szCs w:val="28"/>
        </w:rPr>
        <w:t>«О внесении изменений и утверждении в новой редакции муниципальной программы администрации Нижнеилимского муниципального  района «Реализация полномочий в области</w:t>
      </w:r>
      <w:r w:rsidRPr="00FE43A3">
        <w:rPr>
          <w:sz w:val="28"/>
          <w:szCs w:val="28"/>
        </w:rPr>
        <w:t xml:space="preserve"> </w:t>
      </w:r>
      <w:r w:rsidRPr="00647894">
        <w:rPr>
          <w:sz w:val="28"/>
          <w:szCs w:val="28"/>
        </w:rPr>
        <w:t>социальной политики», утвержденной</w:t>
      </w:r>
      <w:r w:rsidRPr="00FE43A3">
        <w:rPr>
          <w:sz w:val="28"/>
          <w:szCs w:val="28"/>
        </w:rPr>
        <w:t xml:space="preserve"> </w:t>
      </w:r>
      <w:r w:rsidRPr="00647894">
        <w:rPr>
          <w:sz w:val="28"/>
          <w:szCs w:val="28"/>
        </w:rPr>
        <w:t xml:space="preserve">Постановлением администрации Нижнеилимского </w:t>
      </w:r>
    </w:p>
    <w:p w:rsidR="00876968" w:rsidRPr="00647894" w:rsidRDefault="00876968" w:rsidP="001E5FC1">
      <w:pPr>
        <w:jc w:val="both"/>
        <w:rPr>
          <w:sz w:val="28"/>
          <w:szCs w:val="28"/>
        </w:rPr>
      </w:pPr>
      <w:r w:rsidRPr="00647894">
        <w:rPr>
          <w:sz w:val="28"/>
          <w:szCs w:val="28"/>
        </w:rPr>
        <w:t>муниципального района от 11.11.2013 г. № 1849»</w:t>
      </w:r>
      <w:r>
        <w:rPr>
          <w:sz w:val="28"/>
          <w:szCs w:val="28"/>
        </w:rPr>
        <w:t>;</w:t>
      </w:r>
    </w:p>
    <w:p w:rsidR="00876968" w:rsidRPr="00647894" w:rsidRDefault="00876968" w:rsidP="001E5FC1">
      <w:pPr>
        <w:ind w:right="-6"/>
        <w:jc w:val="both"/>
        <w:rPr>
          <w:sz w:val="28"/>
          <w:szCs w:val="28"/>
        </w:rPr>
      </w:pPr>
      <w:r>
        <w:rPr>
          <w:sz w:val="28"/>
          <w:szCs w:val="28"/>
        </w:rPr>
        <w:t xml:space="preserve">     -  № 1401 от 29.08.2014 г. "О внесении дополнений в постановление администрации </w:t>
      </w:r>
      <w:r w:rsidRPr="0069052B">
        <w:rPr>
          <w:sz w:val="28"/>
          <w:szCs w:val="28"/>
        </w:rPr>
        <w:t xml:space="preserve">Нижнеилимского </w:t>
      </w:r>
      <w:r>
        <w:rPr>
          <w:sz w:val="28"/>
          <w:szCs w:val="28"/>
        </w:rPr>
        <w:t xml:space="preserve">муниципального района от 11.06.2014г. № 966 </w:t>
      </w:r>
      <w:r w:rsidRPr="00647894">
        <w:rPr>
          <w:sz w:val="28"/>
          <w:szCs w:val="28"/>
        </w:rPr>
        <w:t>«О внесении изменений и утверждении в новой редакции муниципальной</w:t>
      </w:r>
    </w:p>
    <w:p w:rsidR="00876968" w:rsidRPr="00647894" w:rsidRDefault="00876968" w:rsidP="001E5FC1">
      <w:pPr>
        <w:jc w:val="both"/>
        <w:rPr>
          <w:sz w:val="28"/>
          <w:szCs w:val="28"/>
        </w:rPr>
      </w:pPr>
      <w:r w:rsidRPr="00647894">
        <w:rPr>
          <w:sz w:val="28"/>
          <w:szCs w:val="28"/>
        </w:rPr>
        <w:t xml:space="preserve">программы администрации Нижнеилимского </w:t>
      </w:r>
      <w:proofErr w:type="gramStart"/>
      <w:r w:rsidRPr="00647894">
        <w:rPr>
          <w:sz w:val="28"/>
          <w:szCs w:val="28"/>
        </w:rPr>
        <w:t>муниципального</w:t>
      </w:r>
      <w:proofErr w:type="gramEnd"/>
      <w:r w:rsidRPr="00647894">
        <w:rPr>
          <w:sz w:val="28"/>
          <w:szCs w:val="28"/>
        </w:rPr>
        <w:t xml:space="preserve">  района </w:t>
      </w:r>
    </w:p>
    <w:p w:rsidR="00876968" w:rsidRPr="00647894" w:rsidRDefault="00876968" w:rsidP="001E5FC1">
      <w:pPr>
        <w:jc w:val="both"/>
        <w:rPr>
          <w:sz w:val="28"/>
          <w:szCs w:val="28"/>
        </w:rPr>
      </w:pPr>
      <w:r w:rsidRPr="00647894">
        <w:rPr>
          <w:sz w:val="28"/>
          <w:szCs w:val="28"/>
        </w:rPr>
        <w:t xml:space="preserve"> «Реализация полномочий в области социальной политики»</w:t>
      </w:r>
      <w:r>
        <w:rPr>
          <w:sz w:val="28"/>
          <w:szCs w:val="28"/>
        </w:rPr>
        <w:t>,</w:t>
      </w:r>
      <w:r w:rsidRPr="00F5607C">
        <w:rPr>
          <w:sz w:val="28"/>
          <w:szCs w:val="28"/>
        </w:rPr>
        <w:t xml:space="preserve"> </w:t>
      </w:r>
      <w:r w:rsidRPr="00647894">
        <w:rPr>
          <w:sz w:val="28"/>
          <w:szCs w:val="28"/>
        </w:rPr>
        <w:t xml:space="preserve">утвержденной </w:t>
      </w:r>
      <w:r>
        <w:rPr>
          <w:sz w:val="28"/>
          <w:szCs w:val="28"/>
        </w:rPr>
        <w:t>п</w:t>
      </w:r>
      <w:r w:rsidRPr="00647894">
        <w:rPr>
          <w:sz w:val="28"/>
          <w:szCs w:val="28"/>
        </w:rPr>
        <w:t>остановлением</w:t>
      </w:r>
      <w:r w:rsidRPr="00F5607C">
        <w:rPr>
          <w:sz w:val="28"/>
          <w:szCs w:val="28"/>
        </w:rPr>
        <w:t xml:space="preserve"> </w:t>
      </w:r>
      <w:r w:rsidRPr="00647894">
        <w:rPr>
          <w:sz w:val="28"/>
          <w:szCs w:val="28"/>
        </w:rPr>
        <w:t xml:space="preserve">администрации Нижнеилимского </w:t>
      </w:r>
      <w:proofErr w:type="gramStart"/>
      <w:r w:rsidRPr="00647894">
        <w:rPr>
          <w:sz w:val="28"/>
          <w:szCs w:val="28"/>
        </w:rPr>
        <w:t>муниципального</w:t>
      </w:r>
      <w:proofErr w:type="gramEnd"/>
      <w:r w:rsidRPr="00647894">
        <w:rPr>
          <w:sz w:val="28"/>
          <w:szCs w:val="28"/>
        </w:rPr>
        <w:t xml:space="preserve"> района</w:t>
      </w:r>
    </w:p>
    <w:p w:rsidR="00876968" w:rsidRDefault="00876968" w:rsidP="001E5FC1">
      <w:pPr>
        <w:ind w:right="-6"/>
        <w:jc w:val="both"/>
        <w:rPr>
          <w:sz w:val="28"/>
          <w:szCs w:val="28"/>
        </w:rPr>
      </w:pPr>
      <w:r w:rsidRPr="00647894">
        <w:rPr>
          <w:sz w:val="28"/>
          <w:szCs w:val="28"/>
        </w:rPr>
        <w:t>от 11.11.2013 г. № 1849»</w:t>
      </w:r>
      <w:r>
        <w:rPr>
          <w:sz w:val="28"/>
          <w:szCs w:val="28"/>
        </w:rPr>
        <w:t>;</w:t>
      </w:r>
    </w:p>
    <w:p w:rsidR="00876968" w:rsidRDefault="00876968" w:rsidP="001E5FC1">
      <w:pPr>
        <w:jc w:val="both"/>
        <w:rPr>
          <w:sz w:val="28"/>
          <w:szCs w:val="28"/>
        </w:rPr>
      </w:pPr>
      <w:r>
        <w:rPr>
          <w:sz w:val="28"/>
          <w:szCs w:val="28"/>
        </w:rPr>
        <w:t xml:space="preserve">       - № 1439 от 09.09.2014 г. «О внесении изменений в постановление администрации Нижнеилимского муниципального района № 1849 от 11.11.2013 года «Об утверждении муниципальной программы администрации Нижнеилимского муниципального района «Реализация полномочий в области социальной политики».</w:t>
      </w:r>
    </w:p>
    <w:p w:rsidR="00876968" w:rsidRPr="00647894" w:rsidRDefault="00876968" w:rsidP="003C76CD">
      <w:pPr>
        <w:ind w:firstLine="567"/>
        <w:jc w:val="both"/>
        <w:rPr>
          <w:sz w:val="28"/>
          <w:szCs w:val="28"/>
        </w:rPr>
      </w:pPr>
      <w:r>
        <w:rPr>
          <w:sz w:val="28"/>
          <w:szCs w:val="28"/>
        </w:rPr>
        <w:t xml:space="preserve">3. </w:t>
      </w:r>
      <w:r w:rsidRPr="00647894">
        <w:rPr>
          <w:sz w:val="28"/>
          <w:szCs w:val="28"/>
        </w:rPr>
        <w:t xml:space="preserve">Настоящее </w:t>
      </w:r>
      <w:r>
        <w:rPr>
          <w:sz w:val="28"/>
          <w:szCs w:val="28"/>
        </w:rPr>
        <w:t>П</w:t>
      </w:r>
      <w:r w:rsidRPr="00647894">
        <w:rPr>
          <w:sz w:val="28"/>
          <w:szCs w:val="28"/>
        </w:rPr>
        <w:t xml:space="preserve">остановление опубликовать в периодическом издании «Вестник Думы и </w:t>
      </w:r>
      <w:r>
        <w:rPr>
          <w:sz w:val="28"/>
          <w:szCs w:val="28"/>
        </w:rPr>
        <w:t>а</w:t>
      </w:r>
      <w:r w:rsidRPr="00647894">
        <w:rPr>
          <w:sz w:val="28"/>
          <w:szCs w:val="28"/>
        </w:rPr>
        <w:t xml:space="preserve">дминистрации Нижнеилимского </w:t>
      </w:r>
      <w:proofErr w:type="gramStart"/>
      <w:r w:rsidRPr="00647894">
        <w:rPr>
          <w:sz w:val="28"/>
          <w:szCs w:val="28"/>
        </w:rPr>
        <w:t>муниципального</w:t>
      </w:r>
      <w:proofErr w:type="gramEnd"/>
      <w:r w:rsidRPr="00647894">
        <w:rPr>
          <w:sz w:val="28"/>
          <w:szCs w:val="28"/>
        </w:rPr>
        <w:t xml:space="preserve"> района», </w:t>
      </w:r>
      <w:r>
        <w:rPr>
          <w:sz w:val="28"/>
          <w:szCs w:val="28"/>
        </w:rPr>
        <w:t xml:space="preserve">разместить на официальном </w:t>
      </w:r>
      <w:r w:rsidRPr="00647894">
        <w:rPr>
          <w:sz w:val="28"/>
          <w:szCs w:val="28"/>
        </w:rPr>
        <w:t xml:space="preserve">сайте администрации Нижнеилимского муниципального района. </w:t>
      </w:r>
    </w:p>
    <w:p w:rsidR="00876968" w:rsidRPr="00647894" w:rsidRDefault="00876968" w:rsidP="009854AD">
      <w:pPr>
        <w:ind w:firstLine="567"/>
        <w:jc w:val="both"/>
        <w:rPr>
          <w:sz w:val="28"/>
          <w:szCs w:val="28"/>
        </w:rPr>
      </w:pPr>
      <w:r>
        <w:rPr>
          <w:sz w:val="28"/>
          <w:szCs w:val="28"/>
        </w:rPr>
        <w:t>4</w:t>
      </w:r>
      <w:r w:rsidRPr="00647894">
        <w:rPr>
          <w:sz w:val="28"/>
          <w:szCs w:val="28"/>
        </w:rPr>
        <w:t xml:space="preserve">. </w:t>
      </w:r>
      <w:proofErr w:type="gramStart"/>
      <w:r w:rsidRPr="00647894">
        <w:rPr>
          <w:sz w:val="28"/>
          <w:szCs w:val="28"/>
        </w:rPr>
        <w:t>Контроль за</w:t>
      </w:r>
      <w:proofErr w:type="gramEnd"/>
      <w:r w:rsidRPr="00647894">
        <w:rPr>
          <w:sz w:val="28"/>
          <w:szCs w:val="28"/>
        </w:rPr>
        <w:t xml:space="preserve">  исполнением </w:t>
      </w:r>
      <w:r>
        <w:rPr>
          <w:sz w:val="28"/>
          <w:szCs w:val="28"/>
        </w:rPr>
        <w:t>настоящего П</w:t>
      </w:r>
      <w:r w:rsidRPr="00647894">
        <w:rPr>
          <w:sz w:val="28"/>
          <w:szCs w:val="28"/>
        </w:rPr>
        <w:t xml:space="preserve">остановления возложить на заместителя мэра района по </w:t>
      </w:r>
      <w:r>
        <w:rPr>
          <w:sz w:val="28"/>
          <w:szCs w:val="28"/>
        </w:rPr>
        <w:t>вопросам экономики</w:t>
      </w:r>
      <w:r w:rsidRPr="00647894">
        <w:rPr>
          <w:sz w:val="28"/>
          <w:szCs w:val="28"/>
        </w:rPr>
        <w:t xml:space="preserve"> и финансам Г.П. </w:t>
      </w:r>
      <w:proofErr w:type="spellStart"/>
      <w:r w:rsidRPr="00647894">
        <w:rPr>
          <w:sz w:val="28"/>
          <w:szCs w:val="28"/>
        </w:rPr>
        <w:t>Козак</w:t>
      </w:r>
      <w:proofErr w:type="spellEnd"/>
      <w:r w:rsidRPr="00647894">
        <w:rPr>
          <w:sz w:val="28"/>
          <w:szCs w:val="28"/>
        </w:rPr>
        <w:t>.</w:t>
      </w:r>
    </w:p>
    <w:p w:rsidR="00876968" w:rsidRPr="00647894" w:rsidRDefault="00876968" w:rsidP="009854AD">
      <w:pPr>
        <w:ind w:firstLine="567"/>
        <w:jc w:val="both"/>
      </w:pPr>
    </w:p>
    <w:p w:rsidR="00876968" w:rsidRDefault="00876968" w:rsidP="0028435F">
      <w:pPr>
        <w:ind w:firstLine="567"/>
        <w:jc w:val="both"/>
        <w:rPr>
          <w:sz w:val="28"/>
          <w:szCs w:val="28"/>
        </w:rPr>
      </w:pPr>
    </w:p>
    <w:p w:rsidR="00876968" w:rsidRDefault="00876968" w:rsidP="0028435F">
      <w:pPr>
        <w:ind w:firstLine="567"/>
        <w:jc w:val="both"/>
      </w:pPr>
    </w:p>
    <w:p w:rsidR="00876968" w:rsidRPr="00107A42" w:rsidRDefault="00876968" w:rsidP="0028435F">
      <w:pPr>
        <w:ind w:firstLine="567"/>
        <w:jc w:val="center"/>
        <w:rPr>
          <w:sz w:val="28"/>
          <w:szCs w:val="28"/>
        </w:rPr>
      </w:pPr>
      <w:r w:rsidRPr="00107A42">
        <w:rPr>
          <w:sz w:val="28"/>
          <w:szCs w:val="28"/>
        </w:rPr>
        <w:t xml:space="preserve">И.о. мэра района                                                  </w:t>
      </w:r>
      <w:proofErr w:type="spellStart"/>
      <w:r w:rsidRPr="00107A42">
        <w:rPr>
          <w:sz w:val="28"/>
          <w:szCs w:val="28"/>
        </w:rPr>
        <w:t>Г.П.Козак</w:t>
      </w:r>
      <w:proofErr w:type="spellEnd"/>
    </w:p>
    <w:p w:rsidR="00876968" w:rsidRPr="00107A42" w:rsidRDefault="00876968" w:rsidP="0028435F">
      <w:pPr>
        <w:ind w:firstLine="567"/>
        <w:jc w:val="center"/>
        <w:rPr>
          <w:sz w:val="28"/>
          <w:szCs w:val="28"/>
        </w:rPr>
      </w:pPr>
    </w:p>
    <w:p w:rsidR="00876968" w:rsidRDefault="00876968" w:rsidP="0028435F">
      <w:pPr>
        <w:ind w:firstLine="567"/>
        <w:jc w:val="center"/>
        <w:rPr>
          <w:b/>
          <w:sz w:val="28"/>
          <w:szCs w:val="28"/>
        </w:rPr>
      </w:pPr>
    </w:p>
    <w:p w:rsidR="00876968" w:rsidRDefault="00876968" w:rsidP="0028435F">
      <w:r w:rsidRPr="00396EEB">
        <w:rPr>
          <w:u w:val="single"/>
        </w:rPr>
        <w:t>Рассылка:</w:t>
      </w:r>
      <w:r>
        <w:t xml:space="preserve"> в дело-2, ФУ, ОСЭР, отдел организационной работы и социальной политики, </w:t>
      </w:r>
      <w:r>
        <w:br/>
        <w:t xml:space="preserve">пресс-служба, </w:t>
      </w:r>
      <w:proofErr w:type="spellStart"/>
      <w:r>
        <w:t>юротдел</w:t>
      </w:r>
      <w:proofErr w:type="spellEnd"/>
      <w:r>
        <w:t xml:space="preserve">, </w:t>
      </w:r>
      <w:proofErr w:type="spellStart"/>
      <w:r>
        <w:t>Козак</w:t>
      </w:r>
      <w:proofErr w:type="spellEnd"/>
      <w:r>
        <w:t xml:space="preserve"> Г.П., Селезневой Г.В., УКСДМ, ДО, ОГБУЗ «ЖЦРБ», МКУ «Центр».</w:t>
      </w:r>
    </w:p>
    <w:p w:rsidR="00876968" w:rsidRDefault="00876968" w:rsidP="0028435F"/>
    <w:p w:rsidR="00876968" w:rsidRDefault="00876968" w:rsidP="0028435F">
      <w:pPr>
        <w:jc w:val="both"/>
      </w:pPr>
      <w:r>
        <w:t xml:space="preserve">А.Г.Чеснокова, </w:t>
      </w:r>
      <w:r>
        <w:br/>
        <w:t>3-02-06</w:t>
      </w:r>
    </w:p>
    <w:p w:rsidR="00876968" w:rsidRDefault="00876968" w:rsidP="006F2C00">
      <w:pPr>
        <w:jc w:val="right"/>
      </w:pPr>
    </w:p>
    <w:p w:rsidR="000203AC" w:rsidRDefault="000203AC" w:rsidP="006F2C00">
      <w:pPr>
        <w:jc w:val="right"/>
      </w:pPr>
    </w:p>
    <w:p w:rsidR="000203AC" w:rsidRDefault="000203AC" w:rsidP="006F2C00">
      <w:pPr>
        <w:jc w:val="right"/>
      </w:pPr>
    </w:p>
    <w:p w:rsidR="000203AC" w:rsidRDefault="000203AC" w:rsidP="006F2C00">
      <w:pPr>
        <w:jc w:val="right"/>
      </w:pPr>
    </w:p>
    <w:p w:rsidR="000203AC" w:rsidRDefault="000203AC" w:rsidP="006F2C00">
      <w:pPr>
        <w:jc w:val="right"/>
      </w:pPr>
    </w:p>
    <w:p w:rsidR="000203AC" w:rsidRDefault="000203AC" w:rsidP="006F2C00">
      <w:pPr>
        <w:jc w:val="right"/>
      </w:pPr>
    </w:p>
    <w:p w:rsidR="00876968" w:rsidRPr="00565CD7" w:rsidRDefault="00876968" w:rsidP="006F2C00">
      <w:pPr>
        <w:jc w:val="right"/>
      </w:pPr>
      <w:r>
        <w:lastRenderedPageBreak/>
        <w:t xml:space="preserve">Приложение </w:t>
      </w:r>
    </w:p>
    <w:p w:rsidR="00876968" w:rsidRPr="00565CD7" w:rsidRDefault="00876968" w:rsidP="006F2C00">
      <w:pPr>
        <w:jc w:val="right"/>
      </w:pPr>
      <w:r w:rsidRPr="00565CD7">
        <w:tab/>
      </w:r>
      <w:r w:rsidRPr="00565CD7">
        <w:tab/>
      </w:r>
      <w:r w:rsidRPr="00565CD7">
        <w:tab/>
      </w:r>
      <w:r w:rsidRPr="00565CD7">
        <w:tab/>
      </w:r>
      <w:r w:rsidRPr="00565CD7">
        <w:tab/>
      </w:r>
      <w:r w:rsidRPr="00565CD7">
        <w:tab/>
      </w:r>
      <w:r>
        <w:t xml:space="preserve">к </w:t>
      </w:r>
      <w:r w:rsidRPr="00565CD7">
        <w:t>постановлени</w:t>
      </w:r>
      <w:r>
        <w:t>ю</w:t>
      </w:r>
      <w:r w:rsidRPr="00565CD7">
        <w:t xml:space="preserve">  администрации</w:t>
      </w:r>
    </w:p>
    <w:p w:rsidR="00876968" w:rsidRPr="00565CD7" w:rsidRDefault="00876968" w:rsidP="006F2C00">
      <w:pPr>
        <w:jc w:val="right"/>
      </w:pPr>
      <w:r w:rsidRPr="00565CD7">
        <w:tab/>
      </w:r>
      <w:r w:rsidRPr="00565CD7">
        <w:tab/>
      </w:r>
      <w:r w:rsidRPr="00565CD7">
        <w:tab/>
      </w:r>
      <w:r w:rsidRPr="00565CD7">
        <w:tab/>
      </w:r>
      <w:r w:rsidRPr="00565CD7">
        <w:tab/>
      </w:r>
      <w:r w:rsidRPr="00565CD7">
        <w:tab/>
      </w:r>
      <w:r>
        <w:t>Нижнеилимского муниципального района</w:t>
      </w:r>
      <w:r w:rsidRPr="00565CD7">
        <w:t xml:space="preserve"> </w:t>
      </w:r>
    </w:p>
    <w:p w:rsidR="00876968" w:rsidRPr="00FF4AAB" w:rsidRDefault="00876968" w:rsidP="006F2C00">
      <w:pPr>
        <w:jc w:val="right"/>
        <w:rPr>
          <w:sz w:val="28"/>
          <w:szCs w:val="28"/>
        </w:rPr>
      </w:pPr>
      <w:r w:rsidRPr="00565CD7">
        <w:tab/>
      </w:r>
      <w:r w:rsidRPr="00565CD7">
        <w:tab/>
      </w:r>
      <w:r w:rsidRPr="00565CD7">
        <w:tab/>
      </w:r>
      <w:r w:rsidRPr="00565CD7">
        <w:tab/>
      </w:r>
      <w:r w:rsidRPr="00565CD7">
        <w:tab/>
      </w:r>
      <w:r w:rsidRPr="00565CD7">
        <w:tab/>
      </w:r>
      <w:r w:rsidRPr="00655394">
        <w:t xml:space="preserve">от "___" </w:t>
      </w:r>
      <w:r>
        <w:t>сентября</w:t>
      </w:r>
      <w:r w:rsidRPr="00655394">
        <w:t xml:space="preserve"> </w:t>
      </w:r>
      <w:smartTag w:uri="urn:schemas-microsoft-com:office:smarttags" w:element="metricconverter">
        <w:smartTagPr>
          <w:attr w:name="ProductID" w:val="2014 г"/>
        </w:smartTagPr>
        <w:r w:rsidRPr="00655394">
          <w:t>2014 г</w:t>
        </w:r>
      </w:smartTag>
      <w:r w:rsidRPr="00655394">
        <w:t>.</w:t>
      </w:r>
      <w:r w:rsidRPr="00565CD7">
        <w:rPr>
          <w:u w:val="single"/>
        </w:rPr>
        <w:t xml:space="preserve"> </w:t>
      </w:r>
      <w:r w:rsidRPr="00565CD7">
        <w:t>№</w:t>
      </w:r>
      <w:r>
        <w:t xml:space="preserve"> </w:t>
      </w:r>
      <w:r>
        <w:rPr>
          <w:u w:val="single"/>
        </w:rPr>
        <w:t>_____</w:t>
      </w:r>
    </w:p>
    <w:p w:rsidR="00876968" w:rsidRDefault="00876968" w:rsidP="00C55385">
      <w:pPr>
        <w:jc w:val="center"/>
        <w:rPr>
          <w:sz w:val="28"/>
          <w:szCs w:val="28"/>
        </w:rPr>
      </w:pPr>
    </w:p>
    <w:p w:rsidR="00876968" w:rsidRPr="00C55385" w:rsidRDefault="00876968" w:rsidP="00C55385">
      <w:pPr>
        <w:jc w:val="center"/>
        <w:rPr>
          <w:b/>
          <w:sz w:val="28"/>
          <w:szCs w:val="28"/>
        </w:rPr>
      </w:pPr>
      <w:r w:rsidRPr="00C55385">
        <w:rPr>
          <w:b/>
          <w:sz w:val="28"/>
          <w:szCs w:val="28"/>
        </w:rPr>
        <w:t>Муниципальная Программа</w:t>
      </w:r>
      <w:r w:rsidRPr="00C55385">
        <w:rPr>
          <w:b/>
          <w:sz w:val="28"/>
          <w:szCs w:val="28"/>
        </w:rPr>
        <w:br/>
        <w:t xml:space="preserve"> «Реализация полномочий в области социальной политики</w:t>
      </w:r>
      <w:r w:rsidRPr="00C55385">
        <w:rPr>
          <w:b/>
          <w:sz w:val="28"/>
          <w:szCs w:val="28"/>
        </w:rPr>
        <w:br/>
        <w:t>на 201</w:t>
      </w:r>
      <w:r>
        <w:rPr>
          <w:b/>
          <w:sz w:val="28"/>
          <w:szCs w:val="28"/>
        </w:rPr>
        <w:t>4</w:t>
      </w:r>
      <w:r w:rsidRPr="00C55385">
        <w:rPr>
          <w:b/>
          <w:sz w:val="28"/>
          <w:szCs w:val="28"/>
        </w:rPr>
        <w:t>-201</w:t>
      </w:r>
      <w:r>
        <w:rPr>
          <w:b/>
          <w:sz w:val="28"/>
          <w:szCs w:val="28"/>
        </w:rPr>
        <w:t>7</w:t>
      </w:r>
      <w:r w:rsidRPr="00C55385">
        <w:rPr>
          <w:b/>
          <w:sz w:val="28"/>
          <w:szCs w:val="28"/>
        </w:rPr>
        <w:t xml:space="preserve"> годы»</w:t>
      </w:r>
    </w:p>
    <w:p w:rsidR="00876968" w:rsidRDefault="00876968" w:rsidP="00C55385">
      <w:pPr>
        <w:jc w:val="center"/>
        <w:rPr>
          <w:sz w:val="28"/>
          <w:szCs w:val="28"/>
        </w:rPr>
      </w:pPr>
    </w:p>
    <w:p w:rsidR="00876968" w:rsidRDefault="00876968" w:rsidP="006F2C00">
      <w:pPr>
        <w:jc w:val="center"/>
        <w:rPr>
          <w:b/>
        </w:rPr>
      </w:pPr>
      <w:r w:rsidRPr="0030066F">
        <w:rPr>
          <w:b/>
        </w:rPr>
        <w:t>Глава 1. Паспорт муниципальной программы</w:t>
      </w:r>
    </w:p>
    <w:p w:rsidR="00876968" w:rsidRDefault="00876968" w:rsidP="006F2C0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3047"/>
        <w:gridCol w:w="5857"/>
      </w:tblGrid>
      <w:tr w:rsidR="00876968" w:rsidRPr="00997514" w:rsidTr="007E7740">
        <w:tc>
          <w:tcPr>
            <w:tcW w:w="675" w:type="dxa"/>
          </w:tcPr>
          <w:p w:rsidR="00876968" w:rsidRPr="00997514" w:rsidRDefault="00876968" w:rsidP="007E7740">
            <w:pPr>
              <w:jc w:val="center"/>
            </w:pPr>
            <w:r w:rsidRPr="00997514">
              <w:t xml:space="preserve">№ </w:t>
            </w:r>
            <w:proofErr w:type="spellStart"/>
            <w:proofErr w:type="gramStart"/>
            <w:r w:rsidRPr="00997514">
              <w:t>п</w:t>
            </w:r>
            <w:proofErr w:type="spellEnd"/>
            <w:proofErr w:type="gramEnd"/>
            <w:r w:rsidRPr="00997514">
              <w:t>/</w:t>
            </w:r>
            <w:proofErr w:type="spellStart"/>
            <w:r w:rsidRPr="00997514">
              <w:t>п</w:t>
            </w:r>
            <w:proofErr w:type="spellEnd"/>
          </w:p>
        </w:tc>
        <w:tc>
          <w:tcPr>
            <w:tcW w:w="3119" w:type="dxa"/>
          </w:tcPr>
          <w:p w:rsidR="00876968" w:rsidRPr="00997514" w:rsidRDefault="00876968" w:rsidP="007E7740">
            <w:pPr>
              <w:jc w:val="center"/>
            </w:pPr>
            <w:r w:rsidRPr="00997514">
              <w:t>Наименование характеристик муниципальной программы</w:t>
            </w:r>
          </w:p>
        </w:tc>
        <w:tc>
          <w:tcPr>
            <w:tcW w:w="6060" w:type="dxa"/>
          </w:tcPr>
          <w:p w:rsidR="00876968" w:rsidRPr="00997514" w:rsidRDefault="00876968" w:rsidP="007E7740">
            <w:pPr>
              <w:jc w:val="center"/>
            </w:pPr>
          </w:p>
          <w:p w:rsidR="00876968" w:rsidRPr="00997514" w:rsidRDefault="00876968" w:rsidP="007E7740">
            <w:pPr>
              <w:jc w:val="center"/>
            </w:pPr>
            <w:r w:rsidRPr="00997514">
              <w:t>Содержание характеристик муниципальной программы</w:t>
            </w:r>
          </w:p>
        </w:tc>
      </w:tr>
      <w:tr w:rsidR="00876968" w:rsidRPr="00997514" w:rsidTr="007E7740">
        <w:tc>
          <w:tcPr>
            <w:tcW w:w="675" w:type="dxa"/>
          </w:tcPr>
          <w:p w:rsidR="00876968" w:rsidRPr="00997514" w:rsidRDefault="00876968" w:rsidP="007E7740">
            <w:pPr>
              <w:jc w:val="center"/>
              <w:rPr>
                <w:b/>
              </w:rPr>
            </w:pPr>
            <w:r w:rsidRPr="00997514">
              <w:rPr>
                <w:b/>
              </w:rPr>
              <w:t>1</w:t>
            </w:r>
          </w:p>
        </w:tc>
        <w:tc>
          <w:tcPr>
            <w:tcW w:w="3119" w:type="dxa"/>
          </w:tcPr>
          <w:p w:rsidR="00876968" w:rsidRPr="00997514" w:rsidRDefault="00876968" w:rsidP="007E7740">
            <w:pPr>
              <w:jc w:val="center"/>
              <w:rPr>
                <w:b/>
              </w:rPr>
            </w:pPr>
            <w:r w:rsidRPr="00997514">
              <w:rPr>
                <w:b/>
              </w:rPr>
              <w:t>2</w:t>
            </w:r>
          </w:p>
        </w:tc>
        <w:tc>
          <w:tcPr>
            <w:tcW w:w="6060" w:type="dxa"/>
          </w:tcPr>
          <w:p w:rsidR="00876968" w:rsidRPr="00997514" w:rsidRDefault="00876968" w:rsidP="007E7740">
            <w:pPr>
              <w:jc w:val="center"/>
              <w:rPr>
                <w:b/>
              </w:rPr>
            </w:pPr>
            <w:r w:rsidRPr="00997514">
              <w:rPr>
                <w:b/>
              </w:rPr>
              <w:t>3</w:t>
            </w:r>
          </w:p>
        </w:tc>
      </w:tr>
      <w:tr w:rsidR="00876968" w:rsidRPr="00997514" w:rsidTr="007E7740">
        <w:tc>
          <w:tcPr>
            <w:tcW w:w="675" w:type="dxa"/>
          </w:tcPr>
          <w:p w:rsidR="00876968" w:rsidRPr="00997514" w:rsidRDefault="00876968" w:rsidP="007E7740">
            <w:pPr>
              <w:jc w:val="center"/>
            </w:pPr>
            <w:r w:rsidRPr="00997514">
              <w:t>1.</w:t>
            </w:r>
          </w:p>
        </w:tc>
        <w:tc>
          <w:tcPr>
            <w:tcW w:w="3119" w:type="dxa"/>
          </w:tcPr>
          <w:p w:rsidR="00876968" w:rsidRPr="00997514" w:rsidRDefault="00876968" w:rsidP="007E7740">
            <w:pPr>
              <w:jc w:val="center"/>
            </w:pPr>
            <w:r w:rsidRPr="00997514">
              <w:t>Правовое основание разработки муниципальной программы</w:t>
            </w:r>
          </w:p>
        </w:tc>
        <w:tc>
          <w:tcPr>
            <w:tcW w:w="6060" w:type="dxa"/>
          </w:tcPr>
          <w:p w:rsidR="00876968" w:rsidRPr="000203AC" w:rsidRDefault="00876968" w:rsidP="00D02EEE">
            <w:r w:rsidRPr="000203AC">
              <w:t>1. Конституция Российской Федерации от 12.12.1993 г.</w:t>
            </w:r>
          </w:p>
          <w:p w:rsidR="00876968" w:rsidRPr="000203AC" w:rsidRDefault="00876968" w:rsidP="00D02EEE">
            <w:r w:rsidRPr="000203AC">
              <w:t>2. Бюджетный Кодекс Российской Федерации.</w:t>
            </w:r>
          </w:p>
          <w:p w:rsidR="00876968" w:rsidRPr="000203AC" w:rsidRDefault="00876968" w:rsidP="00D02EEE">
            <w:r w:rsidRPr="000203AC">
              <w:t>3. Федеральный Закон от 06.10.2003 г. № 131-ФЗ «Об общих принципах организации местного самоуправления в Российской Федерации».</w:t>
            </w:r>
          </w:p>
          <w:p w:rsidR="00876968" w:rsidRPr="000203AC" w:rsidRDefault="00876968" w:rsidP="00D02EEE">
            <w:r w:rsidRPr="000203AC">
              <w:t>4. Жилищный Кодекс Российской Федерации от 29.12.2004 г. № 188-ФЗ.</w:t>
            </w:r>
          </w:p>
          <w:p w:rsidR="00876968" w:rsidRPr="000203AC" w:rsidRDefault="00876968" w:rsidP="00D02EEE">
            <w:r w:rsidRPr="000203AC">
              <w:t>5. Гражданский Кодекс Российской Федерации: от 30.11.1994 г. № 51-ФЗ; от 26.01.1996 г. № 14-ФЗ; от 26.11.2001 г. № 146-ФЗ; от 18.12.2006 г. № 230-ФЗ.</w:t>
            </w:r>
          </w:p>
          <w:p w:rsidR="00876968" w:rsidRPr="000203AC" w:rsidRDefault="00876968" w:rsidP="00D02EEE">
            <w:r w:rsidRPr="000203AC">
              <w:t xml:space="preserve">6. Федеральный закон от 24 ноября </w:t>
            </w:r>
            <w:smartTag w:uri="urn:schemas-microsoft-com:office:smarttags" w:element="metricconverter">
              <w:smartTagPr>
                <w:attr w:name="ProductID" w:val="1995 г"/>
              </w:smartTagPr>
              <w:r w:rsidRPr="000203AC">
                <w:t>1995 г</w:t>
              </w:r>
            </w:smartTag>
            <w:r w:rsidRPr="000203AC">
              <w:t>. N 181-ФЗ  "О социальной защите  инвалидов в Российской Федерации";</w:t>
            </w:r>
          </w:p>
          <w:p w:rsidR="00876968" w:rsidRPr="000203AC" w:rsidRDefault="00876968" w:rsidP="00D02EEE">
            <w:r w:rsidRPr="000203AC">
              <w:t>7. Федеральный закон от 17.12.2001г. № 173-ФЗ «О трудовых  пенсиях  в Российской Федерации».</w:t>
            </w:r>
          </w:p>
          <w:p w:rsidR="00876968" w:rsidRPr="000203AC" w:rsidRDefault="00876968" w:rsidP="00D02EEE">
            <w:r w:rsidRPr="000203AC">
              <w:t>8. Федеральный закон от 15.12.2001г. № 166-ФЗ «О государственном пенсионном обеспечении в Российской Федерации».</w:t>
            </w:r>
          </w:p>
          <w:p w:rsidR="00876968" w:rsidRPr="000203AC" w:rsidRDefault="00876968" w:rsidP="00D02EEE">
            <w:r w:rsidRPr="000203AC">
              <w:t>9. Закон Российской Федерации от 19.04.1991г. № 1032-1 «О занятости населения в Российской Федерации».</w:t>
            </w:r>
          </w:p>
          <w:p w:rsidR="00876968" w:rsidRPr="000203AC" w:rsidRDefault="00876968" w:rsidP="00D02EEE">
            <w:r w:rsidRPr="000203AC">
              <w:t>10. Федеральный закон от 02.03.2007 г. № 25-ФЗ «О муниципальной службе в Российской Федерации».</w:t>
            </w:r>
          </w:p>
          <w:p w:rsidR="00876968" w:rsidRPr="000203AC" w:rsidRDefault="00876968" w:rsidP="00D02EEE">
            <w:r w:rsidRPr="000203AC">
              <w:t>11. Федеральный закон от 02.05.2006г. № 59-ФЗ «О порядке рассмотрения обращений граждан Российской Федерации».</w:t>
            </w:r>
          </w:p>
          <w:p w:rsidR="00876968" w:rsidRPr="000203AC" w:rsidRDefault="00876968" w:rsidP="00D02EEE">
            <w:r w:rsidRPr="000203AC">
              <w:t>12. Федеральный закон от 27.07.2010г. № 210-ФЗ «О предоставлении государственных и муниципальных услуг».</w:t>
            </w:r>
          </w:p>
          <w:p w:rsidR="00876968" w:rsidRPr="000203AC" w:rsidRDefault="00876968" w:rsidP="00D02EEE">
            <w:r w:rsidRPr="000203AC">
              <w:t>13.Федеральный закон от 21.11.2011 г. № 323 – ФЗ «Об основах охраны здоровья граждан в Российской Федерации» п.7 ст.17.</w:t>
            </w:r>
          </w:p>
          <w:p w:rsidR="00876968" w:rsidRPr="000203AC" w:rsidRDefault="00876968" w:rsidP="00D02EEE">
            <w:r w:rsidRPr="000203AC">
              <w:t xml:space="preserve">14. Федеральный закон от 24.11.1995 № 181-ФЗ "О социальной защите инвалидов в Российской </w:t>
            </w:r>
            <w:r w:rsidRPr="000203AC">
              <w:lastRenderedPageBreak/>
              <w:t>Федерации".</w:t>
            </w:r>
          </w:p>
          <w:p w:rsidR="00876968" w:rsidRPr="00F67614" w:rsidRDefault="00876968" w:rsidP="009565E2">
            <w:r w:rsidRPr="00F67614">
              <w:t>1</w:t>
            </w:r>
            <w:r w:rsidR="009565E2" w:rsidRPr="00F67614">
              <w:t>5</w:t>
            </w:r>
            <w:r w:rsidRPr="00F67614">
              <w:t xml:space="preserve">. </w:t>
            </w:r>
            <w:r w:rsidR="009565E2" w:rsidRPr="00F67614">
              <w:t>Федеральный закон о государственной регистрации прав на недвижимое имущество и сделок с  ним от 21.07.1997 г. № 122-ФЗ.</w:t>
            </w:r>
          </w:p>
          <w:p w:rsidR="009565E2" w:rsidRPr="00F67614" w:rsidRDefault="00876968" w:rsidP="009565E2">
            <w:r w:rsidRPr="00F67614">
              <w:t>1</w:t>
            </w:r>
            <w:r w:rsidR="009565E2" w:rsidRPr="00F67614">
              <w:t>6</w:t>
            </w:r>
            <w:r w:rsidRPr="00F67614">
              <w:t xml:space="preserve">. </w:t>
            </w:r>
            <w:r w:rsidR="009565E2" w:rsidRPr="00F67614">
              <w:t xml:space="preserve">Постановление Правительства Российской Федерации от 7 декабря </w:t>
            </w:r>
            <w:smartTag w:uri="urn:schemas-microsoft-com:office:smarttags" w:element="metricconverter">
              <w:smartTagPr>
                <w:attr w:name="ProductID" w:val="1996 г"/>
              </w:smartTagPr>
              <w:r w:rsidR="009565E2" w:rsidRPr="00F67614">
                <w:t>1996 г</w:t>
              </w:r>
            </w:smartTag>
            <w:r w:rsidR="009565E2" w:rsidRPr="00F67614">
              <w:t>. N 1449 "О мерах по обеспечению беспрепятственного доступа инвалидов к информации и объектам социальной инфраструктуры".</w:t>
            </w:r>
          </w:p>
          <w:p w:rsidR="009565E2" w:rsidRPr="00F67614" w:rsidRDefault="009565E2" w:rsidP="009565E2">
            <w:pPr>
              <w:jc w:val="both"/>
            </w:pPr>
            <w:r w:rsidRPr="00F67614">
              <w:t>17. Постановление Правительства Иркутской области от 24.10.2013г. № 437-пп "Социальная поддержка населения на 2014-2018гг."</w:t>
            </w:r>
          </w:p>
          <w:p w:rsidR="00876968" w:rsidRPr="00F67614" w:rsidRDefault="00876968" w:rsidP="00D02EEE">
            <w:r w:rsidRPr="00F67614">
              <w:t>1</w:t>
            </w:r>
            <w:r w:rsidR="009565E2" w:rsidRPr="00F67614">
              <w:t>8</w:t>
            </w:r>
            <w:r w:rsidRPr="00F67614">
              <w:t xml:space="preserve">. Постановление Правительства Российской Федерации от 7 декабря </w:t>
            </w:r>
            <w:smartTag w:uri="urn:schemas-microsoft-com:office:smarttags" w:element="metricconverter">
              <w:smartTagPr>
                <w:attr w:name="ProductID" w:val="1996 г"/>
              </w:smartTagPr>
              <w:r w:rsidRPr="00F67614">
                <w:t>1996 г</w:t>
              </w:r>
            </w:smartTag>
            <w:r w:rsidRPr="00F67614">
              <w:t>. N 1449 "О мерах по обеспечению беспрепятственного доступа инвалидов к информации и объектам социальной инфраструктуры".</w:t>
            </w:r>
          </w:p>
          <w:p w:rsidR="009565E2" w:rsidRPr="00F67614" w:rsidRDefault="009565E2" w:rsidP="00D02EEE">
            <w:r w:rsidRPr="00F67614">
              <w:t>19</w:t>
            </w:r>
            <w:r w:rsidR="00876968" w:rsidRPr="00F67614">
              <w:t xml:space="preserve">. </w:t>
            </w:r>
            <w:r w:rsidRPr="00F67614">
              <w:t>Указ Президента Российской Федерации от 07.05.2012 г. № 598 «О совершенствовании государственной политики в сфере здравоохранения».</w:t>
            </w:r>
          </w:p>
          <w:p w:rsidR="00876968" w:rsidRPr="00F67614" w:rsidRDefault="009565E2" w:rsidP="00D02EEE">
            <w:r w:rsidRPr="00F67614">
              <w:t>20.</w:t>
            </w:r>
            <w:r w:rsidR="00876968" w:rsidRPr="00F67614">
              <w:t>Подпрограмма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17.12.2010 г. № 1050.</w:t>
            </w:r>
          </w:p>
          <w:p w:rsidR="009565E2" w:rsidRPr="00F67614" w:rsidRDefault="009565E2" w:rsidP="009565E2">
            <w:r w:rsidRPr="00F67614">
              <w:t>21. Подпрограмма «Молодым семьям – доступное жилье» на 2014-2020 годы государственной программы Иркутской области «Доступное жилье» на 2014-2020 годы, утвержденной постановлением Правительства Иркутской области от 24 октября 2013 года № 443-пп.</w:t>
            </w:r>
          </w:p>
          <w:p w:rsidR="009565E2" w:rsidRPr="00F67614" w:rsidRDefault="009565E2" w:rsidP="009565E2">
            <w:r w:rsidRPr="00F67614">
              <w:t>22. Закон Иркутской области от 05.03.2010 г. № 4-оз ст.7.1. «Об отдельных вопросах здравоохранения».</w:t>
            </w:r>
          </w:p>
          <w:p w:rsidR="00876968" w:rsidRPr="00F67614" w:rsidRDefault="00876968" w:rsidP="00D02EEE">
            <w:r w:rsidRPr="00F67614">
              <w:t>2</w:t>
            </w:r>
            <w:r w:rsidR="009565E2" w:rsidRPr="00F67614">
              <w:t>3</w:t>
            </w:r>
            <w:r w:rsidRPr="00F67614">
              <w:t>. Закон Иркутской области от 15.10.2007г. № 88-ОЗ «Об отдельных вопросах муниципальной службы в Иркутской области».</w:t>
            </w:r>
          </w:p>
          <w:p w:rsidR="00876968" w:rsidRPr="00F67614" w:rsidRDefault="00876968" w:rsidP="006A6199">
            <w:r w:rsidRPr="00F67614">
              <w:t>2</w:t>
            </w:r>
            <w:r w:rsidR="009565E2" w:rsidRPr="00F67614">
              <w:t>4</w:t>
            </w:r>
            <w:r w:rsidRPr="00F67614">
              <w:t>. Устав муниципального образования «</w:t>
            </w:r>
            <w:proofErr w:type="spellStart"/>
            <w:r w:rsidRPr="00F67614">
              <w:t>Нижнеилимский</w:t>
            </w:r>
            <w:proofErr w:type="spellEnd"/>
            <w:r w:rsidRPr="00F67614">
              <w:t xml:space="preserve"> район».</w:t>
            </w:r>
          </w:p>
          <w:p w:rsidR="00876968" w:rsidRPr="000203AC" w:rsidRDefault="00876968" w:rsidP="00D02EEE">
            <w:r w:rsidRPr="00F67614">
              <w:t>2</w:t>
            </w:r>
            <w:r w:rsidR="009565E2" w:rsidRPr="00F67614">
              <w:t>5</w:t>
            </w:r>
            <w:r w:rsidRPr="00F67614">
              <w:t>. Решение Думы Нижнеилимского муниципального района от 31.01.2008г. № 300 «Об утверждении положения о назначении и выплате пенсии за выслугу лет за счет средств бюджета «Нижнеилимского</w:t>
            </w:r>
            <w:r w:rsidRPr="000203AC">
              <w:t xml:space="preserve"> муниципального района» гражданам, замещавшим должности муниципальной службы в органах местного самоуправления муниципального образования «</w:t>
            </w:r>
            <w:proofErr w:type="spellStart"/>
            <w:r w:rsidRPr="000203AC">
              <w:t>Нижнеилимский</w:t>
            </w:r>
            <w:proofErr w:type="spellEnd"/>
            <w:r w:rsidRPr="000203AC">
              <w:t xml:space="preserve"> район», Избирательной комиссии Нижнеилимского муниципального района».</w:t>
            </w:r>
          </w:p>
          <w:p w:rsidR="00876968" w:rsidRPr="00F67614" w:rsidRDefault="00876968" w:rsidP="00D02EEE">
            <w:r w:rsidRPr="000203AC">
              <w:rPr>
                <w:sz w:val="28"/>
                <w:szCs w:val="28"/>
              </w:rPr>
              <w:t>2</w:t>
            </w:r>
            <w:r w:rsidR="00F67614">
              <w:rPr>
                <w:sz w:val="28"/>
                <w:szCs w:val="28"/>
              </w:rPr>
              <w:t>6</w:t>
            </w:r>
            <w:r w:rsidRPr="000203AC">
              <w:rPr>
                <w:sz w:val="28"/>
                <w:szCs w:val="28"/>
              </w:rPr>
              <w:t xml:space="preserve">. Постановление администрации Нижнеилимского муниципального района от 16.02.2012 г. «Об административных регламентах исполнения муниципальных </w:t>
            </w:r>
            <w:r w:rsidRPr="00F67614">
              <w:t xml:space="preserve">услуг органов администрации Нижнеилимского </w:t>
            </w:r>
            <w:r w:rsidRPr="00F67614">
              <w:lastRenderedPageBreak/>
              <w:t xml:space="preserve">муниципального района». </w:t>
            </w:r>
          </w:p>
          <w:p w:rsidR="00876968" w:rsidRPr="00F67614" w:rsidRDefault="00876968" w:rsidP="00D02EEE">
            <w:r w:rsidRPr="00F67614">
              <w:t>2</w:t>
            </w:r>
            <w:r w:rsidR="00F67614" w:rsidRPr="00F67614">
              <w:t>7</w:t>
            </w:r>
            <w:r w:rsidRPr="00F67614">
              <w:t xml:space="preserve">. </w:t>
            </w:r>
            <w:proofErr w:type="gramStart"/>
            <w:r w:rsidRPr="00F67614">
              <w:t>Постановление администрации Нижнеилимского муниципального района от 17.01.2013 г. № 45 «О внесении изменений и дополнений в Положение о назначении и выплате адресной материальной помощи, утвержденный постановлением администрации Нижнеилимского муниципального района № 1040 от 30.09.2011 г. и утвержденный в новой редакции».</w:t>
            </w:r>
            <w:proofErr w:type="gramEnd"/>
          </w:p>
          <w:p w:rsidR="00876968" w:rsidRPr="000203AC" w:rsidRDefault="00F67614" w:rsidP="000203AC">
            <w:r w:rsidRPr="00F67614">
              <w:t>28</w:t>
            </w:r>
            <w:r w:rsidR="00876968" w:rsidRPr="00F67614">
              <w:t>. Распоряжение мэра района от 15.02.2008г. №155 «Об утверждении «Порядка назначения и выплаты пенсии за выслугу лет, за с</w:t>
            </w:r>
            <w:r w:rsidR="009565E2" w:rsidRPr="00F67614">
              <w:t>ч</w:t>
            </w:r>
            <w:r w:rsidR="00876968" w:rsidRPr="00F67614">
              <w:t>ет средств бюджета Нижнеилимского муниципального района гражданам, замещавшим должности муниципальной службы в администрации Нижнеилимского муниципального района».</w:t>
            </w:r>
          </w:p>
        </w:tc>
      </w:tr>
      <w:tr w:rsidR="00876968" w:rsidRPr="00997514" w:rsidTr="007E7740">
        <w:tc>
          <w:tcPr>
            <w:tcW w:w="675" w:type="dxa"/>
          </w:tcPr>
          <w:p w:rsidR="00876968" w:rsidRPr="00997514" w:rsidRDefault="00876968" w:rsidP="007E7740">
            <w:pPr>
              <w:jc w:val="center"/>
            </w:pPr>
            <w:r w:rsidRPr="00997514">
              <w:lastRenderedPageBreak/>
              <w:t>2.</w:t>
            </w:r>
          </w:p>
        </w:tc>
        <w:tc>
          <w:tcPr>
            <w:tcW w:w="3119" w:type="dxa"/>
          </w:tcPr>
          <w:p w:rsidR="00876968" w:rsidRPr="00997514" w:rsidRDefault="00876968" w:rsidP="007E7740">
            <w:pPr>
              <w:jc w:val="center"/>
            </w:pPr>
            <w:r w:rsidRPr="00997514">
              <w:t>Ответственный исполнитель муниципальной программы</w:t>
            </w:r>
          </w:p>
        </w:tc>
        <w:tc>
          <w:tcPr>
            <w:tcW w:w="6060" w:type="dxa"/>
          </w:tcPr>
          <w:p w:rsidR="00876968" w:rsidRPr="00997514" w:rsidRDefault="00876968" w:rsidP="007E7740">
            <w:r w:rsidRPr="00997514">
              <w:t>администрация Нижнеилимского муниципального района</w:t>
            </w:r>
          </w:p>
        </w:tc>
      </w:tr>
      <w:tr w:rsidR="00876968" w:rsidRPr="00997514" w:rsidTr="007E7740">
        <w:tc>
          <w:tcPr>
            <w:tcW w:w="675" w:type="dxa"/>
          </w:tcPr>
          <w:p w:rsidR="00876968" w:rsidRPr="00997514" w:rsidRDefault="00876968" w:rsidP="007E7740">
            <w:pPr>
              <w:jc w:val="center"/>
            </w:pPr>
            <w:r w:rsidRPr="00997514">
              <w:t>3.</w:t>
            </w:r>
          </w:p>
        </w:tc>
        <w:tc>
          <w:tcPr>
            <w:tcW w:w="3119" w:type="dxa"/>
          </w:tcPr>
          <w:p w:rsidR="00876968" w:rsidRPr="00997514" w:rsidRDefault="00876968" w:rsidP="007E7740">
            <w:pPr>
              <w:jc w:val="center"/>
            </w:pPr>
            <w:r w:rsidRPr="00997514">
              <w:t>Соисполнители муниципальной программы</w:t>
            </w:r>
          </w:p>
        </w:tc>
        <w:tc>
          <w:tcPr>
            <w:tcW w:w="6060" w:type="dxa"/>
          </w:tcPr>
          <w:p w:rsidR="00876968" w:rsidRPr="00F67614" w:rsidRDefault="00876968" w:rsidP="00AB3E6E">
            <w:r w:rsidRPr="00F67614">
              <w:t xml:space="preserve">Муниципальное учреждение «Управление  по культуре, спорту и делам молодёжи» администрации Нижнеилимского </w:t>
            </w:r>
            <w:proofErr w:type="gramStart"/>
            <w:r w:rsidRPr="00F67614">
              <w:t>муниципального</w:t>
            </w:r>
            <w:proofErr w:type="gramEnd"/>
            <w:r w:rsidRPr="00F67614">
              <w:t xml:space="preserve"> района,</w:t>
            </w:r>
          </w:p>
          <w:p w:rsidR="00876968" w:rsidRPr="000203AC" w:rsidRDefault="00876968" w:rsidP="00C03A50">
            <w:r w:rsidRPr="000203AC">
              <w:t>Муниципальное учреждение Департамент образования администрации Нижнеилимского муниципального района, Областное государственное бюджетное учреждение здравоохранения «</w:t>
            </w:r>
            <w:proofErr w:type="spellStart"/>
            <w:r w:rsidRPr="000203AC">
              <w:t>Железногорская</w:t>
            </w:r>
            <w:proofErr w:type="spellEnd"/>
            <w:r w:rsidRPr="000203AC">
              <w:t xml:space="preserve"> центральная районная больница»</w:t>
            </w:r>
          </w:p>
        </w:tc>
      </w:tr>
      <w:tr w:rsidR="00876968" w:rsidRPr="00997514" w:rsidTr="007E7740">
        <w:tc>
          <w:tcPr>
            <w:tcW w:w="675" w:type="dxa"/>
          </w:tcPr>
          <w:p w:rsidR="00876968" w:rsidRPr="00997514" w:rsidRDefault="00876968" w:rsidP="007E7740">
            <w:pPr>
              <w:jc w:val="center"/>
            </w:pPr>
            <w:r w:rsidRPr="00997514">
              <w:t>4.</w:t>
            </w:r>
          </w:p>
        </w:tc>
        <w:tc>
          <w:tcPr>
            <w:tcW w:w="3119" w:type="dxa"/>
          </w:tcPr>
          <w:p w:rsidR="00876968" w:rsidRPr="00997514" w:rsidRDefault="00876968" w:rsidP="007E7740">
            <w:pPr>
              <w:jc w:val="center"/>
            </w:pPr>
            <w:r w:rsidRPr="00997514">
              <w:t>Участники муниципальной программы</w:t>
            </w:r>
          </w:p>
        </w:tc>
        <w:tc>
          <w:tcPr>
            <w:tcW w:w="6060" w:type="dxa"/>
          </w:tcPr>
          <w:p w:rsidR="00876968" w:rsidRPr="000203AC" w:rsidRDefault="00876968" w:rsidP="001A595A">
            <w:pPr>
              <w:jc w:val="both"/>
            </w:pPr>
            <w:r w:rsidRPr="000203AC">
              <w:t>Отдел организационной работы и социальной политики;  Муниципальное учреждение «Управление  по культуре, спорту и делам молодёжи» администрации Нижнеилимского муниципального района; консультант по кадрам, консультант по бухгалтерскому учету и отчетности, Муниципальное казенное учреждение «Центр технического сопровождения и бухгалтерского учета»</w:t>
            </w:r>
          </w:p>
        </w:tc>
      </w:tr>
      <w:tr w:rsidR="00876968" w:rsidRPr="00997514" w:rsidTr="007E7740">
        <w:tc>
          <w:tcPr>
            <w:tcW w:w="675" w:type="dxa"/>
          </w:tcPr>
          <w:p w:rsidR="00876968" w:rsidRPr="00997514" w:rsidRDefault="00876968" w:rsidP="007E7740">
            <w:pPr>
              <w:jc w:val="center"/>
            </w:pPr>
            <w:r w:rsidRPr="00997514">
              <w:t xml:space="preserve">5. </w:t>
            </w:r>
          </w:p>
        </w:tc>
        <w:tc>
          <w:tcPr>
            <w:tcW w:w="3119" w:type="dxa"/>
          </w:tcPr>
          <w:p w:rsidR="00876968" w:rsidRPr="00997514" w:rsidRDefault="00876968" w:rsidP="007E7740">
            <w:pPr>
              <w:jc w:val="center"/>
            </w:pPr>
            <w:r w:rsidRPr="00997514">
              <w:t>Цель муниципальной программы</w:t>
            </w:r>
          </w:p>
        </w:tc>
        <w:tc>
          <w:tcPr>
            <w:tcW w:w="6060" w:type="dxa"/>
          </w:tcPr>
          <w:p w:rsidR="00876968" w:rsidRPr="00997514" w:rsidRDefault="00876968" w:rsidP="007E7740">
            <w:pPr>
              <w:jc w:val="both"/>
            </w:pPr>
            <w:r w:rsidRPr="00997514">
              <w:t>1. Реализация прав лиц, замещавших муниципальные должности муниципальной службы, на пенсионное обеспечение в соответствии с действующим законодательством.</w:t>
            </w:r>
          </w:p>
          <w:p w:rsidR="00876968" w:rsidRPr="00997514" w:rsidRDefault="00876968" w:rsidP="007E7740">
            <w:pPr>
              <w:jc w:val="both"/>
            </w:pPr>
            <w:r w:rsidRPr="00997514">
              <w:t>2. Поддержание уровня жизни малоимущих семей и одиноко проживающих граждан, и как следствие – снижение социальной напряженности в районе.</w:t>
            </w:r>
          </w:p>
          <w:p w:rsidR="00876968" w:rsidRPr="00997514" w:rsidRDefault="00876968" w:rsidP="007E7740">
            <w:pPr>
              <w:jc w:val="both"/>
            </w:pPr>
            <w:r w:rsidRPr="00997514">
              <w:t>3. Оказание адресной социальной помощи и поддержки отдельным наиболее социально незащищенным слоям населения; малоимущим гражданам; лицам, попавшим в трудную жизненную ситуацию.</w:t>
            </w:r>
          </w:p>
          <w:p w:rsidR="00876968" w:rsidRDefault="00876968" w:rsidP="007E7740">
            <w:pPr>
              <w:jc w:val="both"/>
            </w:pPr>
            <w:r w:rsidRPr="00997514">
              <w:t xml:space="preserve">4.Оказание муниципальной поддержки за счет средств местного бюджета с привлечением финансовых ресурсов путем консолидации бюджетных и внебюджетных источников финансирования в </w:t>
            </w:r>
            <w:r w:rsidRPr="00997514">
              <w:lastRenderedPageBreak/>
              <w:t>решении жилищной проблемы молодых семей, признанных в установленном порядке участниками подпрограммы.</w:t>
            </w:r>
          </w:p>
          <w:p w:rsidR="00876968" w:rsidRDefault="00876968" w:rsidP="007E7740">
            <w:pPr>
              <w:jc w:val="both"/>
            </w:pPr>
            <w:r w:rsidRPr="007C2766">
              <w:t xml:space="preserve">5. </w:t>
            </w:r>
            <w:r>
              <w:t>С</w:t>
            </w:r>
            <w:r w:rsidRPr="007C2766">
              <w:t>оздание для инвалидов и маломобильных групп населения   доступной среды жизнедеятельности</w:t>
            </w:r>
            <w:r w:rsidRPr="00343262">
              <w:t xml:space="preserve">,  организация  беспрепятственного доступа к объектам социальной, инженерной, </w:t>
            </w:r>
            <w:r>
              <w:t>производственной инфраструктуры.</w:t>
            </w:r>
          </w:p>
          <w:p w:rsidR="00876968" w:rsidRDefault="00876968" w:rsidP="00954D79">
            <w:pPr>
              <w:jc w:val="both"/>
            </w:pPr>
            <w:r>
              <w:t>6. С</w:t>
            </w:r>
            <w:r w:rsidRPr="00343262">
              <w:t>оздание инвалидам условий для полноценного отдыха,</w:t>
            </w:r>
            <w:r>
              <w:t xml:space="preserve"> </w:t>
            </w:r>
            <w:r w:rsidRPr="00343262">
              <w:t xml:space="preserve">активного занятия спортом </w:t>
            </w:r>
            <w:r>
              <w:t>и посещения учреждений культуры.</w:t>
            </w:r>
            <w:r w:rsidRPr="00343262">
              <w:t xml:space="preserve"> </w:t>
            </w:r>
          </w:p>
          <w:p w:rsidR="00876968" w:rsidRPr="00997514" w:rsidRDefault="00876968" w:rsidP="00C03A50">
            <w:pPr>
              <w:jc w:val="both"/>
            </w:pPr>
            <w:r w:rsidRPr="00343262">
              <w:t xml:space="preserve"> </w:t>
            </w:r>
            <w:r>
              <w:t>7. Создание благоприятных условий медицинским работникам здравоохранения для работы в сельских поселениях</w:t>
            </w:r>
            <w:r w:rsidRPr="00343262">
              <w:t xml:space="preserve">                                </w:t>
            </w:r>
          </w:p>
        </w:tc>
      </w:tr>
      <w:tr w:rsidR="00876968" w:rsidRPr="00997514" w:rsidTr="007E7740">
        <w:tc>
          <w:tcPr>
            <w:tcW w:w="675" w:type="dxa"/>
          </w:tcPr>
          <w:p w:rsidR="00876968" w:rsidRPr="00997514" w:rsidRDefault="00876968" w:rsidP="007E7740">
            <w:pPr>
              <w:jc w:val="center"/>
            </w:pPr>
            <w:r w:rsidRPr="00997514">
              <w:lastRenderedPageBreak/>
              <w:t xml:space="preserve">6. </w:t>
            </w:r>
          </w:p>
        </w:tc>
        <w:tc>
          <w:tcPr>
            <w:tcW w:w="3119" w:type="dxa"/>
          </w:tcPr>
          <w:p w:rsidR="00876968" w:rsidRPr="00997514" w:rsidRDefault="00876968" w:rsidP="007E7740">
            <w:pPr>
              <w:jc w:val="center"/>
            </w:pPr>
            <w:r w:rsidRPr="0030066F">
              <w:t>Задачи программы</w:t>
            </w:r>
          </w:p>
        </w:tc>
        <w:tc>
          <w:tcPr>
            <w:tcW w:w="6060" w:type="dxa"/>
          </w:tcPr>
          <w:p w:rsidR="00876968" w:rsidRPr="00997514" w:rsidRDefault="00876968" w:rsidP="000F58E0">
            <w:r w:rsidRPr="00997514">
              <w:t xml:space="preserve">1.Оказание социальной поддержки муниципальных служащих, замещавших должности муниципальной службы в администрации Нижнеилимского </w:t>
            </w:r>
            <w:proofErr w:type="gramStart"/>
            <w:r w:rsidRPr="00997514">
              <w:t>муниципального</w:t>
            </w:r>
            <w:proofErr w:type="gramEnd"/>
            <w:r w:rsidRPr="00997514">
              <w:t xml:space="preserve"> района.</w:t>
            </w:r>
          </w:p>
          <w:p w:rsidR="00876968" w:rsidRPr="00997514" w:rsidRDefault="00876968" w:rsidP="000F58E0">
            <w:r w:rsidRPr="00997514">
              <w:t xml:space="preserve">2.Оказание адресной материальной помощи гражданам, </w:t>
            </w:r>
            <w:proofErr w:type="gramStart"/>
            <w:r w:rsidRPr="00997514">
              <w:t>находящихся</w:t>
            </w:r>
            <w:proofErr w:type="gramEnd"/>
            <w:r w:rsidRPr="00997514">
              <w:t xml:space="preserve"> в трудной жизненной ситуации.</w:t>
            </w:r>
          </w:p>
          <w:p w:rsidR="00876968" w:rsidRPr="00997514" w:rsidRDefault="00876968" w:rsidP="007E7740">
            <w:pPr>
              <w:jc w:val="both"/>
            </w:pPr>
            <w:r w:rsidRPr="00997514">
              <w:t>3. Оказание социальной поддержки общественным организациям.</w:t>
            </w:r>
          </w:p>
          <w:p w:rsidR="00876968" w:rsidRPr="00997514" w:rsidRDefault="00876968" w:rsidP="007E7740">
            <w:pPr>
              <w:jc w:val="both"/>
            </w:pPr>
            <w:r w:rsidRPr="00997514">
              <w:t>4. Проведение мероприятий, направленных на социальную адаптацию, реабилитацию отдельных категорий граждан, находящихся в трудной жизненной ситуации.</w:t>
            </w:r>
          </w:p>
          <w:p w:rsidR="00876968" w:rsidRPr="00997514" w:rsidRDefault="00876968" w:rsidP="007E7740">
            <w:pPr>
              <w:jc w:val="both"/>
            </w:pPr>
            <w:r w:rsidRPr="00997514">
              <w:t>5. Предоставление молодым семьям – участникам подпрограммы социальных выплат для улучшения жилищных условий.</w:t>
            </w:r>
          </w:p>
          <w:p w:rsidR="00876968" w:rsidRDefault="00876968" w:rsidP="00D320E6">
            <w:r>
              <w:t>6. Оснащение действующих объектов социальной инфраструктуры, обеспечивающих беспрепятственный доступ к ним инвалидов с учетом их потребностей.</w:t>
            </w:r>
          </w:p>
          <w:p w:rsidR="00876968" w:rsidRDefault="00876968" w:rsidP="007E7740">
            <w:pPr>
              <w:jc w:val="both"/>
            </w:pPr>
            <w:r>
              <w:t xml:space="preserve">7. Формирование позитивного общественного мнения в отношении </w:t>
            </w:r>
            <w:proofErr w:type="gramStart"/>
            <w:r>
              <w:t>проблем обеспечения доступности среды жизнедеятельности</w:t>
            </w:r>
            <w:proofErr w:type="gramEnd"/>
            <w:r>
              <w:t xml:space="preserve"> для инвалидов.</w:t>
            </w:r>
          </w:p>
          <w:p w:rsidR="00876968" w:rsidRDefault="00876968" w:rsidP="00D320E6">
            <w:r>
              <w:t>8. Повышение количества детей-инвалидов, включенных в систему обязательного начального и среднего образования.</w:t>
            </w:r>
          </w:p>
          <w:p w:rsidR="00876968" w:rsidRDefault="00876968" w:rsidP="007E7740">
            <w:r>
              <w:t>9. Создание инвалидам условий для полноценного отдыха, активного занятия спортом и посещения учреждений культуры.</w:t>
            </w:r>
          </w:p>
          <w:p w:rsidR="00876968" w:rsidRDefault="00876968" w:rsidP="000F58E0">
            <w:pPr>
              <w:jc w:val="both"/>
            </w:pPr>
            <w:r>
              <w:t>10. Создание условий для укомплектованности медицинскими кадрами учреждений здравоохранения.</w:t>
            </w:r>
          </w:p>
          <w:p w:rsidR="00876968" w:rsidRDefault="00876968" w:rsidP="000F58E0">
            <w:r>
              <w:t>11. Создание условий для повышения качества жизни медицинских работников.</w:t>
            </w:r>
            <w:r w:rsidRPr="00343262">
              <w:t xml:space="preserve"> </w:t>
            </w:r>
          </w:p>
          <w:p w:rsidR="00876968" w:rsidRPr="00997514" w:rsidRDefault="00876968" w:rsidP="000F58E0">
            <w:r>
              <w:t>12. Создание условий для планомерного роста профессионального уровня знаний и умений медицинских работников.</w:t>
            </w:r>
            <w:r w:rsidRPr="00343262">
              <w:t xml:space="preserve">     </w:t>
            </w:r>
          </w:p>
        </w:tc>
      </w:tr>
      <w:tr w:rsidR="00876968" w:rsidRPr="00997514" w:rsidTr="007E7740">
        <w:tc>
          <w:tcPr>
            <w:tcW w:w="675" w:type="dxa"/>
          </w:tcPr>
          <w:p w:rsidR="00876968" w:rsidRPr="00997514" w:rsidRDefault="00876968" w:rsidP="007E7740">
            <w:pPr>
              <w:jc w:val="center"/>
            </w:pPr>
            <w:r w:rsidRPr="00997514">
              <w:t>7.</w:t>
            </w:r>
          </w:p>
        </w:tc>
        <w:tc>
          <w:tcPr>
            <w:tcW w:w="3119" w:type="dxa"/>
          </w:tcPr>
          <w:p w:rsidR="00876968" w:rsidRPr="00997514" w:rsidRDefault="00876968" w:rsidP="007E7740">
            <w:pPr>
              <w:jc w:val="center"/>
            </w:pPr>
            <w:r w:rsidRPr="00997514">
              <w:t xml:space="preserve">Подпрограммы муниципальной </w:t>
            </w:r>
            <w:r w:rsidRPr="00997514">
              <w:lastRenderedPageBreak/>
              <w:t>программы</w:t>
            </w:r>
          </w:p>
        </w:tc>
        <w:tc>
          <w:tcPr>
            <w:tcW w:w="6060" w:type="dxa"/>
          </w:tcPr>
          <w:p w:rsidR="00876968" w:rsidRPr="0030066F" w:rsidRDefault="00876968" w:rsidP="007E7740">
            <w:pPr>
              <w:ind w:left="34"/>
              <w:jc w:val="both"/>
              <w:rPr>
                <w:b/>
              </w:rPr>
            </w:pPr>
            <w:r>
              <w:rPr>
                <w:b/>
              </w:rPr>
              <w:lastRenderedPageBreak/>
              <w:t>1. «</w:t>
            </w:r>
            <w:r w:rsidRPr="0030066F">
              <w:rPr>
                <w:b/>
              </w:rPr>
              <w:t>Муниципальная пенсия</w:t>
            </w:r>
            <w:r>
              <w:rPr>
                <w:b/>
              </w:rPr>
              <w:t>»</w:t>
            </w:r>
          </w:p>
          <w:p w:rsidR="00876968" w:rsidRPr="0030066F" w:rsidRDefault="00876968" w:rsidP="007E7740">
            <w:pPr>
              <w:ind w:left="34"/>
              <w:jc w:val="both"/>
              <w:rPr>
                <w:b/>
              </w:rPr>
            </w:pPr>
            <w:r>
              <w:rPr>
                <w:b/>
              </w:rPr>
              <w:t>2. «</w:t>
            </w:r>
            <w:r w:rsidRPr="0030066F">
              <w:rPr>
                <w:b/>
              </w:rPr>
              <w:t>Социальное обеспечение</w:t>
            </w:r>
            <w:r>
              <w:rPr>
                <w:b/>
              </w:rPr>
              <w:t>»</w:t>
            </w:r>
          </w:p>
          <w:p w:rsidR="00876968" w:rsidRPr="0030066F" w:rsidRDefault="00876968" w:rsidP="007E7740">
            <w:pPr>
              <w:ind w:left="34"/>
              <w:jc w:val="both"/>
              <w:rPr>
                <w:b/>
              </w:rPr>
            </w:pPr>
            <w:r w:rsidRPr="0030066F">
              <w:rPr>
                <w:b/>
              </w:rPr>
              <w:lastRenderedPageBreak/>
              <w:t xml:space="preserve">3. </w:t>
            </w:r>
            <w:r>
              <w:rPr>
                <w:b/>
              </w:rPr>
              <w:t>«</w:t>
            </w:r>
            <w:r w:rsidRPr="0030066F">
              <w:rPr>
                <w:b/>
              </w:rPr>
              <w:t>Молодым семьям – доступное жилье</w:t>
            </w:r>
            <w:r>
              <w:rPr>
                <w:b/>
              </w:rPr>
              <w:t>»</w:t>
            </w:r>
          </w:p>
          <w:p w:rsidR="00876968" w:rsidRDefault="00876968" w:rsidP="00A02656">
            <w:pPr>
              <w:rPr>
                <w:b/>
              </w:rPr>
            </w:pPr>
            <w:r w:rsidRPr="00533EB9">
              <w:rPr>
                <w:b/>
              </w:rPr>
              <w:t>4. «Доступная среда для инвалидов</w:t>
            </w:r>
            <w:r w:rsidRPr="00533EB9">
              <w:rPr>
                <w:b/>
                <w:color w:val="000000"/>
              </w:rPr>
              <w:t xml:space="preserve"> и других маломобильных групп населения</w:t>
            </w:r>
            <w:r w:rsidRPr="00533EB9">
              <w:rPr>
                <w:b/>
              </w:rPr>
              <w:t xml:space="preserve"> </w:t>
            </w:r>
            <w:proofErr w:type="gramStart"/>
            <w:r w:rsidRPr="00533EB9">
              <w:rPr>
                <w:b/>
              </w:rPr>
              <w:t>в</w:t>
            </w:r>
            <w:proofErr w:type="gramEnd"/>
            <w:r w:rsidRPr="00533EB9">
              <w:rPr>
                <w:b/>
              </w:rPr>
              <w:t xml:space="preserve"> </w:t>
            </w:r>
            <w:proofErr w:type="gramStart"/>
            <w:r w:rsidRPr="00533EB9">
              <w:rPr>
                <w:b/>
              </w:rPr>
              <w:t>Нижнеилимском</w:t>
            </w:r>
            <w:proofErr w:type="gramEnd"/>
            <w:r w:rsidRPr="00533EB9">
              <w:rPr>
                <w:b/>
              </w:rPr>
              <w:t xml:space="preserve"> районе»</w:t>
            </w:r>
          </w:p>
          <w:p w:rsidR="00876968" w:rsidRPr="00997514" w:rsidRDefault="00876968" w:rsidP="00A02656">
            <w:r>
              <w:rPr>
                <w:b/>
              </w:rPr>
              <w:t>5. «Создание благоприятных условий в целях привлечения медицинских работников и фармацевтических работников для работы в медицинских организациях»</w:t>
            </w:r>
          </w:p>
        </w:tc>
      </w:tr>
      <w:tr w:rsidR="00876968" w:rsidRPr="00997514" w:rsidTr="007E7740">
        <w:tc>
          <w:tcPr>
            <w:tcW w:w="675" w:type="dxa"/>
          </w:tcPr>
          <w:p w:rsidR="00876968" w:rsidRPr="00997514" w:rsidRDefault="00876968" w:rsidP="007E7740">
            <w:pPr>
              <w:jc w:val="center"/>
            </w:pPr>
            <w:r w:rsidRPr="00997514">
              <w:lastRenderedPageBreak/>
              <w:t>8.</w:t>
            </w:r>
          </w:p>
        </w:tc>
        <w:tc>
          <w:tcPr>
            <w:tcW w:w="3119" w:type="dxa"/>
          </w:tcPr>
          <w:p w:rsidR="00876968" w:rsidRPr="00997514" w:rsidRDefault="00876968" w:rsidP="007E7740">
            <w:pPr>
              <w:jc w:val="center"/>
            </w:pPr>
            <w:r w:rsidRPr="00997514">
              <w:t>Сроки реализации муниципальной программы</w:t>
            </w:r>
          </w:p>
        </w:tc>
        <w:tc>
          <w:tcPr>
            <w:tcW w:w="6060" w:type="dxa"/>
          </w:tcPr>
          <w:p w:rsidR="00876968" w:rsidRPr="00997514" w:rsidRDefault="00876968" w:rsidP="007E7740">
            <w:pPr>
              <w:jc w:val="center"/>
            </w:pPr>
          </w:p>
          <w:p w:rsidR="00876968" w:rsidRPr="00D10D9A" w:rsidRDefault="00876968" w:rsidP="003122BF">
            <w:pPr>
              <w:jc w:val="center"/>
              <w:rPr>
                <w:sz w:val="28"/>
                <w:szCs w:val="28"/>
              </w:rPr>
            </w:pPr>
            <w:r w:rsidRPr="00D10D9A">
              <w:rPr>
                <w:sz w:val="28"/>
                <w:szCs w:val="28"/>
              </w:rPr>
              <w:t>201</w:t>
            </w:r>
            <w:r>
              <w:rPr>
                <w:sz w:val="28"/>
                <w:szCs w:val="28"/>
              </w:rPr>
              <w:t>4</w:t>
            </w:r>
            <w:r w:rsidRPr="00D10D9A">
              <w:rPr>
                <w:sz w:val="28"/>
                <w:szCs w:val="28"/>
              </w:rPr>
              <w:t xml:space="preserve"> - 2017 гг.</w:t>
            </w:r>
          </w:p>
        </w:tc>
      </w:tr>
      <w:tr w:rsidR="00876968" w:rsidRPr="00997514" w:rsidTr="007E7740">
        <w:tc>
          <w:tcPr>
            <w:tcW w:w="675" w:type="dxa"/>
          </w:tcPr>
          <w:p w:rsidR="00876968" w:rsidRPr="00997514" w:rsidRDefault="00876968" w:rsidP="007E7740">
            <w:pPr>
              <w:jc w:val="center"/>
            </w:pPr>
            <w:r w:rsidRPr="00997514">
              <w:t xml:space="preserve">9. </w:t>
            </w:r>
          </w:p>
        </w:tc>
        <w:tc>
          <w:tcPr>
            <w:tcW w:w="3119" w:type="dxa"/>
          </w:tcPr>
          <w:p w:rsidR="00876968" w:rsidRPr="00997514" w:rsidRDefault="00876968" w:rsidP="007E7740">
            <w:pPr>
              <w:jc w:val="center"/>
            </w:pPr>
            <w:r w:rsidRPr="00997514">
              <w:t>Объем и источники финансирования муниципальной подпрограммы</w:t>
            </w:r>
          </w:p>
        </w:tc>
        <w:tc>
          <w:tcPr>
            <w:tcW w:w="6060" w:type="dxa"/>
          </w:tcPr>
          <w:p w:rsidR="00876968" w:rsidRPr="00997514" w:rsidRDefault="00876968" w:rsidP="007E7740">
            <w:r w:rsidRPr="00997514">
              <w:t>Финансирование муниципальной программы осуществляется за счет средств бюджета Нижнеилимского муниципального района.</w:t>
            </w:r>
          </w:p>
          <w:p w:rsidR="00876968" w:rsidRDefault="00876968" w:rsidP="00FE43A3">
            <w:r w:rsidRPr="00FE43A3">
              <w:t xml:space="preserve">Общий объем финансирования муниципальной программы составляет </w:t>
            </w:r>
            <w:r w:rsidRPr="001C1F77">
              <w:rPr>
                <w:b/>
              </w:rPr>
              <w:t>30 442,9</w:t>
            </w:r>
            <w:r w:rsidRPr="00FE43A3">
              <w:t xml:space="preserve"> тыс. рублей, в т.ч. по годам:</w:t>
            </w:r>
          </w:p>
          <w:p w:rsidR="00876968" w:rsidRPr="00FE43A3" w:rsidRDefault="00876968" w:rsidP="00FE43A3">
            <w:r>
              <w:t>а) 2014 год – 6 568,9 тыс. рублей;</w:t>
            </w:r>
          </w:p>
          <w:p w:rsidR="00876968" w:rsidRDefault="00876968" w:rsidP="00FE43A3">
            <w:r>
              <w:t>б</w:t>
            </w:r>
            <w:r w:rsidRPr="00FE43A3">
              <w:t xml:space="preserve">) 2015 год – </w:t>
            </w:r>
            <w:r>
              <w:t>7 670</w:t>
            </w:r>
            <w:r w:rsidRPr="00FE43A3">
              <w:t>,0 тыс. рублей;</w:t>
            </w:r>
          </w:p>
          <w:p w:rsidR="00876968" w:rsidRDefault="00876968" w:rsidP="00FE43A3">
            <w:r>
              <w:t>в</w:t>
            </w:r>
            <w:r w:rsidRPr="00FE43A3">
              <w:t xml:space="preserve">) 2016 год – </w:t>
            </w:r>
            <w:r>
              <w:t>7 952</w:t>
            </w:r>
            <w:r w:rsidRPr="00FE43A3">
              <w:t>,0 тыс. рублей.</w:t>
            </w:r>
            <w:r w:rsidRPr="00FE43A3">
              <w:br/>
            </w:r>
            <w:r>
              <w:t>г</w:t>
            </w:r>
            <w:r w:rsidRPr="00FE43A3">
              <w:t xml:space="preserve">) </w:t>
            </w:r>
            <w:r>
              <w:t>2017 год – 8 252,0 тыс. рублей.</w:t>
            </w:r>
          </w:p>
          <w:p w:rsidR="00876968" w:rsidRPr="00FE43A3" w:rsidRDefault="00876968" w:rsidP="00FE43A3">
            <w:r>
              <w:t xml:space="preserve"> </w:t>
            </w:r>
          </w:p>
          <w:p w:rsidR="00876968" w:rsidRDefault="00876968" w:rsidP="007E7740">
            <w:r w:rsidRPr="00997514">
              <w:rPr>
                <w:b/>
              </w:rPr>
              <w:t xml:space="preserve">По подпрограмме 1 «Муниципальная пенсия» -  </w:t>
            </w:r>
            <w:r w:rsidRPr="00FE43A3">
              <w:t xml:space="preserve">составляет </w:t>
            </w:r>
            <w:r>
              <w:rPr>
                <w:b/>
              </w:rPr>
              <w:t>24 280,4</w:t>
            </w:r>
            <w:r w:rsidRPr="00997514">
              <w:t xml:space="preserve"> тыс. рублей, в том числе по годам:</w:t>
            </w:r>
          </w:p>
          <w:p w:rsidR="00876968" w:rsidRPr="00997514" w:rsidRDefault="00876968" w:rsidP="007E7740">
            <w:r>
              <w:t>а) 2014 год – 5 080,4 тыс. рублей;</w:t>
            </w:r>
          </w:p>
          <w:p w:rsidR="00876968" w:rsidRPr="00997514" w:rsidRDefault="00876968" w:rsidP="007E7740">
            <w:pPr>
              <w:rPr>
                <w:b/>
              </w:rPr>
            </w:pPr>
            <w:r>
              <w:t>б) 2015 год – 6 100</w:t>
            </w:r>
            <w:r w:rsidRPr="00997514">
              <w:t>,0 тыс. рублей;</w:t>
            </w:r>
            <w:r w:rsidRPr="00997514">
              <w:br/>
            </w:r>
            <w:r>
              <w:t>в) 2016 год – 6 400</w:t>
            </w:r>
            <w:r w:rsidRPr="00997514">
              <w:t>,0 тыс. рублей</w:t>
            </w:r>
            <w:r>
              <w:t>;</w:t>
            </w:r>
            <w:r w:rsidRPr="00997514">
              <w:br/>
            </w:r>
            <w:r>
              <w:t>г</w:t>
            </w:r>
            <w:r w:rsidRPr="00997514">
              <w:t xml:space="preserve">) </w:t>
            </w:r>
            <w:r w:rsidRPr="00A02656">
              <w:t xml:space="preserve">2017 год – </w:t>
            </w:r>
            <w:r>
              <w:t>6 700,0</w:t>
            </w:r>
            <w:r w:rsidRPr="00A02656">
              <w:t xml:space="preserve"> тыс.</w:t>
            </w:r>
            <w:r>
              <w:t xml:space="preserve"> </w:t>
            </w:r>
            <w:r w:rsidRPr="00A02656">
              <w:t>рублей</w:t>
            </w:r>
            <w:r>
              <w:t>.</w:t>
            </w:r>
            <w:r w:rsidRPr="00997514">
              <w:br/>
            </w:r>
          </w:p>
          <w:p w:rsidR="00876968" w:rsidRDefault="00876968" w:rsidP="007E7740">
            <w:r w:rsidRPr="00997514">
              <w:rPr>
                <w:b/>
              </w:rPr>
              <w:t>По подпрограмме 2 «Социальное обеспечение»</w:t>
            </w:r>
            <w:r w:rsidRPr="00997514">
              <w:t xml:space="preserve"> - </w:t>
            </w:r>
          </w:p>
          <w:p w:rsidR="00876968" w:rsidRDefault="00876968" w:rsidP="007E7740">
            <w:r>
              <w:rPr>
                <w:b/>
              </w:rPr>
              <w:t>3 708</w:t>
            </w:r>
            <w:r w:rsidRPr="00B55FBE">
              <w:rPr>
                <w:b/>
              </w:rPr>
              <w:t>,0</w:t>
            </w:r>
            <w:r w:rsidRPr="00997514">
              <w:t xml:space="preserve"> тыс. рублей, в том числе по годам:</w:t>
            </w:r>
          </w:p>
          <w:p w:rsidR="00876968" w:rsidRDefault="00876968" w:rsidP="007E7740">
            <w:proofErr w:type="gramStart"/>
            <w:r>
              <w:t>а) 2014 год – 927,0 тыс. рублей;</w:t>
            </w:r>
            <w:r w:rsidRPr="00997514">
              <w:br/>
            </w:r>
            <w:r>
              <w:t>б</w:t>
            </w:r>
            <w:r w:rsidRPr="00997514">
              <w:t>) 2015 год – 927,0 тыс. рублей;</w:t>
            </w:r>
            <w:r w:rsidRPr="00997514">
              <w:br/>
            </w:r>
            <w:r>
              <w:t>в</w:t>
            </w:r>
            <w:r w:rsidRPr="00997514">
              <w:t>) 2016 год – 927,0 тыс. рублей</w:t>
            </w:r>
            <w:r>
              <w:t>;</w:t>
            </w:r>
            <w:proofErr w:type="gramEnd"/>
          </w:p>
          <w:p w:rsidR="00876968" w:rsidRDefault="00876968" w:rsidP="007E7740">
            <w:r>
              <w:t>г</w:t>
            </w:r>
            <w:r w:rsidRPr="00997514">
              <w:t xml:space="preserve">) </w:t>
            </w:r>
            <w:r w:rsidRPr="00A143DA">
              <w:t>2017 год</w:t>
            </w:r>
            <w:r>
              <w:rPr>
                <w:b/>
              </w:rPr>
              <w:t xml:space="preserve"> – </w:t>
            </w:r>
            <w:r w:rsidRPr="00A143DA">
              <w:t>927,0 тыс.</w:t>
            </w:r>
            <w:r>
              <w:t xml:space="preserve"> </w:t>
            </w:r>
            <w:r w:rsidRPr="00A143DA">
              <w:t>рублей</w:t>
            </w:r>
            <w:r>
              <w:t>.</w:t>
            </w:r>
            <w:r w:rsidRPr="00997514">
              <w:br/>
            </w:r>
          </w:p>
          <w:p w:rsidR="00876968" w:rsidRDefault="00876968" w:rsidP="007E7740">
            <w:r w:rsidRPr="00997514">
              <w:rPr>
                <w:b/>
              </w:rPr>
              <w:t>По подпрограмме 3 «Молодым семьям – доступное жилье»</w:t>
            </w:r>
            <w:r w:rsidRPr="00997514">
              <w:t xml:space="preserve"> -  </w:t>
            </w:r>
            <w:r>
              <w:rPr>
                <w:b/>
              </w:rPr>
              <w:t>2 061</w:t>
            </w:r>
            <w:r w:rsidRPr="00B55FBE">
              <w:rPr>
                <w:b/>
              </w:rPr>
              <w:t>,</w:t>
            </w:r>
            <w:r>
              <w:rPr>
                <w:b/>
              </w:rPr>
              <w:t>5</w:t>
            </w:r>
            <w:r w:rsidRPr="00D10D9A">
              <w:t xml:space="preserve"> тыс</w:t>
            </w:r>
            <w:r w:rsidRPr="00997514">
              <w:t>. рублей, в том числе по годам:</w:t>
            </w:r>
          </w:p>
          <w:p w:rsidR="00876968" w:rsidRDefault="00876968" w:rsidP="007E7740">
            <w:proofErr w:type="gramStart"/>
            <w:r>
              <w:t>а) 2014 год – 561,5 тыс. рублей;</w:t>
            </w:r>
            <w:r w:rsidRPr="00997514">
              <w:br/>
            </w:r>
            <w:r>
              <w:t>б</w:t>
            </w:r>
            <w:r w:rsidRPr="00997514">
              <w:t>) 2015 год – 500,0 тыс. рублей;</w:t>
            </w:r>
            <w:r w:rsidRPr="00997514">
              <w:br/>
            </w:r>
            <w:r>
              <w:t>в</w:t>
            </w:r>
            <w:r w:rsidRPr="00997514">
              <w:t>) 2016 год – 500,0 тыс. рублей</w:t>
            </w:r>
            <w:r>
              <w:t>;</w:t>
            </w:r>
            <w:proofErr w:type="gramEnd"/>
          </w:p>
          <w:p w:rsidR="00876968" w:rsidRDefault="00876968" w:rsidP="007E7740">
            <w:r>
              <w:t>г</w:t>
            </w:r>
            <w:r w:rsidRPr="00997514">
              <w:t xml:space="preserve">) </w:t>
            </w:r>
            <w:r>
              <w:t>2017 год – 500,0 тыс. рублей.</w:t>
            </w:r>
            <w:r w:rsidRPr="00997514">
              <w:br/>
            </w:r>
          </w:p>
          <w:p w:rsidR="00876968" w:rsidRDefault="00876968" w:rsidP="007E7740">
            <w:pPr>
              <w:ind w:left="34" w:right="-6" w:hanging="34"/>
              <w:rPr>
                <w:bCs/>
              </w:rPr>
            </w:pPr>
            <w:r w:rsidRPr="001D1226">
              <w:rPr>
                <w:b/>
              </w:rPr>
              <w:t>По подпрограмме 4  «Доступная среда для инвалидов</w:t>
            </w:r>
            <w:r w:rsidRPr="001D1226">
              <w:rPr>
                <w:b/>
                <w:color w:val="000000"/>
              </w:rPr>
              <w:t xml:space="preserve"> и других маломобильных групп населения</w:t>
            </w:r>
            <w:r w:rsidRPr="001D1226">
              <w:rPr>
                <w:b/>
              </w:rPr>
              <w:t xml:space="preserve"> </w:t>
            </w:r>
            <w:proofErr w:type="gramStart"/>
            <w:r w:rsidRPr="001D1226">
              <w:rPr>
                <w:b/>
              </w:rPr>
              <w:t>в</w:t>
            </w:r>
            <w:proofErr w:type="gramEnd"/>
            <w:r w:rsidRPr="001D1226">
              <w:rPr>
                <w:b/>
              </w:rPr>
              <w:t xml:space="preserve"> </w:t>
            </w:r>
            <w:proofErr w:type="gramStart"/>
            <w:r w:rsidRPr="001D1226">
              <w:rPr>
                <w:b/>
              </w:rPr>
              <w:t>Нижнеилимском</w:t>
            </w:r>
            <w:proofErr w:type="gramEnd"/>
            <w:r w:rsidRPr="001D1226">
              <w:rPr>
                <w:b/>
              </w:rPr>
              <w:t xml:space="preserve"> районе»</w:t>
            </w:r>
            <w:r>
              <w:t xml:space="preserve"> </w:t>
            </w:r>
            <w:r w:rsidRPr="00E574C1">
              <w:t>составляет</w:t>
            </w:r>
            <w:r w:rsidRPr="00E574C1">
              <w:rPr>
                <w:b/>
                <w:bCs/>
              </w:rPr>
              <w:t xml:space="preserve"> </w:t>
            </w:r>
            <w:r w:rsidRPr="00E574C1">
              <w:rPr>
                <w:bCs/>
              </w:rPr>
              <w:t xml:space="preserve"> </w:t>
            </w:r>
            <w:r w:rsidRPr="00B55FBE">
              <w:rPr>
                <w:b/>
                <w:bCs/>
              </w:rPr>
              <w:t>363,0</w:t>
            </w:r>
            <w:r w:rsidRPr="00D10D9A">
              <w:rPr>
                <w:bCs/>
              </w:rPr>
              <w:t xml:space="preserve"> тыс. руб</w:t>
            </w:r>
            <w:r w:rsidRPr="00A143DA">
              <w:rPr>
                <w:b/>
                <w:bCs/>
              </w:rPr>
              <w:t>.</w:t>
            </w:r>
            <w:r>
              <w:rPr>
                <w:bCs/>
              </w:rPr>
              <w:t>, в том числе по годам:</w:t>
            </w:r>
          </w:p>
          <w:p w:rsidR="00876968" w:rsidRPr="00B55FBE" w:rsidRDefault="00876968" w:rsidP="007E7740">
            <w:pPr>
              <w:ind w:left="34" w:right="-6" w:hanging="34"/>
            </w:pPr>
            <w:r>
              <w:t>а</w:t>
            </w:r>
            <w:r w:rsidRPr="00B55FBE">
              <w:t>)</w:t>
            </w:r>
            <w:r>
              <w:t xml:space="preserve">  2014 год  –    0,0 тыс. рублей;</w:t>
            </w:r>
          </w:p>
          <w:p w:rsidR="00876968" w:rsidRDefault="00876968" w:rsidP="007E7740">
            <w:pPr>
              <w:ind w:firstLine="34"/>
              <w:jc w:val="both"/>
              <w:rPr>
                <w:bCs/>
              </w:rPr>
            </w:pPr>
            <w:r>
              <w:rPr>
                <w:bCs/>
              </w:rPr>
              <w:t>б) 2015 год – 1</w:t>
            </w:r>
            <w:r w:rsidRPr="00BE11B0">
              <w:rPr>
                <w:bCs/>
              </w:rPr>
              <w:t>33</w:t>
            </w:r>
            <w:r>
              <w:rPr>
                <w:bCs/>
              </w:rPr>
              <w:t>,0 тыс. рублей;</w:t>
            </w:r>
          </w:p>
          <w:p w:rsidR="00876968" w:rsidRDefault="00876968" w:rsidP="007E7740">
            <w:pPr>
              <w:ind w:firstLine="34"/>
              <w:jc w:val="both"/>
              <w:rPr>
                <w:bCs/>
              </w:rPr>
            </w:pPr>
            <w:r>
              <w:rPr>
                <w:bCs/>
              </w:rPr>
              <w:t>в) 2016 год – 115,0 тыс. рублей;</w:t>
            </w:r>
          </w:p>
          <w:p w:rsidR="00876968" w:rsidRDefault="00876968" w:rsidP="007E7740">
            <w:pPr>
              <w:rPr>
                <w:bCs/>
              </w:rPr>
            </w:pPr>
            <w:r>
              <w:rPr>
                <w:bCs/>
              </w:rPr>
              <w:t xml:space="preserve"> г) 2017 год –  115,0 тыс. рублей.</w:t>
            </w:r>
          </w:p>
          <w:p w:rsidR="00876968" w:rsidRDefault="00876968" w:rsidP="007E7740">
            <w:pPr>
              <w:rPr>
                <w:bCs/>
              </w:rPr>
            </w:pPr>
          </w:p>
          <w:p w:rsidR="00876968" w:rsidRPr="00877602" w:rsidRDefault="00876968" w:rsidP="007E7740">
            <w:pPr>
              <w:rPr>
                <w:bCs/>
              </w:rPr>
            </w:pPr>
            <w:r w:rsidRPr="00877602">
              <w:rPr>
                <w:b/>
                <w:bCs/>
              </w:rPr>
              <w:lastRenderedPageBreak/>
              <w:t>По подпрограмме 5 «Создание благоприятных условий в целях привлечения медицинских работников и фармацевтических работников для работы в медицинских организациях»</w:t>
            </w:r>
            <w:r>
              <w:rPr>
                <w:b/>
                <w:bCs/>
              </w:rPr>
              <w:t xml:space="preserve"> </w:t>
            </w:r>
            <w:r w:rsidRPr="00877602">
              <w:rPr>
                <w:bCs/>
              </w:rPr>
              <w:t>составляет</w:t>
            </w:r>
          </w:p>
          <w:p w:rsidR="00876968" w:rsidRDefault="00876968" w:rsidP="00877602">
            <w:r w:rsidRPr="00F0715F">
              <w:rPr>
                <w:b/>
              </w:rPr>
              <w:t>30</w:t>
            </w:r>
            <w:r>
              <w:rPr>
                <w:b/>
              </w:rPr>
              <w:t>,0</w:t>
            </w:r>
            <w:r w:rsidRPr="00F0715F">
              <w:rPr>
                <w:b/>
              </w:rPr>
              <w:t xml:space="preserve"> тыс. руб.,</w:t>
            </w:r>
            <w:r>
              <w:t xml:space="preserve"> в том числе по годам:</w:t>
            </w:r>
          </w:p>
          <w:p w:rsidR="00876968" w:rsidRDefault="00876968" w:rsidP="00877602">
            <w:r>
              <w:t>а) 2014 год –   0,0 тыс. рублей;</w:t>
            </w:r>
          </w:p>
          <w:p w:rsidR="00876968" w:rsidRDefault="00876968" w:rsidP="00877602">
            <w:r>
              <w:t>б) 2015 год – 10,0 тыс. рублей;</w:t>
            </w:r>
          </w:p>
          <w:p w:rsidR="00876968" w:rsidRDefault="00876968" w:rsidP="00877602">
            <w:r>
              <w:t>в) 2016 год –  10,0 тыс. рублей;</w:t>
            </w:r>
          </w:p>
          <w:p w:rsidR="00876968" w:rsidRPr="00877602" w:rsidRDefault="00876968" w:rsidP="00592FE4">
            <w:r>
              <w:t>г) 2017 год –  10,0 тыс. рублей</w:t>
            </w:r>
          </w:p>
        </w:tc>
      </w:tr>
      <w:tr w:rsidR="00876968" w:rsidRPr="00997514" w:rsidTr="007E7740">
        <w:tc>
          <w:tcPr>
            <w:tcW w:w="675" w:type="dxa"/>
          </w:tcPr>
          <w:p w:rsidR="00876968" w:rsidRPr="00997514" w:rsidRDefault="00876968" w:rsidP="000B6114">
            <w:r w:rsidRPr="00997514">
              <w:lastRenderedPageBreak/>
              <w:t>10</w:t>
            </w:r>
          </w:p>
        </w:tc>
        <w:tc>
          <w:tcPr>
            <w:tcW w:w="3119" w:type="dxa"/>
          </w:tcPr>
          <w:p w:rsidR="00876968" w:rsidRPr="00997514" w:rsidRDefault="00876968" w:rsidP="000B6114">
            <w:r w:rsidRPr="00997514">
              <w:t>Ожидаемые результаты реализации муниципальной программы</w:t>
            </w:r>
          </w:p>
        </w:tc>
        <w:tc>
          <w:tcPr>
            <w:tcW w:w="6060" w:type="dxa"/>
          </w:tcPr>
          <w:p w:rsidR="00876968" w:rsidRPr="00997514" w:rsidRDefault="00876968" w:rsidP="000B6114">
            <w:r w:rsidRPr="00997514">
              <w:t>1. Сохранение объема финансирования, направленного на социальную поддержку муниципальных служащих замещавших должности муниципальной службы в администрации Нижнеилимского муниципального района.</w:t>
            </w:r>
          </w:p>
          <w:p w:rsidR="00876968" w:rsidRPr="00997514" w:rsidRDefault="00876968" w:rsidP="000B6114">
            <w:r w:rsidRPr="00997514">
              <w:t>2.Улучшение качества жизни отдельных социально незащищенных категорий граждан.</w:t>
            </w:r>
          </w:p>
          <w:p w:rsidR="00876968" w:rsidRPr="00997514" w:rsidRDefault="00876968" w:rsidP="000B6114">
            <w:r w:rsidRPr="00997514">
              <w:t>3. Обеспечение минимальных потребностей малоимущих граждан.</w:t>
            </w:r>
          </w:p>
          <w:p w:rsidR="00876968" w:rsidRPr="00997514" w:rsidRDefault="00876968" w:rsidP="000B6114">
            <w:r w:rsidRPr="00997514">
              <w:t>4. Оказание помощи отдельным категориям граждан в решении проблем, связанных со снижением доходов.</w:t>
            </w:r>
          </w:p>
          <w:p w:rsidR="00876968" w:rsidRPr="00997514" w:rsidRDefault="00876968" w:rsidP="000B6114">
            <w:r w:rsidRPr="00997514">
              <w:t>5. Обеспечение определенной материальной поддержки социально незащищенным слоям населения.</w:t>
            </w:r>
          </w:p>
          <w:p w:rsidR="00876968" w:rsidRPr="00997514" w:rsidRDefault="00876968" w:rsidP="000B6114">
            <w:r w:rsidRPr="00997514">
              <w:t xml:space="preserve">6. Улучшение жилищных условий не менее </w:t>
            </w:r>
            <w:r>
              <w:t>9</w:t>
            </w:r>
            <w:r w:rsidRPr="00997514">
              <w:t xml:space="preserve"> молодых семей.</w:t>
            </w:r>
          </w:p>
          <w:p w:rsidR="00876968" w:rsidRPr="00997514" w:rsidRDefault="00876968" w:rsidP="000B6114">
            <w:pPr>
              <w:rPr>
                <w:bCs/>
              </w:rPr>
            </w:pPr>
            <w:r w:rsidRPr="00997514">
              <w:t xml:space="preserve">7. </w:t>
            </w:r>
            <w:r w:rsidRPr="00997514">
              <w:rPr>
                <w:bCs/>
              </w:rPr>
              <w:t>Привлечение в жилищную сферу дополнительные финансовые средства кредитных и других организаций, предоставляющих кредиты и займы, в том числе ипотечные, на приобретение или строительство жилья, а также собственные средства молодых семей.</w:t>
            </w:r>
          </w:p>
          <w:p w:rsidR="00876968" w:rsidRDefault="00876968" w:rsidP="000B6114">
            <w:pPr>
              <w:widowControl w:val="0"/>
              <w:tabs>
                <w:tab w:val="left" w:pos="0"/>
              </w:tabs>
              <w:autoSpaceDE w:val="0"/>
              <w:autoSpaceDN w:val="0"/>
              <w:adjustRightInd w:val="0"/>
              <w:rPr>
                <w:bCs/>
              </w:rPr>
            </w:pPr>
            <w:r w:rsidRPr="00997514">
              <w:rPr>
                <w:bCs/>
              </w:rPr>
              <w:t>8. Укрепление семейных отношений, улучшение демографической ситуации.</w:t>
            </w:r>
          </w:p>
          <w:p w:rsidR="00876968" w:rsidRDefault="00876968" w:rsidP="000B6114">
            <w:pPr>
              <w:ind w:right="-6"/>
            </w:pPr>
            <w:r>
              <w:rPr>
                <w:color w:val="000000"/>
              </w:rPr>
              <w:t xml:space="preserve">9. </w:t>
            </w:r>
            <w:r>
              <w:t>С</w:t>
            </w:r>
            <w:r w:rsidRPr="007201A8">
              <w:t>оздание условий, обеспечивающих инвалидам равные со всеми гражданами возможности в пользовании объек</w:t>
            </w:r>
            <w:r>
              <w:t>тами социальной инфраструктуры;</w:t>
            </w:r>
          </w:p>
          <w:p w:rsidR="00876968" w:rsidRDefault="00876968" w:rsidP="000B6114">
            <w:pPr>
              <w:ind w:right="-6"/>
            </w:pPr>
            <w:r>
              <w:t>10. У</w:t>
            </w:r>
            <w:r w:rsidRPr="007201A8">
              <w:t xml:space="preserve">лучшение качества жизни инвалидов и повышение общего уровня комфорта городской среды для всех граждан; </w:t>
            </w:r>
          </w:p>
          <w:p w:rsidR="00876968" w:rsidRDefault="00876968" w:rsidP="000B6114">
            <w:pPr>
              <w:ind w:right="-6"/>
            </w:pPr>
            <w:r>
              <w:t>11. М</w:t>
            </w:r>
            <w:r w:rsidRPr="00E574C1">
              <w:t>атериально-техническое оснащение объектов социальной инфраструктуры средствами доступа к ним инвалидов;</w:t>
            </w:r>
          </w:p>
          <w:p w:rsidR="00876968" w:rsidRDefault="00876968" w:rsidP="000B6114">
            <w:pPr>
              <w:ind w:right="-6"/>
            </w:pPr>
            <w:r>
              <w:t>12. П</w:t>
            </w:r>
            <w:r w:rsidRPr="00E574C1">
              <w:t>овышение уровня и качества жизни, уровня конкурентоспособности инвалидов на рынке  труда, эффективности их реабилитации за счет повышения доступности объектов социальной инфраструктуры;</w:t>
            </w:r>
          </w:p>
          <w:p w:rsidR="00876968" w:rsidRDefault="00876968" w:rsidP="000B6114">
            <w:pPr>
              <w:widowControl w:val="0"/>
              <w:tabs>
                <w:tab w:val="left" w:pos="0"/>
              </w:tabs>
              <w:autoSpaceDE w:val="0"/>
              <w:autoSpaceDN w:val="0"/>
              <w:adjustRightInd w:val="0"/>
            </w:pPr>
            <w:r>
              <w:t>13. П</w:t>
            </w:r>
            <w:r w:rsidRPr="00E574C1">
              <w:t>овышение социальной активности, преодоление самоизоляции инвалидов и негативного отношения к инвалидам, роста уровня социальной сплоченности и социальной стабильности в обществе.</w:t>
            </w:r>
          </w:p>
          <w:p w:rsidR="00876968" w:rsidRDefault="00876968" w:rsidP="00AB3E6E">
            <w:pPr>
              <w:widowControl w:val="0"/>
              <w:tabs>
                <w:tab w:val="left" w:pos="0"/>
              </w:tabs>
              <w:autoSpaceDE w:val="0"/>
              <w:autoSpaceDN w:val="0"/>
              <w:adjustRightInd w:val="0"/>
            </w:pPr>
            <w:r>
              <w:t>14. Сохранение и развитие кадрового потенциала системы здравоохранения в районе.</w:t>
            </w:r>
          </w:p>
          <w:p w:rsidR="00876968" w:rsidRPr="00957D33" w:rsidRDefault="00876968" w:rsidP="00AB3E6E">
            <w:pPr>
              <w:widowControl w:val="0"/>
              <w:tabs>
                <w:tab w:val="left" w:pos="0"/>
              </w:tabs>
              <w:autoSpaceDE w:val="0"/>
              <w:autoSpaceDN w:val="0"/>
              <w:adjustRightInd w:val="0"/>
              <w:rPr>
                <w:bCs/>
              </w:rPr>
            </w:pPr>
            <w:r>
              <w:lastRenderedPageBreak/>
              <w:t>15. Преодоление негативной тенденции оттока медицинских кадров в трудоспособном возрасте</w:t>
            </w:r>
          </w:p>
        </w:tc>
      </w:tr>
    </w:tbl>
    <w:p w:rsidR="00876968" w:rsidRDefault="00876968" w:rsidP="000B6114">
      <w:pPr>
        <w:rPr>
          <w:b/>
        </w:rPr>
      </w:pPr>
    </w:p>
    <w:p w:rsidR="00876968" w:rsidRDefault="00876968" w:rsidP="00AE43CC">
      <w:pPr>
        <w:tabs>
          <w:tab w:val="left" w:pos="7812"/>
        </w:tabs>
      </w:pPr>
    </w:p>
    <w:p w:rsidR="00876968" w:rsidRPr="00647894" w:rsidRDefault="00876968" w:rsidP="007D76DF">
      <w:pPr>
        <w:jc w:val="center"/>
        <w:rPr>
          <w:b/>
          <w:sz w:val="28"/>
          <w:szCs w:val="28"/>
        </w:rPr>
      </w:pPr>
      <w:r w:rsidRPr="00647894">
        <w:rPr>
          <w:b/>
          <w:sz w:val="28"/>
          <w:szCs w:val="28"/>
        </w:rPr>
        <w:t>Глава 2. Характеристика текущего состояния сферы реализации муниципальной программы</w:t>
      </w:r>
    </w:p>
    <w:p w:rsidR="00876968" w:rsidRPr="00647894" w:rsidRDefault="00876968" w:rsidP="007D76DF">
      <w:pPr>
        <w:jc w:val="center"/>
        <w:rPr>
          <w:b/>
          <w:sz w:val="28"/>
          <w:szCs w:val="28"/>
        </w:rPr>
      </w:pPr>
    </w:p>
    <w:p w:rsidR="00876968" w:rsidRPr="00647894" w:rsidRDefault="00876968" w:rsidP="007D76DF">
      <w:pPr>
        <w:ind w:firstLine="720"/>
        <w:jc w:val="both"/>
        <w:rPr>
          <w:sz w:val="28"/>
          <w:szCs w:val="28"/>
        </w:rPr>
      </w:pPr>
      <w:r w:rsidRPr="00647894">
        <w:rPr>
          <w:sz w:val="28"/>
          <w:szCs w:val="28"/>
        </w:rPr>
        <w:t>Целью разработки муниципальной программы администрации Нижнеилимского муниципального района «Реализация полномочий в области социальной политики» повлекло ряд причин, характеризующих текущее состояние в сферах социального обеспечения граждан Нижнеилимского района, обеспечение жилья молодым семьям и повышение уровня доходов муниципальных служащих Нижнеилимского района после выхода на пенсию.</w:t>
      </w:r>
    </w:p>
    <w:p w:rsidR="00876968" w:rsidRPr="00647894" w:rsidRDefault="00876968" w:rsidP="007D76DF">
      <w:pPr>
        <w:ind w:firstLine="720"/>
        <w:jc w:val="both"/>
        <w:rPr>
          <w:sz w:val="28"/>
          <w:szCs w:val="28"/>
        </w:rPr>
      </w:pPr>
      <w:r w:rsidRPr="00647894">
        <w:rPr>
          <w:sz w:val="28"/>
          <w:szCs w:val="28"/>
        </w:rPr>
        <w:t>Современная демографическая ситуация в Иркутской области, как и в целом по Российской Федерации, характеризуется динамичным увеличением лиц пожилого возраста. Начиная с 1995 года, доля пожилых граждан в составе Российской Федерации превышает 20%. В Иркутской области этот показатель составляет 17%. На территории Нижнеилимского муниципального района проживает более 20 тысяч пенсионеров. Около 10% из них имеют доходы ниже прожиточного минимума и находятся в крайне тяжелой жизненной ситуации.</w:t>
      </w:r>
    </w:p>
    <w:p w:rsidR="00876968" w:rsidRPr="00647894" w:rsidRDefault="00876968" w:rsidP="007D76DF">
      <w:pPr>
        <w:ind w:firstLine="720"/>
        <w:jc w:val="both"/>
        <w:rPr>
          <w:sz w:val="28"/>
          <w:szCs w:val="28"/>
        </w:rPr>
      </w:pPr>
      <w:proofErr w:type="gramStart"/>
      <w:r w:rsidRPr="00647894">
        <w:rPr>
          <w:sz w:val="28"/>
          <w:szCs w:val="28"/>
        </w:rPr>
        <w:t xml:space="preserve">Одним из способов решения на уровне муниципального образования проблем низкого качества жизни граждан, их социальной </w:t>
      </w:r>
      <w:proofErr w:type="spellStart"/>
      <w:r w:rsidRPr="00647894">
        <w:rPr>
          <w:sz w:val="28"/>
          <w:szCs w:val="28"/>
        </w:rPr>
        <w:t>дезадаптации</w:t>
      </w:r>
      <w:proofErr w:type="spellEnd"/>
      <w:r w:rsidRPr="00647894">
        <w:rPr>
          <w:sz w:val="28"/>
          <w:szCs w:val="28"/>
        </w:rPr>
        <w:t>, является поддержание реальных доходов граждан за счет предоставления дополнительных мер социальной поддержки и социальной помощи (оказания адресной помощи, компенсационных выплат по оплате жилищно-коммунальных услуг, обеспечения условий для доступности всех видов услуг в муниципальных учреждениях Нижнеилимского района).</w:t>
      </w:r>
      <w:proofErr w:type="gramEnd"/>
    </w:p>
    <w:p w:rsidR="00876968" w:rsidRPr="00647894" w:rsidRDefault="00876968" w:rsidP="007D76DF">
      <w:pPr>
        <w:ind w:firstLine="720"/>
        <w:jc w:val="both"/>
        <w:rPr>
          <w:sz w:val="28"/>
          <w:szCs w:val="28"/>
        </w:rPr>
      </w:pPr>
      <w:r w:rsidRPr="00647894">
        <w:rPr>
          <w:sz w:val="28"/>
          <w:szCs w:val="28"/>
        </w:rPr>
        <w:t>В связи с тем, что проблемы пожилых людей имеют социальные причины и носят долговременный характер, то необходимо обеспечить предоставление дополнительных мер социальной поддержки и адресной социальной помощи данным категориям граждан, организацию мероприятий, позволяющих привлечь внимание общественности к проблемам людей старшего поколения.</w:t>
      </w:r>
    </w:p>
    <w:p w:rsidR="00876968" w:rsidRPr="00647894" w:rsidRDefault="00876968" w:rsidP="007D76DF">
      <w:pPr>
        <w:ind w:firstLine="720"/>
        <w:jc w:val="both"/>
        <w:rPr>
          <w:sz w:val="28"/>
          <w:szCs w:val="28"/>
        </w:rPr>
      </w:pPr>
      <w:r w:rsidRPr="00647894">
        <w:rPr>
          <w:sz w:val="28"/>
          <w:szCs w:val="28"/>
        </w:rPr>
        <w:t xml:space="preserve">Также на сегодня существует проблема по приобретению собственного жилья молодым семьям, </w:t>
      </w:r>
      <w:proofErr w:type="gramStart"/>
      <w:r w:rsidRPr="00647894">
        <w:rPr>
          <w:sz w:val="28"/>
          <w:szCs w:val="28"/>
        </w:rPr>
        <w:t>проживающих</w:t>
      </w:r>
      <w:proofErr w:type="gramEnd"/>
      <w:r w:rsidRPr="00647894">
        <w:rPr>
          <w:sz w:val="28"/>
          <w:szCs w:val="28"/>
        </w:rPr>
        <w:t xml:space="preserve"> в Нижнеилимском районе.</w:t>
      </w:r>
    </w:p>
    <w:p w:rsidR="00876968" w:rsidRPr="00647894" w:rsidRDefault="00876968" w:rsidP="007D76DF">
      <w:pPr>
        <w:ind w:firstLine="720"/>
        <w:jc w:val="both"/>
        <w:rPr>
          <w:sz w:val="28"/>
          <w:szCs w:val="28"/>
        </w:rPr>
      </w:pPr>
      <w:r w:rsidRPr="00647894">
        <w:rPr>
          <w:sz w:val="28"/>
          <w:szCs w:val="28"/>
        </w:rPr>
        <w:t>Государственная программа Иркутской области «Доступное жилье» на 2014-2020 годы, утвержденная постановлением Правительства Российской Федерации от24.10.2013 г. № 443-пп, предусматривает создание комплексной системы мер муниципальной и государственной поддержки молодых специалистов в организациях Иркутской области, повышение общественной активности молодежи, улучшения демографической ситуации и укрепления института семьи в Иркутской области.</w:t>
      </w:r>
    </w:p>
    <w:p w:rsidR="00876968" w:rsidRPr="00647894" w:rsidRDefault="00876968" w:rsidP="007D76DF">
      <w:pPr>
        <w:ind w:firstLine="720"/>
        <w:jc w:val="both"/>
        <w:rPr>
          <w:sz w:val="28"/>
          <w:szCs w:val="28"/>
        </w:rPr>
      </w:pPr>
      <w:r w:rsidRPr="00647894">
        <w:rPr>
          <w:sz w:val="28"/>
          <w:szCs w:val="28"/>
        </w:rPr>
        <w:lastRenderedPageBreak/>
        <w:t>По данным социологического исследования по Иркутской области «О положении молодежи в Иркутской области»:</w:t>
      </w:r>
    </w:p>
    <w:p w:rsidR="00876968" w:rsidRPr="00647894" w:rsidRDefault="00876968" w:rsidP="007D76DF">
      <w:pPr>
        <w:numPr>
          <w:ilvl w:val="0"/>
          <w:numId w:val="2"/>
        </w:numPr>
        <w:jc w:val="both"/>
        <w:rPr>
          <w:sz w:val="28"/>
          <w:szCs w:val="28"/>
        </w:rPr>
      </w:pPr>
      <w:r w:rsidRPr="00647894">
        <w:rPr>
          <w:sz w:val="28"/>
          <w:szCs w:val="28"/>
        </w:rPr>
        <w:t>48% молодых семей имеют комнату в квартире родителей;</w:t>
      </w:r>
    </w:p>
    <w:p w:rsidR="00876968" w:rsidRPr="00647894" w:rsidRDefault="00876968" w:rsidP="007D76DF">
      <w:pPr>
        <w:numPr>
          <w:ilvl w:val="0"/>
          <w:numId w:val="2"/>
        </w:numPr>
        <w:jc w:val="both"/>
        <w:rPr>
          <w:sz w:val="28"/>
          <w:szCs w:val="28"/>
        </w:rPr>
      </w:pPr>
      <w:r w:rsidRPr="00647894">
        <w:rPr>
          <w:sz w:val="28"/>
          <w:szCs w:val="28"/>
        </w:rPr>
        <w:t>34% молодых семей снимают жилье или живут временно в общежитии;</w:t>
      </w:r>
    </w:p>
    <w:p w:rsidR="00876968" w:rsidRPr="00647894" w:rsidRDefault="00876968" w:rsidP="007D76DF">
      <w:pPr>
        <w:numPr>
          <w:ilvl w:val="0"/>
          <w:numId w:val="2"/>
        </w:numPr>
        <w:jc w:val="both"/>
        <w:rPr>
          <w:sz w:val="28"/>
          <w:szCs w:val="28"/>
        </w:rPr>
      </w:pPr>
      <w:r w:rsidRPr="00647894">
        <w:rPr>
          <w:sz w:val="28"/>
          <w:szCs w:val="28"/>
        </w:rPr>
        <w:t>14% молодых семей имеют отдельную квартиру</w:t>
      </w:r>
    </w:p>
    <w:p w:rsidR="00876968" w:rsidRPr="00647894" w:rsidRDefault="00876968" w:rsidP="007D76DF">
      <w:pPr>
        <w:numPr>
          <w:ilvl w:val="0"/>
          <w:numId w:val="2"/>
        </w:numPr>
        <w:jc w:val="both"/>
        <w:rPr>
          <w:sz w:val="28"/>
          <w:szCs w:val="28"/>
        </w:rPr>
      </w:pPr>
      <w:r w:rsidRPr="00647894">
        <w:rPr>
          <w:sz w:val="28"/>
          <w:szCs w:val="28"/>
        </w:rPr>
        <w:t>4% молодых семей имеют свой дом.</w:t>
      </w:r>
    </w:p>
    <w:p w:rsidR="00876968" w:rsidRPr="00647894" w:rsidRDefault="00876968" w:rsidP="007D76DF">
      <w:pPr>
        <w:ind w:firstLine="720"/>
        <w:jc w:val="both"/>
        <w:rPr>
          <w:sz w:val="28"/>
          <w:szCs w:val="28"/>
        </w:rPr>
      </w:pPr>
      <w:r w:rsidRPr="00647894">
        <w:rPr>
          <w:sz w:val="28"/>
          <w:szCs w:val="28"/>
        </w:rPr>
        <w:t>Неудовлетворительные жилищные условия оказывают отрицательное влияние на репродуктивное поведение молодых семей. Вынужденное проживание с родителями одного из супругов, снижает уровень рождаемости (коэффициент рождаемости в настоящее время по Иркутской области составляет 1,26%) и увеличивает количество разводов среди молодых семей.</w:t>
      </w:r>
    </w:p>
    <w:p w:rsidR="00876968" w:rsidRDefault="00876968" w:rsidP="007D76DF">
      <w:pPr>
        <w:ind w:firstLine="720"/>
        <w:jc w:val="both"/>
        <w:rPr>
          <w:sz w:val="28"/>
          <w:szCs w:val="28"/>
        </w:rPr>
      </w:pPr>
      <w:r w:rsidRPr="00647894">
        <w:rPr>
          <w:sz w:val="28"/>
          <w:szCs w:val="28"/>
        </w:rPr>
        <w:t xml:space="preserve">Также, данная программа предусматривает в области «муниципальная пенсия» - стимулирование формирования пенсионных накоплений муниципальных служащих и замещавших муниципальные должности </w:t>
      </w:r>
      <w:proofErr w:type="gramStart"/>
      <w:r w:rsidRPr="00647894">
        <w:rPr>
          <w:sz w:val="28"/>
          <w:szCs w:val="28"/>
        </w:rPr>
        <w:t>в</w:t>
      </w:r>
      <w:proofErr w:type="gramEnd"/>
      <w:r w:rsidRPr="00647894">
        <w:rPr>
          <w:sz w:val="28"/>
          <w:szCs w:val="28"/>
        </w:rPr>
        <w:t xml:space="preserve"> </w:t>
      </w:r>
      <w:proofErr w:type="gramStart"/>
      <w:r w:rsidRPr="00647894">
        <w:rPr>
          <w:sz w:val="28"/>
          <w:szCs w:val="28"/>
        </w:rPr>
        <w:t>Нижнеилимском</w:t>
      </w:r>
      <w:proofErr w:type="gramEnd"/>
      <w:r w:rsidRPr="00647894">
        <w:rPr>
          <w:sz w:val="28"/>
          <w:szCs w:val="28"/>
        </w:rPr>
        <w:t xml:space="preserve"> районе.</w:t>
      </w:r>
    </w:p>
    <w:p w:rsidR="00876968" w:rsidRPr="00A3245C" w:rsidRDefault="00876968" w:rsidP="00A3245C">
      <w:pPr>
        <w:spacing w:before="30" w:after="30"/>
        <w:ind w:right="30" w:firstLine="567"/>
        <w:jc w:val="both"/>
        <w:rPr>
          <w:color w:val="000000"/>
          <w:sz w:val="28"/>
          <w:szCs w:val="28"/>
        </w:rPr>
      </w:pPr>
      <w:proofErr w:type="gramStart"/>
      <w:r w:rsidRPr="00A3245C">
        <w:rPr>
          <w:color w:val="000000"/>
          <w:sz w:val="28"/>
          <w:szCs w:val="28"/>
        </w:rPr>
        <w:t>В</w:t>
      </w:r>
      <w:proofErr w:type="gramEnd"/>
      <w:r w:rsidRPr="00A3245C">
        <w:rPr>
          <w:color w:val="000000"/>
          <w:sz w:val="28"/>
          <w:szCs w:val="28"/>
        </w:rPr>
        <w:t xml:space="preserve"> </w:t>
      </w:r>
      <w:proofErr w:type="gramStart"/>
      <w:r w:rsidRPr="00A3245C">
        <w:rPr>
          <w:color w:val="000000"/>
          <w:sz w:val="28"/>
          <w:szCs w:val="28"/>
        </w:rPr>
        <w:t>Нижнеилимском</w:t>
      </w:r>
      <w:proofErr w:type="gramEnd"/>
      <w:r w:rsidRPr="00A3245C">
        <w:rPr>
          <w:color w:val="000000"/>
          <w:sz w:val="28"/>
          <w:szCs w:val="28"/>
        </w:rPr>
        <w:t xml:space="preserve"> муниципальном районе последовательно проводится работа по социальной защите инвалидов, направленная на улучшение их социального положения, повышения доходов и качества жизни. </w:t>
      </w:r>
    </w:p>
    <w:p w:rsidR="00876968" w:rsidRPr="00A3245C" w:rsidRDefault="00876968" w:rsidP="00A3245C">
      <w:pPr>
        <w:ind w:firstLine="567"/>
        <w:jc w:val="both"/>
        <w:rPr>
          <w:sz w:val="28"/>
          <w:szCs w:val="28"/>
        </w:rPr>
      </w:pPr>
      <w:proofErr w:type="gramStart"/>
      <w:r w:rsidRPr="00A3245C">
        <w:rPr>
          <w:color w:val="000000"/>
          <w:sz w:val="28"/>
          <w:szCs w:val="28"/>
        </w:rPr>
        <w:t xml:space="preserve">Муниципальная подпрограмма </w:t>
      </w:r>
      <w:r w:rsidRPr="00A3245C">
        <w:rPr>
          <w:sz w:val="28"/>
          <w:szCs w:val="28"/>
        </w:rPr>
        <w:t>«Доступная среда для инвалидов</w:t>
      </w:r>
      <w:r w:rsidRPr="00A3245C">
        <w:rPr>
          <w:color w:val="000000"/>
          <w:sz w:val="28"/>
          <w:szCs w:val="28"/>
        </w:rPr>
        <w:t xml:space="preserve"> и других маломобильных групп населения</w:t>
      </w:r>
      <w:r w:rsidRPr="00A3245C">
        <w:rPr>
          <w:sz w:val="28"/>
          <w:szCs w:val="28"/>
        </w:rPr>
        <w:t xml:space="preserve"> в Нижнеилимском районе» является составной частью социальной политики, которая призвана обеспечить реализацию   мер  по  обеспечению инвалидам доступа наравне с другими гражданами к физическому окружению, к информации и связи, включая информационно-коммуникационные технологии и системы, укреп</w:t>
      </w:r>
      <w:r>
        <w:rPr>
          <w:sz w:val="28"/>
          <w:szCs w:val="28"/>
        </w:rPr>
        <w:t>ление</w:t>
      </w:r>
      <w:r w:rsidRPr="00A3245C">
        <w:rPr>
          <w:sz w:val="28"/>
          <w:szCs w:val="28"/>
        </w:rPr>
        <w:t xml:space="preserve">   материально -  техническ</w:t>
      </w:r>
      <w:r>
        <w:rPr>
          <w:sz w:val="28"/>
          <w:szCs w:val="28"/>
        </w:rPr>
        <w:t>ой</w:t>
      </w:r>
      <w:r w:rsidRPr="00A3245C">
        <w:rPr>
          <w:sz w:val="28"/>
          <w:szCs w:val="28"/>
        </w:rPr>
        <w:t xml:space="preserve">  баз</w:t>
      </w:r>
      <w:r>
        <w:rPr>
          <w:sz w:val="28"/>
          <w:szCs w:val="28"/>
        </w:rPr>
        <w:t xml:space="preserve">ы </w:t>
      </w:r>
      <w:r w:rsidRPr="00A3245C">
        <w:rPr>
          <w:sz w:val="28"/>
          <w:szCs w:val="28"/>
        </w:rPr>
        <w:t xml:space="preserve"> учреждений, предоставляющих различные услуги.</w:t>
      </w:r>
      <w:proofErr w:type="gramEnd"/>
    </w:p>
    <w:p w:rsidR="00876968" w:rsidRDefault="00876968" w:rsidP="00A3245C">
      <w:pPr>
        <w:ind w:firstLine="567"/>
        <w:jc w:val="both"/>
        <w:rPr>
          <w:sz w:val="28"/>
          <w:szCs w:val="28"/>
        </w:rPr>
      </w:pPr>
      <w:r w:rsidRPr="00A3245C">
        <w:rPr>
          <w:sz w:val="28"/>
          <w:szCs w:val="28"/>
        </w:rPr>
        <w:t xml:space="preserve">Реализация мероприятий, </w:t>
      </w:r>
      <w:proofErr w:type="gramStart"/>
      <w:r w:rsidRPr="00A3245C">
        <w:rPr>
          <w:sz w:val="28"/>
          <w:szCs w:val="28"/>
        </w:rPr>
        <w:t>предусмотренных</w:t>
      </w:r>
      <w:proofErr w:type="gramEnd"/>
      <w:r w:rsidRPr="00A3245C">
        <w:rPr>
          <w:sz w:val="28"/>
          <w:szCs w:val="28"/>
        </w:rPr>
        <w:t xml:space="preserve"> настоящей подпрограммой, позволит улучшить качество жизни  </w:t>
      </w:r>
      <w:proofErr w:type="spellStart"/>
      <w:r w:rsidRPr="00A3245C">
        <w:rPr>
          <w:sz w:val="28"/>
          <w:szCs w:val="28"/>
        </w:rPr>
        <w:t>маломобильного</w:t>
      </w:r>
      <w:proofErr w:type="spellEnd"/>
      <w:r w:rsidRPr="00A3245C">
        <w:rPr>
          <w:sz w:val="28"/>
          <w:szCs w:val="28"/>
        </w:rPr>
        <w:t xml:space="preserve"> населения и сохранить социальную стабильность в Нижнеилимском районе. </w:t>
      </w:r>
    </w:p>
    <w:p w:rsidR="00876968" w:rsidRPr="00A3245C" w:rsidRDefault="00876968" w:rsidP="00A3245C">
      <w:pPr>
        <w:ind w:firstLine="567"/>
        <w:jc w:val="both"/>
        <w:rPr>
          <w:sz w:val="28"/>
          <w:szCs w:val="28"/>
        </w:rPr>
      </w:pPr>
      <w:proofErr w:type="gramStart"/>
      <w:r>
        <w:rPr>
          <w:sz w:val="28"/>
          <w:szCs w:val="28"/>
        </w:rPr>
        <w:t xml:space="preserve">Подпрограмма «Создание благоприятных условий в целях привлечения медицинских работников и фармацевтических работников для работы в медицинских организациях» разработана в связи со сложившимися проблемами укомплектования учреждений здравоохранения медицинскими кадрами по </w:t>
      </w:r>
      <w:proofErr w:type="spellStart"/>
      <w:r>
        <w:rPr>
          <w:sz w:val="28"/>
          <w:szCs w:val="28"/>
        </w:rPr>
        <w:t>Нижнеилимскому</w:t>
      </w:r>
      <w:proofErr w:type="spellEnd"/>
      <w:r>
        <w:rPr>
          <w:sz w:val="28"/>
          <w:szCs w:val="28"/>
        </w:rPr>
        <w:t xml:space="preserve"> району, с целью привлечения молодых специалистов для работы в поселениях района, а также в целях сохранения и развития имеющегося кадрового потенциала и устранению дефицита медицинских кадров в районе.</w:t>
      </w:r>
      <w:r w:rsidRPr="00A3245C">
        <w:rPr>
          <w:sz w:val="28"/>
          <w:szCs w:val="28"/>
        </w:rPr>
        <w:t xml:space="preserve"> </w:t>
      </w:r>
      <w:proofErr w:type="gramEnd"/>
    </w:p>
    <w:p w:rsidR="00876968" w:rsidRDefault="00876968" w:rsidP="007D76DF">
      <w:pPr>
        <w:ind w:firstLine="720"/>
        <w:jc w:val="both"/>
        <w:rPr>
          <w:sz w:val="28"/>
          <w:szCs w:val="28"/>
        </w:rPr>
      </w:pPr>
      <w:r w:rsidRPr="00647894">
        <w:rPr>
          <w:sz w:val="28"/>
          <w:szCs w:val="28"/>
        </w:rPr>
        <w:t xml:space="preserve">Реализация указанных направлений позволит улучшить социальное положение пожилых людей, проживающих </w:t>
      </w:r>
      <w:proofErr w:type="gramStart"/>
      <w:r w:rsidRPr="00647894">
        <w:rPr>
          <w:sz w:val="28"/>
          <w:szCs w:val="28"/>
        </w:rPr>
        <w:t>в</w:t>
      </w:r>
      <w:proofErr w:type="gramEnd"/>
      <w:r w:rsidRPr="00647894">
        <w:rPr>
          <w:sz w:val="28"/>
          <w:szCs w:val="28"/>
        </w:rPr>
        <w:t xml:space="preserve"> </w:t>
      </w:r>
      <w:proofErr w:type="gramStart"/>
      <w:r w:rsidRPr="00647894">
        <w:rPr>
          <w:sz w:val="28"/>
          <w:szCs w:val="28"/>
        </w:rPr>
        <w:t>Нижнеилимском</w:t>
      </w:r>
      <w:proofErr w:type="gramEnd"/>
      <w:r w:rsidRPr="00647894">
        <w:rPr>
          <w:sz w:val="28"/>
          <w:szCs w:val="28"/>
        </w:rPr>
        <w:t xml:space="preserve"> районе, обеспечив более широкий доступ граждан старшего поколения к учреждениям культуры, образовательным, консультативным и развлекательным программам, стимулировать и поддерживать активную жизненную позицию данной категории граждан путем участия их в </w:t>
      </w:r>
      <w:r w:rsidRPr="00647894">
        <w:rPr>
          <w:sz w:val="28"/>
          <w:szCs w:val="28"/>
        </w:rPr>
        <w:lastRenderedPageBreak/>
        <w:t>общественных объединениях. Позволит улучшить жилищные условия молодых семей, укрепить институт семьи, создать условия по увеличению рождаемости.</w:t>
      </w:r>
      <w:r>
        <w:rPr>
          <w:sz w:val="28"/>
          <w:szCs w:val="28"/>
        </w:rPr>
        <w:t xml:space="preserve"> Создание благоприятных условий для работников здравоохранения, работающих в сельских поселениях района, позволит улучшить качество медицинских услуг в сфере здравоохранения района.</w:t>
      </w:r>
    </w:p>
    <w:p w:rsidR="00876968" w:rsidRPr="00647894" w:rsidRDefault="00876968" w:rsidP="007D76DF">
      <w:pPr>
        <w:ind w:firstLine="720"/>
        <w:jc w:val="both"/>
        <w:rPr>
          <w:sz w:val="28"/>
          <w:szCs w:val="28"/>
        </w:rPr>
      </w:pPr>
    </w:p>
    <w:p w:rsidR="00876968" w:rsidRPr="00647894" w:rsidRDefault="00876968" w:rsidP="007D76DF">
      <w:pPr>
        <w:ind w:firstLine="720"/>
        <w:jc w:val="center"/>
        <w:rPr>
          <w:b/>
          <w:sz w:val="28"/>
          <w:szCs w:val="28"/>
        </w:rPr>
      </w:pPr>
      <w:r w:rsidRPr="00647894">
        <w:rPr>
          <w:b/>
          <w:sz w:val="28"/>
          <w:szCs w:val="28"/>
        </w:rPr>
        <w:t xml:space="preserve">Глава 3. Цель, задачи и перечень подпрограмм </w:t>
      </w:r>
    </w:p>
    <w:p w:rsidR="00876968" w:rsidRPr="00647894" w:rsidRDefault="00876968" w:rsidP="007D76DF">
      <w:pPr>
        <w:ind w:firstLine="720"/>
        <w:jc w:val="center"/>
        <w:rPr>
          <w:b/>
          <w:sz w:val="28"/>
          <w:szCs w:val="28"/>
        </w:rPr>
      </w:pPr>
      <w:r w:rsidRPr="00647894">
        <w:rPr>
          <w:b/>
          <w:sz w:val="28"/>
          <w:szCs w:val="28"/>
        </w:rPr>
        <w:t>муниципальной программы</w:t>
      </w:r>
    </w:p>
    <w:p w:rsidR="00876968" w:rsidRPr="00647894" w:rsidRDefault="00876968" w:rsidP="007D76DF">
      <w:pPr>
        <w:rPr>
          <w:b/>
          <w:sz w:val="28"/>
          <w:szCs w:val="28"/>
        </w:rPr>
      </w:pPr>
    </w:p>
    <w:p w:rsidR="00876968" w:rsidRPr="00647894" w:rsidRDefault="00876968" w:rsidP="007D76DF">
      <w:pPr>
        <w:ind w:firstLine="720"/>
        <w:rPr>
          <w:sz w:val="28"/>
          <w:szCs w:val="28"/>
        </w:rPr>
      </w:pPr>
      <w:r w:rsidRPr="00647894">
        <w:rPr>
          <w:sz w:val="28"/>
          <w:szCs w:val="28"/>
        </w:rPr>
        <w:t>Целью муниципальной программы является улучшение качества жизни отдельных категорий граждан.</w:t>
      </w:r>
    </w:p>
    <w:p w:rsidR="00876968" w:rsidRPr="00647894" w:rsidRDefault="00876968" w:rsidP="00292B32">
      <w:pPr>
        <w:ind w:firstLine="720"/>
        <w:jc w:val="both"/>
        <w:rPr>
          <w:sz w:val="28"/>
          <w:szCs w:val="28"/>
        </w:rPr>
      </w:pPr>
      <w:r w:rsidRPr="00647894">
        <w:rPr>
          <w:sz w:val="28"/>
          <w:szCs w:val="28"/>
        </w:rPr>
        <w:t>Для достижения цели муниципальной программы определены следующие задачи:</w:t>
      </w:r>
    </w:p>
    <w:p w:rsidR="00876968" w:rsidRPr="00647894" w:rsidRDefault="00876968" w:rsidP="00292B32">
      <w:pPr>
        <w:ind w:firstLine="720"/>
        <w:jc w:val="both"/>
        <w:rPr>
          <w:sz w:val="28"/>
          <w:szCs w:val="28"/>
        </w:rPr>
      </w:pPr>
      <w:r w:rsidRPr="00647894">
        <w:rPr>
          <w:sz w:val="28"/>
          <w:szCs w:val="28"/>
        </w:rPr>
        <w:t xml:space="preserve">1.Оказание социальной поддержки муниципальных служащих, замещавших должности муниципальной службы в администрации Нижнеилимского </w:t>
      </w:r>
      <w:proofErr w:type="gramStart"/>
      <w:r w:rsidRPr="00647894">
        <w:rPr>
          <w:sz w:val="28"/>
          <w:szCs w:val="28"/>
        </w:rPr>
        <w:t>муниципального</w:t>
      </w:r>
      <w:proofErr w:type="gramEnd"/>
      <w:r w:rsidRPr="00647894">
        <w:rPr>
          <w:sz w:val="28"/>
          <w:szCs w:val="28"/>
        </w:rPr>
        <w:t xml:space="preserve"> района.</w:t>
      </w:r>
    </w:p>
    <w:p w:rsidR="00876968" w:rsidRPr="00647894" w:rsidRDefault="00876968" w:rsidP="00292B32">
      <w:pPr>
        <w:ind w:firstLine="720"/>
        <w:jc w:val="both"/>
        <w:rPr>
          <w:sz w:val="28"/>
          <w:szCs w:val="28"/>
        </w:rPr>
      </w:pPr>
      <w:r w:rsidRPr="00647894">
        <w:rPr>
          <w:sz w:val="28"/>
          <w:szCs w:val="28"/>
        </w:rPr>
        <w:t xml:space="preserve">2.Оказание адресной материальной помощи гражданам, </w:t>
      </w:r>
      <w:proofErr w:type="gramStart"/>
      <w:r w:rsidRPr="00647894">
        <w:rPr>
          <w:sz w:val="28"/>
          <w:szCs w:val="28"/>
        </w:rPr>
        <w:t>находящихся</w:t>
      </w:r>
      <w:proofErr w:type="gramEnd"/>
      <w:r w:rsidRPr="00647894">
        <w:rPr>
          <w:sz w:val="28"/>
          <w:szCs w:val="28"/>
        </w:rPr>
        <w:t xml:space="preserve"> в трудной жизненной ситуации.</w:t>
      </w:r>
    </w:p>
    <w:p w:rsidR="00876968" w:rsidRPr="00647894" w:rsidRDefault="00876968" w:rsidP="00292B32">
      <w:pPr>
        <w:ind w:firstLine="720"/>
        <w:jc w:val="both"/>
        <w:rPr>
          <w:sz w:val="28"/>
          <w:szCs w:val="28"/>
        </w:rPr>
      </w:pPr>
      <w:r w:rsidRPr="00647894">
        <w:rPr>
          <w:sz w:val="28"/>
          <w:szCs w:val="28"/>
        </w:rPr>
        <w:t>3. Оказание социальной поддержки общественным организациям.</w:t>
      </w:r>
    </w:p>
    <w:p w:rsidR="00876968" w:rsidRPr="00647894" w:rsidRDefault="00876968" w:rsidP="00292B32">
      <w:pPr>
        <w:ind w:firstLine="720"/>
        <w:jc w:val="both"/>
        <w:rPr>
          <w:sz w:val="28"/>
          <w:szCs w:val="28"/>
        </w:rPr>
      </w:pPr>
      <w:r w:rsidRPr="00647894">
        <w:rPr>
          <w:sz w:val="28"/>
          <w:szCs w:val="28"/>
        </w:rPr>
        <w:t>4.Проведение мероприятий, направленных на социальную адаптацию, реабилитацию отдельных категорий граждан, находящихся в трудной жизненной ситуации.</w:t>
      </w:r>
    </w:p>
    <w:p w:rsidR="00876968" w:rsidRPr="00647894" w:rsidRDefault="00876968" w:rsidP="00292B32">
      <w:pPr>
        <w:ind w:firstLine="720"/>
        <w:jc w:val="both"/>
        <w:rPr>
          <w:sz w:val="28"/>
          <w:szCs w:val="28"/>
        </w:rPr>
      </w:pPr>
      <w:r w:rsidRPr="00647894">
        <w:rPr>
          <w:sz w:val="28"/>
          <w:szCs w:val="28"/>
        </w:rPr>
        <w:t>5. Оказание муниципальной поддержки за счет средств местного бюджета с привлечением финансовых ресурсов путем консолидации бюджетных и внебюджетных источников финансирования в решении жилищной проблемы молодых семей, признанных в установленном порядке участниками подпрограммы.</w:t>
      </w:r>
    </w:p>
    <w:p w:rsidR="00876968" w:rsidRPr="00647894" w:rsidRDefault="00876968" w:rsidP="00292B32">
      <w:pPr>
        <w:ind w:firstLine="720"/>
        <w:jc w:val="both"/>
        <w:rPr>
          <w:sz w:val="28"/>
          <w:szCs w:val="28"/>
        </w:rPr>
      </w:pPr>
      <w:r w:rsidRPr="00647894">
        <w:rPr>
          <w:sz w:val="28"/>
          <w:szCs w:val="28"/>
        </w:rPr>
        <w:t>Решение каждой задачи муниципальной программы планируется обеспечить в рамках следующих подпрограмм, являющихся составной частью муниципальной программы:</w:t>
      </w:r>
    </w:p>
    <w:p w:rsidR="00876968" w:rsidRPr="00647894" w:rsidRDefault="00876968" w:rsidP="007D76DF">
      <w:pPr>
        <w:numPr>
          <w:ilvl w:val="0"/>
          <w:numId w:val="3"/>
        </w:numPr>
        <w:rPr>
          <w:sz w:val="28"/>
          <w:szCs w:val="28"/>
        </w:rPr>
      </w:pPr>
      <w:r w:rsidRPr="00647894">
        <w:rPr>
          <w:sz w:val="28"/>
          <w:szCs w:val="28"/>
        </w:rPr>
        <w:t>подпрограммы 1 «Муниципальная пенсия» (далее – подпрограмма 1);</w:t>
      </w:r>
    </w:p>
    <w:p w:rsidR="00876968" w:rsidRPr="00647894" w:rsidRDefault="00876968" w:rsidP="007D76DF">
      <w:pPr>
        <w:numPr>
          <w:ilvl w:val="0"/>
          <w:numId w:val="3"/>
        </w:numPr>
        <w:rPr>
          <w:sz w:val="28"/>
          <w:szCs w:val="28"/>
        </w:rPr>
      </w:pPr>
      <w:r w:rsidRPr="00647894">
        <w:rPr>
          <w:sz w:val="28"/>
          <w:szCs w:val="28"/>
        </w:rPr>
        <w:t>подпрограммы 2 «Социальное обеспечение» (далее – подпрограмма 2);</w:t>
      </w:r>
    </w:p>
    <w:p w:rsidR="00876968" w:rsidRDefault="00876968" w:rsidP="007D76DF">
      <w:pPr>
        <w:numPr>
          <w:ilvl w:val="0"/>
          <w:numId w:val="3"/>
        </w:numPr>
        <w:rPr>
          <w:sz w:val="28"/>
          <w:szCs w:val="28"/>
        </w:rPr>
      </w:pPr>
      <w:r w:rsidRPr="00647894">
        <w:rPr>
          <w:sz w:val="28"/>
          <w:szCs w:val="28"/>
        </w:rPr>
        <w:t xml:space="preserve">подпрограммы 3 «Молодым семьям – доступное жилье» (далее </w:t>
      </w:r>
      <w:proofErr w:type="gramStart"/>
      <w:r>
        <w:rPr>
          <w:sz w:val="28"/>
          <w:szCs w:val="28"/>
        </w:rPr>
        <w:t>–</w:t>
      </w:r>
      <w:r w:rsidRPr="00647894">
        <w:rPr>
          <w:sz w:val="28"/>
          <w:szCs w:val="28"/>
        </w:rPr>
        <w:t>п</w:t>
      </w:r>
      <w:proofErr w:type="gramEnd"/>
      <w:r w:rsidRPr="00647894">
        <w:rPr>
          <w:sz w:val="28"/>
          <w:szCs w:val="28"/>
        </w:rPr>
        <w:t>одпрограмма 3)</w:t>
      </w:r>
      <w:r>
        <w:rPr>
          <w:sz w:val="28"/>
          <w:szCs w:val="28"/>
        </w:rPr>
        <w:t>;</w:t>
      </w:r>
    </w:p>
    <w:p w:rsidR="00876968" w:rsidRPr="0056209C" w:rsidRDefault="00876968" w:rsidP="0056209C">
      <w:pPr>
        <w:pStyle w:val="a9"/>
        <w:numPr>
          <w:ilvl w:val="0"/>
          <w:numId w:val="3"/>
        </w:numPr>
        <w:rPr>
          <w:sz w:val="28"/>
          <w:szCs w:val="28"/>
        </w:rPr>
      </w:pPr>
      <w:r w:rsidRPr="0056209C">
        <w:rPr>
          <w:sz w:val="28"/>
          <w:szCs w:val="28"/>
        </w:rPr>
        <w:t>подпрограммы 4 «Доступная среда для инвалидов</w:t>
      </w:r>
      <w:r w:rsidRPr="0056209C">
        <w:rPr>
          <w:color w:val="000000"/>
          <w:sz w:val="28"/>
          <w:szCs w:val="28"/>
        </w:rPr>
        <w:t xml:space="preserve"> и других маломобильных групп населения</w:t>
      </w:r>
      <w:r w:rsidRPr="0056209C">
        <w:rPr>
          <w:sz w:val="28"/>
          <w:szCs w:val="28"/>
        </w:rPr>
        <w:t xml:space="preserve"> </w:t>
      </w:r>
      <w:proofErr w:type="gramStart"/>
      <w:r w:rsidRPr="0056209C">
        <w:rPr>
          <w:sz w:val="28"/>
          <w:szCs w:val="28"/>
        </w:rPr>
        <w:t>в</w:t>
      </w:r>
      <w:proofErr w:type="gramEnd"/>
      <w:r w:rsidRPr="0056209C">
        <w:rPr>
          <w:sz w:val="28"/>
          <w:szCs w:val="28"/>
        </w:rPr>
        <w:t xml:space="preserve"> </w:t>
      </w:r>
      <w:proofErr w:type="gramStart"/>
      <w:r w:rsidRPr="0056209C">
        <w:rPr>
          <w:sz w:val="28"/>
          <w:szCs w:val="28"/>
        </w:rPr>
        <w:t>Нижнеилимском</w:t>
      </w:r>
      <w:proofErr w:type="gramEnd"/>
      <w:r w:rsidRPr="0056209C">
        <w:rPr>
          <w:sz w:val="28"/>
          <w:szCs w:val="28"/>
        </w:rPr>
        <w:t xml:space="preserve"> районе»</w:t>
      </w:r>
      <w:r>
        <w:rPr>
          <w:sz w:val="28"/>
          <w:szCs w:val="28"/>
        </w:rPr>
        <w:t xml:space="preserve"> (далее – подпрограмма 4);</w:t>
      </w:r>
    </w:p>
    <w:p w:rsidR="00876968" w:rsidRPr="00F67614" w:rsidRDefault="00876968" w:rsidP="0056209C">
      <w:pPr>
        <w:numPr>
          <w:ilvl w:val="0"/>
          <w:numId w:val="3"/>
        </w:numPr>
        <w:jc w:val="both"/>
        <w:rPr>
          <w:sz w:val="28"/>
          <w:szCs w:val="28"/>
        </w:rPr>
      </w:pPr>
      <w:r>
        <w:rPr>
          <w:sz w:val="28"/>
          <w:szCs w:val="28"/>
        </w:rPr>
        <w:t xml:space="preserve">подпрограммы 5 </w:t>
      </w:r>
      <w:r w:rsidRPr="0056209C">
        <w:rPr>
          <w:sz w:val="28"/>
          <w:szCs w:val="28"/>
        </w:rPr>
        <w:t>«</w:t>
      </w:r>
      <w:r w:rsidRPr="0056209C">
        <w:rPr>
          <w:bCs/>
          <w:sz w:val="28"/>
          <w:szCs w:val="28"/>
        </w:rPr>
        <w:t>Создание благоприятных условий в целях привлечения медицинских работников и фармацевтических работников для работы в медицинских организациях»</w:t>
      </w:r>
      <w:r>
        <w:rPr>
          <w:bCs/>
          <w:sz w:val="28"/>
          <w:szCs w:val="28"/>
        </w:rPr>
        <w:t xml:space="preserve"> (далее – подпрограмма 5).</w:t>
      </w:r>
    </w:p>
    <w:p w:rsidR="00F67614" w:rsidRPr="0056209C" w:rsidRDefault="00F67614" w:rsidP="00F67614">
      <w:pPr>
        <w:ind w:left="1080"/>
        <w:jc w:val="both"/>
        <w:rPr>
          <w:sz w:val="28"/>
          <w:szCs w:val="28"/>
        </w:rPr>
      </w:pPr>
    </w:p>
    <w:p w:rsidR="00876968" w:rsidRPr="0056209C" w:rsidRDefault="00876968" w:rsidP="007D76DF">
      <w:pPr>
        <w:rPr>
          <w:sz w:val="28"/>
          <w:szCs w:val="28"/>
        </w:rPr>
      </w:pPr>
    </w:p>
    <w:p w:rsidR="00876968" w:rsidRPr="00647894" w:rsidRDefault="00876968" w:rsidP="007D76DF">
      <w:pPr>
        <w:jc w:val="center"/>
        <w:rPr>
          <w:b/>
          <w:sz w:val="28"/>
          <w:szCs w:val="28"/>
        </w:rPr>
      </w:pPr>
      <w:r w:rsidRPr="00647894">
        <w:rPr>
          <w:b/>
          <w:sz w:val="28"/>
          <w:szCs w:val="28"/>
        </w:rPr>
        <w:lastRenderedPageBreak/>
        <w:t xml:space="preserve">Глава 4. Объем и источники финансирования </w:t>
      </w:r>
    </w:p>
    <w:p w:rsidR="00876968" w:rsidRPr="00647894" w:rsidRDefault="00876968" w:rsidP="007D76DF">
      <w:pPr>
        <w:jc w:val="center"/>
        <w:rPr>
          <w:b/>
          <w:sz w:val="28"/>
          <w:szCs w:val="28"/>
        </w:rPr>
      </w:pPr>
      <w:r w:rsidRPr="00647894">
        <w:rPr>
          <w:b/>
          <w:sz w:val="28"/>
          <w:szCs w:val="28"/>
        </w:rPr>
        <w:t>муниципальной программы</w:t>
      </w:r>
    </w:p>
    <w:p w:rsidR="00876968" w:rsidRPr="00647894" w:rsidRDefault="00876968" w:rsidP="007D76DF">
      <w:pPr>
        <w:rPr>
          <w:sz w:val="28"/>
          <w:szCs w:val="28"/>
        </w:rPr>
      </w:pPr>
    </w:p>
    <w:p w:rsidR="00876968" w:rsidRPr="00647894" w:rsidRDefault="00876968" w:rsidP="007D76DF">
      <w:pPr>
        <w:ind w:firstLine="720"/>
        <w:jc w:val="both"/>
        <w:rPr>
          <w:sz w:val="28"/>
          <w:szCs w:val="28"/>
        </w:rPr>
      </w:pPr>
      <w:r w:rsidRPr="00647894">
        <w:rPr>
          <w:sz w:val="28"/>
          <w:szCs w:val="28"/>
        </w:rPr>
        <w:t xml:space="preserve">Общий объем финансирования муниципальной программы составляет </w:t>
      </w:r>
      <w:r w:rsidRPr="001C1F77">
        <w:rPr>
          <w:b/>
          <w:sz w:val="28"/>
          <w:szCs w:val="28"/>
        </w:rPr>
        <w:t>30 442,9</w:t>
      </w:r>
      <w:r>
        <w:rPr>
          <w:sz w:val="28"/>
          <w:szCs w:val="28"/>
        </w:rPr>
        <w:t xml:space="preserve"> </w:t>
      </w:r>
      <w:r w:rsidRPr="00647894">
        <w:rPr>
          <w:sz w:val="28"/>
          <w:szCs w:val="28"/>
        </w:rPr>
        <w:t>тыс. рублей.</w:t>
      </w:r>
    </w:p>
    <w:p w:rsidR="00876968" w:rsidRPr="00647894" w:rsidRDefault="00876968" w:rsidP="007D76DF">
      <w:pPr>
        <w:ind w:firstLine="720"/>
        <w:jc w:val="both"/>
        <w:rPr>
          <w:sz w:val="28"/>
          <w:szCs w:val="28"/>
        </w:rPr>
      </w:pPr>
      <w:r w:rsidRPr="00647894">
        <w:rPr>
          <w:sz w:val="28"/>
          <w:szCs w:val="28"/>
        </w:rPr>
        <w:t>Информация об объеме и источниках финансирования муниципальной программы приведена в таблице № 1.</w:t>
      </w:r>
    </w:p>
    <w:p w:rsidR="00876968" w:rsidRPr="00647894" w:rsidRDefault="00876968" w:rsidP="007D76DF">
      <w:pPr>
        <w:rPr>
          <w:sz w:val="28"/>
          <w:szCs w:val="28"/>
        </w:rPr>
      </w:pPr>
    </w:p>
    <w:p w:rsidR="00876968" w:rsidRPr="00647894" w:rsidRDefault="00876968" w:rsidP="007D76DF">
      <w:pPr>
        <w:rPr>
          <w:sz w:val="28"/>
          <w:szCs w:val="28"/>
        </w:rPr>
      </w:pPr>
      <w:r w:rsidRPr="00647894">
        <w:rPr>
          <w:sz w:val="28"/>
          <w:szCs w:val="28"/>
        </w:rPr>
        <w:t xml:space="preserve">                                                                                                    </w:t>
      </w:r>
      <w:r>
        <w:rPr>
          <w:sz w:val="28"/>
          <w:szCs w:val="28"/>
        </w:rPr>
        <w:t xml:space="preserve"> </w:t>
      </w:r>
      <w:r w:rsidRPr="00647894">
        <w:rPr>
          <w:sz w:val="28"/>
          <w:szCs w:val="28"/>
        </w:rPr>
        <w:t xml:space="preserve">       </w:t>
      </w:r>
      <w:r>
        <w:rPr>
          <w:sz w:val="28"/>
          <w:szCs w:val="28"/>
        </w:rPr>
        <w:t xml:space="preserve">  </w:t>
      </w:r>
      <w:r w:rsidRPr="00647894">
        <w:rPr>
          <w:sz w:val="28"/>
          <w:szCs w:val="28"/>
        </w:rPr>
        <w:t xml:space="preserve"> Таблица № 1</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3"/>
        <w:gridCol w:w="2127"/>
        <w:gridCol w:w="1417"/>
        <w:gridCol w:w="1276"/>
        <w:gridCol w:w="1165"/>
        <w:gridCol w:w="1567"/>
      </w:tblGrid>
      <w:tr w:rsidR="00876968" w:rsidRPr="00647894" w:rsidTr="008C71AB">
        <w:trPr>
          <w:trHeight w:val="165"/>
        </w:trPr>
        <w:tc>
          <w:tcPr>
            <w:tcW w:w="2513" w:type="dxa"/>
            <w:vMerge w:val="restart"/>
            <w:vAlign w:val="center"/>
          </w:tcPr>
          <w:p w:rsidR="00876968" w:rsidRPr="00647894" w:rsidRDefault="00876968" w:rsidP="001B5E25">
            <w:pPr>
              <w:spacing w:after="100" w:afterAutospacing="1"/>
              <w:ind w:left="-6"/>
              <w:jc w:val="center"/>
              <w:rPr>
                <w:sz w:val="28"/>
                <w:szCs w:val="28"/>
              </w:rPr>
            </w:pPr>
            <w:r w:rsidRPr="00647894">
              <w:rPr>
                <w:sz w:val="28"/>
                <w:szCs w:val="28"/>
              </w:rPr>
              <w:t>Источник финансирования</w:t>
            </w:r>
          </w:p>
        </w:tc>
        <w:tc>
          <w:tcPr>
            <w:tcW w:w="7552" w:type="dxa"/>
            <w:gridSpan w:val="5"/>
            <w:vAlign w:val="center"/>
          </w:tcPr>
          <w:p w:rsidR="00876968" w:rsidRPr="00647894" w:rsidRDefault="00876968" w:rsidP="00F649CB">
            <w:pPr>
              <w:spacing w:after="100" w:afterAutospacing="1"/>
              <w:jc w:val="center"/>
              <w:rPr>
                <w:sz w:val="28"/>
                <w:szCs w:val="28"/>
              </w:rPr>
            </w:pPr>
            <w:r w:rsidRPr="00647894">
              <w:rPr>
                <w:sz w:val="28"/>
                <w:szCs w:val="28"/>
              </w:rPr>
              <w:t>Объем финансирования, тыс. руб.</w:t>
            </w:r>
          </w:p>
        </w:tc>
      </w:tr>
      <w:tr w:rsidR="00876968" w:rsidRPr="00647894" w:rsidTr="008C71AB">
        <w:trPr>
          <w:trHeight w:val="210"/>
        </w:trPr>
        <w:tc>
          <w:tcPr>
            <w:tcW w:w="2513" w:type="dxa"/>
            <w:vMerge/>
            <w:vAlign w:val="center"/>
          </w:tcPr>
          <w:p w:rsidR="00876968" w:rsidRPr="00647894" w:rsidRDefault="00876968" w:rsidP="001B5E25">
            <w:pPr>
              <w:spacing w:after="100" w:afterAutospacing="1"/>
              <w:jc w:val="center"/>
              <w:rPr>
                <w:sz w:val="28"/>
                <w:szCs w:val="28"/>
              </w:rPr>
            </w:pPr>
          </w:p>
        </w:tc>
        <w:tc>
          <w:tcPr>
            <w:tcW w:w="2127" w:type="dxa"/>
            <w:vMerge w:val="restart"/>
            <w:vAlign w:val="center"/>
          </w:tcPr>
          <w:p w:rsidR="00876968" w:rsidRPr="00647894" w:rsidRDefault="00876968" w:rsidP="001B5E25">
            <w:pPr>
              <w:spacing w:after="100" w:afterAutospacing="1"/>
              <w:ind w:left="-6"/>
              <w:jc w:val="center"/>
              <w:rPr>
                <w:sz w:val="28"/>
                <w:szCs w:val="28"/>
              </w:rPr>
            </w:pPr>
            <w:r w:rsidRPr="00647894">
              <w:rPr>
                <w:sz w:val="28"/>
                <w:szCs w:val="28"/>
              </w:rPr>
              <w:t>за весь период реализации муниципальной программы</w:t>
            </w:r>
          </w:p>
        </w:tc>
        <w:tc>
          <w:tcPr>
            <w:tcW w:w="3858" w:type="dxa"/>
            <w:gridSpan w:val="3"/>
            <w:vAlign w:val="center"/>
          </w:tcPr>
          <w:p w:rsidR="00876968" w:rsidRPr="00647894" w:rsidRDefault="00876968" w:rsidP="001B5E25">
            <w:pPr>
              <w:spacing w:after="100" w:afterAutospacing="1"/>
              <w:ind w:left="-6"/>
              <w:jc w:val="center"/>
              <w:rPr>
                <w:sz w:val="28"/>
                <w:szCs w:val="28"/>
              </w:rPr>
            </w:pPr>
            <w:r w:rsidRPr="00647894">
              <w:rPr>
                <w:sz w:val="28"/>
                <w:szCs w:val="28"/>
              </w:rPr>
              <w:t>в том числе по годам</w:t>
            </w:r>
          </w:p>
        </w:tc>
        <w:tc>
          <w:tcPr>
            <w:tcW w:w="1567" w:type="dxa"/>
            <w:vAlign w:val="center"/>
          </w:tcPr>
          <w:p w:rsidR="00876968" w:rsidRPr="00647894" w:rsidRDefault="00876968" w:rsidP="00F649CB">
            <w:pPr>
              <w:spacing w:after="100" w:afterAutospacing="1"/>
              <w:jc w:val="center"/>
              <w:rPr>
                <w:sz w:val="28"/>
                <w:szCs w:val="28"/>
              </w:rPr>
            </w:pPr>
          </w:p>
        </w:tc>
      </w:tr>
      <w:tr w:rsidR="00876968" w:rsidRPr="00647894" w:rsidTr="008C71AB">
        <w:trPr>
          <w:trHeight w:val="97"/>
        </w:trPr>
        <w:tc>
          <w:tcPr>
            <w:tcW w:w="2513" w:type="dxa"/>
            <w:vMerge/>
            <w:vAlign w:val="center"/>
          </w:tcPr>
          <w:p w:rsidR="00876968" w:rsidRPr="00647894" w:rsidRDefault="00876968" w:rsidP="001B5E25">
            <w:pPr>
              <w:spacing w:after="100" w:afterAutospacing="1"/>
              <w:jc w:val="center"/>
              <w:rPr>
                <w:sz w:val="28"/>
                <w:szCs w:val="28"/>
              </w:rPr>
            </w:pPr>
          </w:p>
        </w:tc>
        <w:tc>
          <w:tcPr>
            <w:tcW w:w="2127" w:type="dxa"/>
            <w:vMerge/>
            <w:vAlign w:val="center"/>
          </w:tcPr>
          <w:p w:rsidR="00876968" w:rsidRPr="00647894" w:rsidRDefault="00876968" w:rsidP="001B5E25">
            <w:pPr>
              <w:spacing w:after="100" w:afterAutospacing="1"/>
              <w:jc w:val="center"/>
              <w:rPr>
                <w:sz w:val="28"/>
                <w:szCs w:val="28"/>
              </w:rPr>
            </w:pPr>
          </w:p>
        </w:tc>
        <w:tc>
          <w:tcPr>
            <w:tcW w:w="1417" w:type="dxa"/>
            <w:vAlign w:val="center"/>
          </w:tcPr>
          <w:p w:rsidR="00876968" w:rsidRPr="00647894" w:rsidRDefault="00876968" w:rsidP="001B5E25">
            <w:pPr>
              <w:ind w:left="-6"/>
              <w:jc w:val="center"/>
              <w:rPr>
                <w:sz w:val="28"/>
                <w:szCs w:val="28"/>
              </w:rPr>
            </w:pPr>
            <w:r w:rsidRPr="00647894">
              <w:rPr>
                <w:sz w:val="28"/>
                <w:szCs w:val="28"/>
              </w:rPr>
              <w:t>201</w:t>
            </w:r>
            <w:r>
              <w:rPr>
                <w:sz w:val="28"/>
                <w:szCs w:val="28"/>
              </w:rPr>
              <w:t>4</w:t>
            </w:r>
          </w:p>
          <w:p w:rsidR="00876968" w:rsidRPr="00647894" w:rsidRDefault="00876968" w:rsidP="001B5E25">
            <w:pPr>
              <w:ind w:left="-6"/>
              <w:jc w:val="center"/>
              <w:rPr>
                <w:sz w:val="28"/>
                <w:szCs w:val="28"/>
              </w:rPr>
            </w:pPr>
            <w:r w:rsidRPr="00647894">
              <w:rPr>
                <w:sz w:val="28"/>
                <w:szCs w:val="28"/>
              </w:rPr>
              <w:t>год</w:t>
            </w:r>
          </w:p>
        </w:tc>
        <w:tc>
          <w:tcPr>
            <w:tcW w:w="1276" w:type="dxa"/>
            <w:vAlign w:val="center"/>
          </w:tcPr>
          <w:p w:rsidR="00876968" w:rsidRPr="00647894" w:rsidRDefault="00876968" w:rsidP="001B5E25">
            <w:pPr>
              <w:ind w:left="-6"/>
              <w:jc w:val="center"/>
              <w:rPr>
                <w:sz w:val="28"/>
                <w:szCs w:val="28"/>
              </w:rPr>
            </w:pPr>
            <w:r w:rsidRPr="00647894">
              <w:rPr>
                <w:sz w:val="28"/>
                <w:szCs w:val="28"/>
              </w:rPr>
              <w:t>201</w:t>
            </w:r>
            <w:r>
              <w:rPr>
                <w:sz w:val="28"/>
                <w:szCs w:val="28"/>
              </w:rPr>
              <w:t>6</w:t>
            </w:r>
          </w:p>
          <w:p w:rsidR="00876968" w:rsidRPr="00647894" w:rsidRDefault="00876968" w:rsidP="001B5E25">
            <w:pPr>
              <w:ind w:left="-6"/>
              <w:jc w:val="center"/>
              <w:rPr>
                <w:sz w:val="28"/>
                <w:szCs w:val="28"/>
              </w:rPr>
            </w:pPr>
            <w:r w:rsidRPr="00647894">
              <w:rPr>
                <w:sz w:val="28"/>
                <w:szCs w:val="28"/>
              </w:rPr>
              <w:t>год</w:t>
            </w:r>
          </w:p>
        </w:tc>
        <w:tc>
          <w:tcPr>
            <w:tcW w:w="1165" w:type="dxa"/>
            <w:vAlign w:val="center"/>
          </w:tcPr>
          <w:p w:rsidR="00876968" w:rsidRPr="00647894" w:rsidRDefault="00876968" w:rsidP="001B5E25">
            <w:pPr>
              <w:ind w:left="-6"/>
              <w:jc w:val="center"/>
              <w:rPr>
                <w:sz w:val="28"/>
                <w:szCs w:val="28"/>
              </w:rPr>
            </w:pPr>
            <w:r w:rsidRPr="00647894">
              <w:rPr>
                <w:sz w:val="28"/>
                <w:szCs w:val="28"/>
              </w:rPr>
              <w:t>201</w:t>
            </w:r>
            <w:r>
              <w:rPr>
                <w:sz w:val="28"/>
                <w:szCs w:val="28"/>
              </w:rPr>
              <w:t>7</w:t>
            </w:r>
          </w:p>
          <w:p w:rsidR="00876968" w:rsidRPr="00647894" w:rsidRDefault="00876968" w:rsidP="001B5E25">
            <w:pPr>
              <w:ind w:left="-6"/>
              <w:jc w:val="center"/>
              <w:rPr>
                <w:sz w:val="28"/>
                <w:szCs w:val="28"/>
              </w:rPr>
            </w:pPr>
            <w:r w:rsidRPr="00647894">
              <w:rPr>
                <w:sz w:val="28"/>
                <w:szCs w:val="28"/>
              </w:rPr>
              <w:t>год</w:t>
            </w:r>
          </w:p>
        </w:tc>
        <w:tc>
          <w:tcPr>
            <w:tcW w:w="1567" w:type="dxa"/>
            <w:vAlign w:val="center"/>
          </w:tcPr>
          <w:p w:rsidR="00876968" w:rsidRDefault="00876968">
            <w:pPr>
              <w:rPr>
                <w:sz w:val="28"/>
                <w:szCs w:val="28"/>
              </w:rPr>
            </w:pPr>
          </w:p>
          <w:p w:rsidR="00876968" w:rsidRDefault="00876968" w:rsidP="008C71AB">
            <w:pPr>
              <w:jc w:val="center"/>
              <w:rPr>
                <w:sz w:val="28"/>
                <w:szCs w:val="28"/>
              </w:rPr>
            </w:pPr>
            <w:r>
              <w:rPr>
                <w:sz w:val="28"/>
                <w:szCs w:val="28"/>
              </w:rPr>
              <w:t>2017</w:t>
            </w:r>
          </w:p>
          <w:p w:rsidR="00876968" w:rsidRDefault="00876968" w:rsidP="008C71AB">
            <w:pPr>
              <w:jc w:val="center"/>
              <w:rPr>
                <w:sz w:val="28"/>
                <w:szCs w:val="28"/>
              </w:rPr>
            </w:pPr>
            <w:r>
              <w:rPr>
                <w:sz w:val="28"/>
                <w:szCs w:val="28"/>
              </w:rPr>
              <w:t>год</w:t>
            </w:r>
          </w:p>
          <w:p w:rsidR="00876968" w:rsidRPr="00647894" w:rsidRDefault="00876968" w:rsidP="00F649CB">
            <w:pPr>
              <w:jc w:val="center"/>
              <w:rPr>
                <w:sz w:val="28"/>
                <w:szCs w:val="28"/>
              </w:rPr>
            </w:pPr>
          </w:p>
        </w:tc>
      </w:tr>
      <w:tr w:rsidR="00876968" w:rsidRPr="00647894" w:rsidTr="008C71AB">
        <w:trPr>
          <w:trHeight w:val="255"/>
        </w:trPr>
        <w:tc>
          <w:tcPr>
            <w:tcW w:w="2513" w:type="dxa"/>
            <w:vAlign w:val="center"/>
          </w:tcPr>
          <w:p w:rsidR="00876968" w:rsidRPr="00647894" w:rsidRDefault="00876968" w:rsidP="001B5E25">
            <w:pPr>
              <w:spacing w:after="100" w:afterAutospacing="1"/>
              <w:ind w:left="-6"/>
              <w:jc w:val="center"/>
            </w:pPr>
            <w:r w:rsidRPr="00647894">
              <w:t>1</w:t>
            </w:r>
          </w:p>
        </w:tc>
        <w:tc>
          <w:tcPr>
            <w:tcW w:w="2127" w:type="dxa"/>
            <w:vAlign w:val="center"/>
          </w:tcPr>
          <w:p w:rsidR="00876968" w:rsidRPr="00647894" w:rsidRDefault="00876968" w:rsidP="001B5E25">
            <w:pPr>
              <w:spacing w:after="100" w:afterAutospacing="1"/>
              <w:ind w:left="-6"/>
              <w:jc w:val="center"/>
            </w:pPr>
            <w:r w:rsidRPr="00647894">
              <w:t>2</w:t>
            </w:r>
          </w:p>
        </w:tc>
        <w:tc>
          <w:tcPr>
            <w:tcW w:w="1417" w:type="dxa"/>
            <w:vAlign w:val="center"/>
          </w:tcPr>
          <w:p w:rsidR="00876968" w:rsidRPr="00647894" w:rsidRDefault="00876968" w:rsidP="001B5E25">
            <w:pPr>
              <w:spacing w:after="100" w:afterAutospacing="1"/>
              <w:ind w:left="-6"/>
              <w:jc w:val="center"/>
            </w:pPr>
            <w:r w:rsidRPr="00647894">
              <w:t>3</w:t>
            </w:r>
          </w:p>
        </w:tc>
        <w:tc>
          <w:tcPr>
            <w:tcW w:w="1276" w:type="dxa"/>
            <w:vAlign w:val="center"/>
          </w:tcPr>
          <w:p w:rsidR="00876968" w:rsidRPr="00647894" w:rsidRDefault="00876968" w:rsidP="001B5E25">
            <w:pPr>
              <w:spacing w:after="100" w:afterAutospacing="1"/>
              <w:ind w:left="-6"/>
              <w:jc w:val="center"/>
            </w:pPr>
            <w:r w:rsidRPr="00647894">
              <w:t>4</w:t>
            </w:r>
          </w:p>
        </w:tc>
        <w:tc>
          <w:tcPr>
            <w:tcW w:w="1165" w:type="dxa"/>
            <w:vAlign w:val="center"/>
          </w:tcPr>
          <w:p w:rsidR="00876968" w:rsidRPr="00647894" w:rsidRDefault="00876968" w:rsidP="001B5E25">
            <w:pPr>
              <w:spacing w:after="100" w:afterAutospacing="1"/>
              <w:ind w:left="-6"/>
              <w:jc w:val="center"/>
            </w:pPr>
            <w:r w:rsidRPr="00647894">
              <w:t>5</w:t>
            </w:r>
          </w:p>
        </w:tc>
        <w:tc>
          <w:tcPr>
            <w:tcW w:w="1567" w:type="dxa"/>
            <w:vAlign w:val="center"/>
          </w:tcPr>
          <w:p w:rsidR="00876968" w:rsidRPr="00647894" w:rsidRDefault="00876968" w:rsidP="00F649CB">
            <w:pPr>
              <w:spacing w:after="100" w:afterAutospacing="1"/>
              <w:jc w:val="center"/>
            </w:pPr>
            <w:r>
              <w:t>6</w:t>
            </w:r>
          </w:p>
        </w:tc>
      </w:tr>
      <w:tr w:rsidR="00876968" w:rsidRPr="00647894" w:rsidTr="008C71AB">
        <w:trPr>
          <w:trHeight w:val="255"/>
        </w:trPr>
        <w:tc>
          <w:tcPr>
            <w:tcW w:w="10065" w:type="dxa"/>
            <w:gridSpan w:val="6"/>
          </w:tcPr>
          <w:p w:rsidR="00876968" w:rsidRPr="00647894" w:rsidRDefault="00876968" w:rsidP="008C71AB">
            <w:pPr>
              <w:spacing w:after="100" w:afterAutospacing="1"/>
              <w:ind w:left="-6"/>
              <w:jc w:val="center"/>
              <w:rPr>
                <w:sz w:val="28"/>
                <w:szCs w:val="28"/>
              </w:rPr>
            </w:pPr>
            <w:r w:rsidRPr="00647894">
              <w:rPr>
                <w:sz w:val="28"/>
                <w:szCs w:val="28"/>
              </w:rPr>
              <w:t>Муниципальная программа</w:t>
            </w:r>
            <w:r w:rsidRPr="00647894">
              <w:rPr>
                <w:b/>
                <w:sz w:val="28"/>
                <w:szCs w:val="28"/>
              </w:rPr>
              <w:t xml:space="preserve"> </w:t>
            </w:r>
            <w:r w:rsidRPr="00647894">
              <w:rPr>
                <w:sz w:val="28"/>
                <w:szCs w:val="28"/>
              </w:rPr>
              <w:t xml:space="preserve">администрации Нижнеилимского </w:t>
            </w:r>
            <w:proofErr w:type="gramStart"/>
            <w:r w:rsidRPr="00647894">
              <w:rPr>
                <w:sz w:val="28"/>
                <w:szCs w:val="28"/>
              </w:rPr>
              <w:t>муниципального</w:t>
            </w:r>
            <w:proofErr w:type="gramEnd"/>
            <w:r w:rsidRPr="00647894">
              <w:rPr>
                <w:sz w:val="28"/>
                <w:szCs w:val="28"/>
              </w:rPr>
              <w:t xml:space="preserve"> района «Реализация полномочий в области социальной политики»</w:t>
            </w:r>
          </w:p>
        </w:tc>
      </w:tr>
      <w:tr w:rsidR="00876968" w:rsidRPr="00647894" w:rsidTr="008C71AB">
        <w:trPr>
          <w:trHeight w:val="195"/>
        </w:trPr>
        <w:tc>
          <w:tcPr>
            <w:tcW w:w="2513" w:type="dxa"/>
          </w:tcPr>
          <w:p w:rsidR="00876968" w:rsidRPr="00647894" w:rsidRDefault="00876968" w:rsidP="001B5E25">
            <w:pPr>
              <w:spacing w:after="100" w:afterAutospacing="1"/>
              <w:ind w:left="-6"/>
              <w:jc w:val="both"/>
              <w:rPr>
                <w:sz w:val="28"/>
                <w:szCs w:val="28"/>
              </w:rPr>
            </w:pPr>
            <w:r w:rsidRPr="00647894">
              <w:rPr>
                <w:sz w:val="28"/>
                <w:szCs w:val="28"/>
              </w:rPr>
              <w:t>Всего, в том числе:</w:t>
            </w:r>
          </w:p>
        </w:tc>
        <w:tc>
          <w:tcPr>
            <w:tcW w:w="2127" w:type="dxa"/>
          </w:tcPr>
          <w:p w:rsidR="00876968" w:rsidRPr="00647894" w:rsidRDefault="00876968" w:rsidP="001B5E25">
            <w:pPr>
              <w:spacing w:after="100" w:afterAutospacing="1"/>
              <w:ind w:left="-6"/>
              <w:jc w:val="both"/>
              <w:rPr>
                <w:sz w:val="28"/>
                <w:szCs w:val="28"/>
              </w:rPr>
            </w:pPr>
          </w:p>
        </w:tc>
        <w:tc>
          <w:tcPr>
            <w:tcW w:w="1417" w:type="dxa"/>
          </w:tcPr>
          <w:p w:rsidR="00876968" w:rsidRPr="00647894" w:rsidRDefault="00876968" w:rsidP="001B5E25">
            <w:pPr>
              <w:spacing w:after="100" w:afterAutospacing="1"/>
              <w:ind w:left="-6"/>
              <w:jc w:val="both"/>
              <w:rPr>
                <w:sz w:val="28"/>
                <w:szCs w:val="28"/>
              </w:rPr>
            </w:pPr>
          </w:p>
        </w:tc>
        <w:tc>
          <w:tcPr>
            <w:tcW w:w="1276" w:type="dxa"/>
          </w:tcPr>
          <w:p w:rsidR="00876968" w:rsidRPr="00647894" w:rsidRDefault="00876968" w:rsidP="001B5E25">
            <w:pPr>
              <w:spacing w:after="100" w:afterAutospacing="1"/>
              <w:ind w:left="-6"/>
              <w:jc w:val="both"/>
              <w:rPr>
                <w:sz w:val="28"/>
                <w:szCs w:val="28"/>
              </w:rPr>
            </w:pPr>
          </w:p>
        </w:tc>
        <w:tc>
          <w:tcPr>
            <w:tcW w:w="1165" w:type="dxa"/>
          </w:tcPr>
          <w:p w:rsidR="00876968" w:rsidRPr="00647894" w:rsidRDefault="00876968" w:rsidP="001B5E25">
            <w:pPr>
              <w:spacing w:after="100" w:afterAutospacing="1"/>
              <w:ind w:left="-6"/>
              <w:jc w:val="both"/>
              <w:rPr>
                <w:sz w:val="28"/>
                <w:szCs w:val="28"/>
              </w:rPr>
            </w:pPr>
          </w:p>
        </w:tc>
        <w:tc>
          <w:tcPr>
            <w:tcW w:w="1567" w:type="dxa"/>
          </w:tcPr>
          <w:p w:rsidR="00876968" w:rsidRPr="00647894" w:rsidRDefault="00876968" w:rsidP="001B5E25">
            <w:pPr>
              <w:spacing w:after="100" w:afterAutospacing="1"/>
              <w:ind w:left="-6"/>
              <w:jc w:val="both"/>
              <w:rPr>
                <w:sz w:val="28"/>
                <w:szCs w:val="28"/>
              </w:rPr>
            </w:pPr>
          </w:p>
        </w:tc>
      </w:tr>
      <w:tr w:rsidR="00876968" w:rsidRPr="00647894" w:rsidTr="001C1F77">
        <w:trPr>
          <w:trHeight w:val="180"/>
        </w:trPr>
        <w:tc>
          <w:tcPr>
            <w:tcW w:w="2513" w:type="dxa"/>
          </w:tcPr>
          <w:p w:rsidR="00876968" w:rsidRPr="00647894" w:rsidRDefault="00876968" w:rsidP="001B5E25">
            <w:pPr>
              <w:spacing w:after="100" w:afterAutospacing="1"/>
              <w:ind w:left="-6"/>
              <w:rPr>
                <w:b/>
                <w:sz w:val="28"/>
                <w:szCs w:val="28"/>
              </w:rPr>
            </w:pPr>
            <w:r w:rsidRPr="00647894">
              <w:rPr>
                <w:sz w:val="28"/>
                <w:szCs w:val="28"/>
              </w:rPr>
              <w:t>Бюджет МО «</w:t>
            </w:r>
            <w:proofErr w:type="spellStart"/>
            <w:r w:rsidRPr="00647894">
              <w:rPr>
                <w:sz w:val="28"/>
                <w:szCs w:val="28"/>
              </w:rPr>
              <w:t>Нижнеилимский</w:t>
            </w:r>
            <w:proofErr w:type="spellEnd"/>
            <w:r w:rsidRPr="00647894">
              <w:rPr>
                <w:sz w:val="28"/>
                <w:szCs w:val="28"/>
              </w:rPr>
              <w:t xml:space="preserve"> район» </w:t>
            </w:r>
          </w:p>
        </w:tc>
        <w:tc>
          <w:tcPr>
            <w:tcW w:w="2127" w:type="dxa"/>
            <w:vAlign w:val="center"/>
          </w:tcPr>
          <w:p w:rsidR="00876968" w:rsidRPr="00647894" w:rsidRDefault="00876968" w:rsidP="001C1F77">
            <w:pPr>
              <w:spacing w:after="100" w:afterAutospacing="1"/>
              <w:ind w:left="-6"/>
              <w:jc w:val="center"/>
              <w:rPr>
                <w:sz w:val="28"/>
                <w:szCs w:val="28"/>
              </w:rPr>
            </w:pPr>
            <w:r>
              <w:rPr>
                <w:sz w:val="28"/>
                <w:szCs w:val="28"/>
              </w:rPr>
              <w:t>30 442,9</w:t>
            </w:r>
          </w:p>
        </w:tc>
        <w:tc>
          <w:tcPr>
            <w:tcW w:w="1417" w:type="dxa"/>
            <w:vAlign w:val="center"/>
          </w:tcPr>
          <w:p w:rsidR="00876968" w:rsidRPr="00647894" w:rsidRDefault="00876968" w:rsidP="001C1F77">
            <w:pPr>
              <w:spacing w:after="100" w:afterAutospacing="1"/>
              <w:ind w:left="-6"/>
              <w:jc w:val="center"/>
              <w:rPr>
                <w:sz w:val="28"/>
                <w:szCs w:val="28"/>
              </w:rPr>
            </w:pPr>
            <w:r>
              <w:rPr>
                <w:sz w:val="28"/>
                <w:szCs w:val="28"/>
              </w:rPr>
              <w:t>6 568,9</w:t>
            </w:r>
          </w:p>
        </w:tc>
        <w:tc>
          <w:tcPr>
            <w:tcW w:w="1276" w:type="dxa"/>
            <w:vAlign w:val="center"/>
          </w:tcPr>
          <w:p w:rsidR="00876968" w:rsidRPr="00647894" w:rsidRDefault="00876968" w:rsidP="001C1F77">
            <w:pPr>
              <w:spacing w:after="100" w:afterAutospacing="1"/>
              <w:ind w:left="-6"/>
              <w:jc w:val="center"/>
              <w:rPr>
                <w:sz w:val="28"/>
                <w:szCs w:val="28"/>
              </w:rPr>
            </w:pPr>
            <w:r>
              <w:rPr>
                <w:sz w:val="28"/>
                <w:szCs w:val="28"/>
              </w:rPr>
              <w:t>7 670,0</w:t>
            </w:r>
          </w:p>
        </w:tc>
        <w:tc>
          <w:tcPr>
            <w:tcW w:w="1165" w:type="dxa"/>
            <w:vAlign w:val="center"/>
          </w:tcPr>
          <w:p w:rsidR="00876968" w:rsidRPr="00647894" w:rsidRDefault="00876968" w:rsidP="001C1F77">
            <w:pPr>
              <w:spacing w:after="100" w:afterAutospacing="1"/>
              <w:ind w:left="-6"/>
              <w:jc w:val="center"/>
              <w:rPr>
                <w:sz w:val="28"/>
                <w:szCs w:val="28"/>
              </w:rPr>
            </w:pPr>
            <w:r>
              <w:rPr>
                <w:sz w:val="28"/>
                <w:szCs w:val="28"/>
              </w:rPr>
              <w:t>7 952,0</w:t>
            </w:r>
          </w:p>
        </w:tc>
        <w:tc>
          <w:tcPr>
            <w:tcW w:w="1567" w:type="dxa"/>
            <w:vAlign w:val="center"/>
          </w:tcPr>
          <w:p w:rsidR="00876968" w:rsidRPr="00647894" w:rsidRDefault="00876968" w:rsidP="001C1F77">
            <w:pPr>
              <w:spacing w:after="100" w:afterAutospacing="1"/>
              <w:jc w:val="center"/>
              <w:rPr>
                <w:sz w:val="28"/>
                <w:szCs w:val="28"/>
              </w:rPr>
            </w:pPr>
            <w:r>
              <w:rPr>
                <w:sz w:val="28"/>
                <w:szCs w:val="28"/>
              </w:rPr>
              <w:t>8 252,0</w:t>
            </w:r>
          </w:p>
        </w:tc>
      </w:tr>
      <w:tr w:rsidR="00876968" w:rsidRPr="00647894" w:rsidTr="008C71AB">
        <w:trPr>
          <w:trHeight w:val="135"/>
        </w:trPr>
        <w:tc>
          <w:tcPr>
            <w:tcW w:w="8498" w:type="dxa"/>
            <w:gridSpan w:val="5"/>
          </w:tcPr>
          <w:p w:rsidR="00876968" w:rsidRPr="00647894" w:rsidRDefault="00876968" w:rsidP="001B5E25">
            <w:pPr>
              <w:spacing w:after="100" w:afterAutospacing="1"/>
              <w:ind w:left="-6"/>
              <w:jc w:val="center"/>
              <w:rPr>
                <w:sz w:val="28"/>
                <w:szCs w:val="28"/>
              </w:rPr>
            </w:pPr>
            <w:r w:rsidRPr="00647894">
              <w:rPr>
                <w:sz w:val="28"/>
                <w:szCs w:val="28"/>
              </w:rPr>
              <w:t>Подпрограмма 1 «Муниципальная пенсия»</w:t>
            </w:r>
          </w:p>
        </w:tc>
        <w:tc>
          <w:tcPr>
            <w:tcW w:w="1567" w:type="dxa"/>
          </w:tcPr>
          <w:p w:rsidR="00876968" w:rsidRPr="00647894" w:rsidRDefault="00876968" w:rsidP="00F649CB">
            <w:pPr>
              <w:spacing w:after="100" w:afterAutospacing="1"/>
              <w:jc w:val="center"/>
              <w:rPr>
                <w:sz w:val="28"/>
                <w:szCs w:val="28"/>
              </w:rPr>
            </w:pPr>
          </w:p>
        </w:tc>
      </w:tr>
      <w:tr w:rsidR="00876968" w:rsidRPr="00647894" w:rsidTr="008C71AB">
        <w:trPr>
          <w:trHeight w:val="150"/>
        </w:trPr>
        <w:tc>
          <w:tcPr>
            <w:tcW w:w="2513" w:type="dxa"/>
          </w:tcPr>
          <w:p w:rsidR="00876968" w:rsidRPr="00647894" w:rsidRDefault="00876968" w:rsidP="001B5E25">
            <w:pPr>
              <w:spacing w:after="100" w:afterAutospacing="1"/>
              <w:ind w:left="-6"/>
              <w:jc w:val="both"/>
              <w:rPr>
                <w:sz w:val="28"/>
                <w:szCs w:val="28"/>
              </w:rPr>
            </w:pPr>
            <w:r w:rsidRPr="00647894">
              <w:rPr>
                <w:sz w:val="28"/>
                <w:szCs w:val="28"/>
              </w:rPr>
              <w:t>Всего, в том числе:</w:t>
            </w:r>
          </w:p>
        </w:tc>
        <w:tc>
          <w:tcPr>
            <w:tcW w:w="2127" w:type="dxa"/>
          </w:tcPr>
          <w:p w:rsidR="00876968" w:rsidRPr="00647894" w:rsidRDefault="00876968" w:rsidP="001B5E25">
            <w:pPr>
              <w:spacing w:after="100" w:afterAutospacing="1"/>
              <w:ind w:left="-6"/>
              <w:jc w:val="center"/>
              <w:rPr>
                <w:sz w:val="28"/>
                <w:szCs w:val="28"/>
              </w:rPr>
            </w:pPr>
          </w:p>
        </w:tc>
        <w:tc>
          <w:tcPr>
            <w:tcW w:w="1417" w:type="dxa"/>
          </w:tcPr>
          <w:p w:rsidR="00876968" w:rsidRPr="00647894" w:rsidRDefault="00876968" w:rsidP="001B5E25">
            <w:pPr>
              <w:spacing w:after="100" w:afterAutospacing="1"/>
              <w:ind w:left="-6"/>
              <w:jc w:val="center"/>
              <w:rPr>
                <w:sz w:val="28"/>
                <w:szCs w:val="28"/>
              </w:rPr>
            </w:pPr>
          </w:p>
        </w:tc>
        <w:tc>
          <w:tcPr>
            <w:tcW w:w="1276" w:type="dxa"/>
          </w:tcPr>
          <w:p w:rsidR="00876968" w:rsidRPr="00647894" w:rsidRDefault="00876968" w:rsidP="001B5E25">
            <w:pPr>
              <w:spacing w:after="100" w:afterAutospacing="1"/>
              <w:ind w:left="-6"/>
              <w:jc w:val="center"/>
              <w:rPr>
                <w:sz w:val="28"/>
                <w:szCs w:val="28"/>
              </w:rPr>
            </w:pPr>
          </w:p>
        </w:tc>
        <w:tc>
          <w:tcPr>
            <w:tcW w:w="1165" w:type="dxa"/>
          </w:tcPr>
          <w:p w:rsidR="00876968" w:rsidRPr="00647894" w:rsidRDefault="00876968" w:rsidP="001B5E25">
            <w:pPr>
              <w:spacing w:after="100" w:afterAutospacing="1"/>
              <w:ind w:left="-6"/>
              <w:jc w:val="center"/>
              <w:rPr>
                <w:sz w:val="28"/>
                <w:szCs w:val="28"/>
              </w:rPr>
            </w:pPr>
          </w:p>
        </w:tc>
        <w:tc>
          <w:tcPr>
            <w:tcW w:w="1567" w:type="dxa"/>
          </w:tcPr>
          <w:p w:rsidR="00876968" w:rsidRPr="00647894" w:rsidRDefault="00876968" w:rsidP="001B5E25">
            <w:pPr>
              <w:spacing w:after="100" w:afterAutospacing="1"/>
              <w:ind w:left="-6"/>
              <w:jc w:val="center"/>
              <w:rPr>
                <w:sz w:val="28"/>
                <w:szCs w:val="28"/>
              </w:rPr>
            </w:pPr>
          </w:p>
        </w:tc>
      </w:tr>
      <w:tr w:rsidR="00876968" w:rsidRPr="00647894" w:rsidTr="001C1F77">
        <w:trPr>
          <w:trHeight w:val="96"/>
        </w:trPr>
        <w:tc>
          <w:tcPr>
            <w:tcW w:w="2513" w:type="dxa"/>
          </w:tcPr>
          <w:p w:rsidR="00876968" w:rsidRPr="00647894" w:rsidRDefault="00876968" w:rsidP="001B5E25">
            <w:pPr>
              <w:spacing w:after="100" w:afterAutospacing="1"/>
              <w:ind w:left="-6"/>
              <w:rPr>
                <w:b/>
                <w:sz w:val="28"/>
                <w:szCs w:val="28"/>
              </w:rPr>
            </w:pPr>
            <w:r w:rsidRPr="00647894">
              <w:rPr>
                <w:sz w:val="28"/>
                <w:szCs w:val="28"/>
              </w:rPr>
              <w:t>Бюджет МО «</w:t>
            </w:r>
            <w:proofErr w:type="spellStart"/>
            <w:r w:rsidRPr="00647894">
              <w:rPr>
                <w:sz w:val="28"/>
                <w:szCs w:val="28"/>
              </w:rPr>
              <w:t>Нижнеилимский</w:t>
            </w:r>
            <w:proofErr w:type="spellEnd"/>
            <w:r w:rsidRPr="00647894">
              <w:rPr>
                <w:sz w:val="28"/>
                <w:szCs w:val="28"/>
              </w:rPr>
              <w:t xml:space="preserve"> район»</w:t>
            </w:r>
          </w:p>
        </w:tc>
        <w:tc>
          <w:tcPr>
            <w:tcW w:w="2127" w:type="dxa"/>
            <w:vAlign w:val="center"/>
          </w:tcPr>
          <w:p w:rsidR="00876968" w:rsidRPr="00647894" w:rsidRDefault="00876968" w:rsidP="001C1F77">
            <w:pPr>
              <w:spacing w:after="100" w:afterAutospacing="1"/>
              <w:ind w:left="-6"/>
              <w:jc w:val="center"/>
              <w:rPr>
                <w:sz w:val="28"/>
                <w:szCs w:val="28"/>
              </w:rPr>
            </w:pPr>
            <w:r>
              <w:rPr>
                <w:sz w:val="28"/>
                <w:szCs w:val="28"/>
              </w:rPr>
              <w:t>24 280,4</w:t>
            </w:r>
          </w:p>
        </w:tc>
        <w:tc>
          <w:tcPr>
            <w:tcW w:w="1417" w:type="dxa"/>
            <w:vAlign w:val="center"/>
          </w:tcPr>
          <w:p w:rsidR="00876968" w:rsidRPr="00647894" w:rsidRDefault="00876968" w:rsidP="001C1F77">
            <w:pPr>
              <w:spacing w:after="100" w:afterAutospacing="1"/>
              <w:ind w:left="-6"/>
              <w:jc w:val="center"/>
              <w:rPr>
                <w:sz w:val="28"/>
                <w:szCs w:val="28"/>
              </w:rPr>
            </w:pPr>
            <w:r>
              <w:rPr>
                <w:sz w:val="28"/>
                <w:szCs w:val="28"/>
              </w:rPr>
              <w:t>5 080,4</w:t>
            </w:r>
          </w:p>
        </w:tc>
        <w:tc>
          <w:tcPr>
            <w:tcW w:w="1276" w:type="dxa"/>
            <w:vAlign w:val="center"/>
          </w:tcPr>
          <w:p w:rsidR="00876968" w:rsidRPr="00647894" w:rsidRDefault="00876968" w:rsidP="001C1F77">
            <w:pPr>
              <w:spacing w:after="100" w:afterAutospacing="1"/>
              <w:ind w:left="-6"/>
              <w:jc w:val="center"/>
              <w:rPr>
                <w:sz w:val="28"/>
                <w:szCs w:val="28"/>
              </w:rPr>
            </w:pPr>
            <w:r>
              <w:rPr>
                <w:sz w:val="28"/>
                <w:szCs w:val="28"/>
              </w:rPr>
              <w:t>6 100,0</w:t>
            </w:r>
          </w:p>
        </w:tc>
        <w:tc>
          <w:tcPr>
            <w:tcW w:w="1165" w:type="dxa"/>
            <w:vAlign w:val="center"/>
          </w:tcPr>
          <w:p w:rsidR="00876968" w:rsidRPr="00647894" w:rsidRDefault="00876968" w:rsidP="001C1F77">
            <w:pPr>
              <w:spacing w:after="100" w:afterAutospacing="1"/>
              <w:ind w:left="-6"/>
              <w:jc w:val="center"/>
              <w:rPr>
                <w:sz w:val="28"/>
                <w:szCs w:val="28"/>
              </w:rPr>
            </w:pPr>
            <w:r>
              <w:rPr>
                <w:sz w:val="28"/>
                <w:szCs w:val="28"/>
              </w:rPr>
              <w:t>6 400,0</w:t>
            </w:r>
          </w:p>
        </w:tc>
        <w:tc>
          <w:tcPr>
            <w:tcW w:w="1567" w:type="dxa"/>
            <w:vAlign w:val="center"/>
          </w:tcPr>
          <w:p w:rsidR="00876968" w:rsidRPr="00647894" w:rsidRDefault="00876968" w:rsidP="001C1F77">
            <w:pPr>
              <w:spacing w:after="100" w:afterAutospacing="1"/>
              <w:jc w:val="center"/>
              <w:rPr>
                <w:sz w:val="28"/>
                <w:szCs w:val="28"/>
              </w:rPr>
            </w:pPr>
            <w:r>
              <w:rPr>
                <w:sz w:val="28"/>
                <w:szCs w:val="28"/>
              </w:rPr>
              <w:t>6 700,0</w:t>
            </w:r>
          </w:p>
        </w:tc>
      </w:tr>
      <w:tr w:rsidR="00876968" w:rsidRPr="00647894" w:rsidTr="008C71AB">
        <w:trPr>
          <w:trHeight w:val="150"/>
        </w:trPr>
        <w:tc>
          <w:tcPr>
            <w:tcW w:w="8498" w:type="dxa"/>
            <w:gridSpan w:val="5"/>
          </w:tcPr>
          <w:p w:rsidR="00876968" w:rsidRPr="00647894" w:rsidRDefault="00876968" w:rsidP="001B5E25">
            <w:pPr>
              <w:spacing w:after="100" w:afterAutospacing="1"/>
              <w:ind w:left="-6"/>
              <w:jc w:val="center"/>
              <w:rPr>
                <w:sz w:val="28"/>
                <w:szCs w:val="28"/>
              </w:rPr>
            </w:pPr>
            <w:r w:rsidRPr="00647894">
              <w:rPr>
                <w:sz w:val="28"/>
                <w:szCs w:val="28"/>
              </w:rPr>
              <w:t>Подпрограмма 2 «Социальное обеспечение»</w:t>
            </w:r>
          </w:p>
        </w:tc>
        <w:tc>
          <w:tcPr>
            <w:tcW w:w="1567" w:type="dxa"/>
          </w:tcPr>
          <w:p w:rsidR="00876968" w:rsidRPr="00647894" w:rsidRDefault="00876968" w:rsidP="00F649CB">
            <w:pPr>
              <w:spacing w:after="100" w:afterAutospacing="1"/>
              <w:jc w:val="center"/>
              <w:rPr>
                <w:sz w:val="28"/>
                <w:szCs w:val="28"/>
              </w:rPr>
            </w:pPr>
          </w:p>
        </w:tc>
      </w:tr>
      <w:tr w:rsidR="00876968" w:rsidRPr="00647894" w:rsidTr="008C71AB">
        <w:trPr>
          <w:trHeight w:val="126"/>
        </w:trPr>
        <w:tc>
          <w:tcPr>
            <w:tcW w:w="2513" w:type="dxa"/>
          </w:tcPr>
          <w:p w:rsidR="00876968" w:rsidRPr="00647894" w:rsidRDefault="00876968" w:rsidP="001B5E25">
            <w:pPr>
              <w:spacing w:after="100" w:afterAutospacing="1"/>
              <w:ind w:left="-6"/>
              <w:jc w:val="both"/>
              <w:rPr>
                <w:sz w:val="28"/>
                <w:szCs w:val="28"/>
              </w:rPr>
            </w:pPr>
            <w:r w:rsidRPr="00647894">
              <w:rPr>
                <w:sz w:val="28"/>
                <w:szCs w:val="28"/>
              </w:rPr>
              <w:t>Всего, в том числе:</w:t>
            </w:r>
          </w:p>
        </w:tc>
        <w:tc>
          <w:tcPr>
            <w:tcW w:w="2127" w:type="dxa"/>
          </w:tcPr>
          <w:p w:rsidR="00876968" w:rsidRPr="00647894" w:rsidRDefault="00876968" w:rsidP="001B5E25">
            <w:pPr>
              <w:spacing w:after="100" w:afterAutospacing="1"/>
              <w:ind w:left="-6"/>
              <w:jc w:val="center"/>
              <w:rPr>
                <w:sz w:val="28"/>
                <w:szCs w:val="28"/>
              </w:rPr>
            </w:pPr>
          </w:p>
        </w:tc>
        <w:tc>
          <w:tcPr>
            <w:tcW w:w="1417" w:type="dxa"/>
          </w:tcPr>
          <w:p w:rsidR="00876968" w:rsidRPr="00647894" w:rsidRDefault="00876968" w:rsidP="001B5E25">
            <w:pPr>
              <w:spacing w:after="100" w:afterAutospacing="1"/>
              <w:ind w:left="-6"/>
              <w:jc w:val="center"/>
              <w:rPr>
                <w:sz w:val="28"/>
                <w:szCs w:val="28"/>
              </w:rPr>
            </w:pPr>
          </w:p>
        </w:tc>
        <w:tc>
          <w:tcPr>
            <w:tcW w:w="1276" w:type="dxa"/>
          </w:tcPr>
          <w:p w:rsidR="00876968" w:rsidRPr="00647894" w:rsidRDefault="00876968" w:rsidP="001B5E25">
            <w:pPr>
              <w:spacing w:after="100" w:afterAutospacing="1"/>
              <w:ind w:left="-6"/>
              <w:jc w:val="center"/>
              <w:rPr>
                <w:sz w:val="28"/>
                <w:szCs w:val="28"/>
              </w:rPr>
            </w:pPr>
          </w:p>
        </w:tc>
        <w:tc>
          <w:tcPr>
            <w:tcW w:w="1165" w:type="dxa"/>
          </w:tcPr>
          <w:p w:rsidR="00876968" w:rsidRPr="00647894" w:rsidRDefault="00876968" w:rsidP="001B5E25">
            <w:pPr>
              <w:spacing w:after="100" w:afterAutospacing="1"/>
              <w:ind w:left="-6"/>
              <w:jc w:val="center"/>
              <w:rPr>
                <w:sz w:val="28"/>
                <w:szCs w:val="28"/>
              </w:rPr>
            </w:pPr>
          </w:p>
        </w:tc>
        <w:tc>
          <w:tcPr>
            <w:tcW w:w="1567" w:type="dxa"/>
          </w:tcPr>
          <w:p w:rsidR="00876968" w:rsidRPr="00647894" w:rsidRDefault="00876968" w:rsidP="001B5E25">
            <w:pPr>
              <w:spacing w:after="100" w:afterAutospacing="1"/>
              <w:ind w:left="-6"/>
              <w:jc w:val="center"/>
              <w:rPr>
                <w:sz w:val="28"/>
                <w:szCs w:val="28"/>
              </w:rPr>
            </w:pPr>
          </w:p>
        </w:tc>
      </w:tr>
      <w:tr w:rsidR="00876968" w:rsidRPr="00647894" w:rsidTr="008C71AB">
        <w:trPr>
          <w:trHeight w:val="150"/>
        </w:trPr>
        <w:tc>
          <w:tcPr>
            <w:tcW w:w="2513" w:type="dxa"/>
          </w:tcPr>
          <w:p w:rsidR="00876968" w:rsidRPr="00647894" w:rsidRDefault="00876968" w:rsidP="001B5E25">
            <w:pPr>
              <w:spacing w:after="100" w:afterAutospacing="1"/>
              <w:ind w:left="-6"/>
              <w:rPr>
                <w:b/>
                <w:sz w:val="28"/>
                <w:szCs w:val="28"/>
              </w:rPr>
            </w:pPr>
            <w:r w:rsidRPr="00647894">
              <w:rPr>
                <w:sz w:val="28"/>
                <w:szCs w:val="28"/>
              </w:rPr>
              <w:t>Бюджет МО «</w:t>
            </w:r>
            <w:proofErr w:type="spellStart"/>
            <w:r w:rsidRPr="00647894">
              <w:rPr>
                <w:sz w:val="28"/>
                <w:szCs w:val="28"/>
              </w:rPr>
              <w:t>Нижнеилимский</w:t>
            </w:r>
            <w:proofErr w:type="spellEnd"/>
            <w:r w:rsidRPr="00647894">
              <w:rPr>
                <w:sz w:val="28"/>
                <w:szCs w:val="28"/>
              </w:rPr>
              <w:t xml:space="preserve"> район» </w:t>
            </w:r>
          </w:p>
        </w:tc>
        <w:tc>
          <w:tcPr>
            <w:tcW w:w="2127" w:type="dxa"/>
          </w:tcPr>
          <w:p w:rsidR="00876968" w:rsidRPr="00647894" w:rsidRDefault="00876968" w:rsidP="001B5E25">
            <w:pPr>
              <w:spacing w:after="100" w:afterAutospacing="1"/>
              <w:ind w:left="-6"/>
              <w:jc w:val="center"/>
              <w:rPr>
                <w:sz w:val="28"/>
                <w:szCs w:val="28"/>
              </w:rPr>
            </w:pPr>
            <w:r>
              <w:rPr>
                <w:sz w:val="28"/>
                <w:szCs w:val="28"/>
              </w:rPr>
              <w:t>3 708,0</w:t>
            </w:r>
          </w:p>
        </w:tc>
        <w:tc>
          <w:tcPr>
            <w:tcW w:w="1417" w:type="dxa"/>
          </w:tcPr>
          <w:p w:rsidR="00876968" w:rsidRPr="00647894" w:rsidRDefault="00876968" w:rsidP="001B5E25">
            <w:pPr>
              <w:spacing w:after="100" w:afterAutospacing="1"/>
              <w:ind w:left="-6"/>
              <w:jc w:val="center"/>
              <w:rPr>
                <w:sz w:val="28"/>
                <w:szCs w:val="28"/>
              </w:rPr>
            </w:pPr>
            <w:r>
              <w:rPr>
                <w:sz w:val="28"/>
                <w:szCs w:val="28"/>
              </w:rPr>
              <w:t>927,0</w:t>
            </w:r>
          </w:p>
        </w:tc>
        <w:tc>
          <w:tcPr>
            <w:tcW w:w="1276" w:type="dxa"/>
          </w:tcPr>
          <w:p w:rsidR="00876968" w:rsidRPr="00647894" w:rsidRDefault="00876968" w:rsidP="001B5E25">
            <w:pPr>
              <w:spacing w:after="100" w:afterAutospacing="1"/>
              <w:ind w:left="-6"/>
              <w:jc w:val="center"/>
              <w:rPr>
                <w:sz w:val="28"/>
                <w:szCs w:val="28"/>
              </w:rPr>
            </w:pPr>
            <w:r w:rsidRPr="00647894">
              <w:rPr>
                <w:sz w:val="28"/>
                <w:szCs w:val="28"/>
              </w:rPr>
              <w:t>927,0</w:t>
            </w:r>
          </w:p>
        </w:tc>
        <w:tc>
          <w:tcPr>
            <w:tcW w:w="1165" w:type="dxa"/>
          </w:tcPr>
          <w:p w:rsidR="00876968" w:rsidRPr="00647894" w:rsidRDefault="00876968" w:rsidP="001B5E25">
            <w:pPr>
              <w:spacing w:after="100" w:afterAutospacing="1"/>
              <w:ind w:left="-6"/>
              <w:jc w:val="center"/>
              <w:rPr>
                <w:sz w:val="28"/>
                <w:szCs w:val="28"/>
              </w:rPr>
            </w:pPr>
            <w:r w:rsidRPr="00647894">
              <w:rPr>
                <w:sz w:val="28"/>
                <w:szCs w:val="28"/>
              </w:rPr>
              <w:t>927,0</w:t>
            </w:r>
          </w:p>
        </w:tc>
        <w:tc>
          <w:tcPr>
            <w:tcW w:w="1567" w:type="dxa"/>
          </w:tcPr>
          <w:p w:rsidR="00876968" w:rsidRPr="00647894" w:rsidRDefault="00876968" w:rsidP="00F649CB">
            <w:pPr>
              <w:spacing w:after="100" w:afterAutospacing="1"/>
              <w:jc w:val="center"/>
              <w:rPr>
                <w:sz w:val="28"/>
                <w:szCs w:val="28"/>
              </w:rPr>
            </w:pPr>
            <w:r w:rsidRPr="00647894">
              <w:rPr>
                <w:sz w:val="28"/>
                <w:szCs w:val="28"/>
              </w:rPr>
              <w:t>927,0</w:t>
            </w:r>
          </w:p>
        </w:tc>
      </w:tr>
      <w:tr w:rsidR="00876968" w:rsidRPr="00647894" w:rsidTr="008C71AB">
        <w:trPr>
          <w:trHeight w:val="150"/>
        </w:trPr>
        <w:tc>
          <w:tcPr>
            <w:tcW w:w="10065" w:type="dxa"/>
            <w:gridSpan w:val="6"/>
          </w:tcPr>
          <w:p w:rsidR="00876968" w:rsidRPr="00647894" w:rsidRDefault="00876968" w:rsidP="00F649CB">
            <w:pPr>
              <w:spacing w:after="100" w:afterAutospacing="1"/>
              <w:jc w:val="center"/>
              <w:rPr>
                <w:sz w:val="28"/>
                <w:szCs w:val="28"/>
              </w:rPr>
            </w:pPr>
            <w:r w:rsidRPr="00647894">
              <w:rPr>
                <w:sz w:val="28"/>
                <w:szCs w:val="28"/>
              </w:rPr>
              <w:t>Подпрограмма 3 «Молодым семьям – доступное жилье»</w:t>
            </w:r>
          </w:p>
        </w:tc>
      </w:tr>
      <w:tr w:rsidR="00876968" w:rsidRPr="00647894" w:rsidTr="008C71AB">
        <w:trPr>
          <w:trHeight w:val="150"/>
        </w:trPr>
        <w:tc>
          <w:tcPr>
            <w:tcW w:w="2513" w:type="dxa"/>
          </w:tcPr>
          <w:p w:rsidR="00876968" w:rsidRPr="00647894" w:rsidRDefault="00876968" w:rsidP="001B5E25">
            <w:pPr>
              <w:spacing w:after="100" w:afterAutospacing="1"/>
              <w:ind w:left="-6"/>
              <w:rPr>
                <w:sz w:val="28"/>
                <w:szCs w:val="28"/>
              </w:rPr>
            </w:pPr>
            <w:r w:rsidRPr="00647894">
              <w:rPr>
                <w:sz w:val="28"/>
                <w:szCs w:val="28"/>
              </w:rPr>
              <w:t>Всего, в том числе:</w:t>
            </w:r>
          </w:p>
        </w:tc>
        <w:tc>
          <w:tcPr>
            <w:tcW w:w="2127" w:type="dxa"/>
          </w:tcPr>
          <w:p w:rsidR="00876968" w:rsidRPr="00647894" w:rsidRDefault="00876968" w:rsidP="001B5E25">
            <w:pPr>
              <w:spacing w:after="100" w:afterAutospacing="1"/>
              <w:ind w:left="-6"/>
              <w:jc w:val="center"/>
              <w:rPr>
                <w:sz w:val="28"/>
                <w:szCs w:val="28"/>
              </w:rPr>
            </w:pPr>
          </w:p>
        </w:tc>
        <w:tc>
          <w:tcPr>
            <w:tcW w:w="1417" w:type="dxa"/>
          </w:tcPr>
          <w:p w:rsidR="00876968" w:rsidRPr="00647894" w:rsidRDefault="00876968" w:rsidP="001B5E25">
            <w:pPr>
              <w:spacing w:after="100" w:afterAutospacing="1"/>
              <w:ind w:left="-6"/>
              <w:jc w:val="center"/>
              <w:rPr>
                <w:sz w:val="28"/>
                <w:szCs w:val="28"/>
              </w:rPr>
            </w:pPr>
          </w:p>
        </w:tc>
        <w:tc>
          <w:tcPr>
            <w:tcW w:w="1276" w:type="dxa"/>
          </w:tcPr>
          <w:p w:rsidR="00876968" w:rsidRPr="00647894" w:rsidRDefault="00876968" w:rsidP="001B5E25">
            <w:pPr>
              <w:spacing w:after="100" w:afterAutospacing="1"/>
              <w:ind w:left="-6"/>
              <w:jc w:val="center"/>
              <w:rPr>
                <w:sz w:val="28"/>
                <w:szCs w:val="28"/>
              </w:rPr>
            </w:pPr>
          </w:p>
        </w:tc>
        <w:tc>
          <w:tcPr>
            <w:tcW w:w="1165" w:type="dxa"/>
          </w:tcPr>
          <w:p w:rsidR="00876968" w:rsidRPr="00647894" w:rsidRDefault="00876968" w:rsidP="001B5E25">
            <w:pPr>
              <w:spacing w:after="100" w:afterAutospacing="1"/>
              <w:ind w:left="-6"/>
              <w:jc w:val="center"/>
              <w:rPr>
                <w:sz w:val="28"/>
                <w:szCs w:val="28"/>
              </w:rPr>
            </w:pPr>
          </w:p>
        </w:tc>
        <w:tc>
          <w:tcPr>
            <w:tcW w:w="1567" w:type="dxa"/>
          </w:tcPr>
          <w:p w:rsidR="00876968" w:rsidRPr="00647894" w:rsidRDefault="00876968" w:rsidP="00F649CB">
            <w:pPr>
              <w:spacing w:after="100" w:afterAutospacing="1"/>
              <w:jc w:val="center"/>
              <w:rPr>
                <w:sz w:val="28"/>
                <w:szCs w:val="28"/>
              </w:rPr>
            </w:pPr>
          </w:p>
        </w:tc>
      </w:tr>
      <w:tr w:rsidR="00876968" w:rsidRPr="00647894" w:rsidTr="006F71FB">
        <w:trPr>
          <w:trHeight w:val="150"/>
        </w:trPr>
        <w:tc>
          <w:tcPr>
            <w:tcW w:w="2513" w:type="dxa"/>
          </w:tcPr>
          <w:p w:rsidR="00876968" w:rsidRPr="00647894" w:rsidRDefault="00876968" w:rsidP="001B5E25">
            <w:pPr>
              <w:spacing w:after="100" w:afterAutospacing="1"/>
              <w:ind w:left="-6"/>
              <w:rPr>
                <w:b/>
                <w:sz w:val="28"/>
                <w:szCs w:val="28"/>
              </w:rPr>
            </w:pPr>
            <w:r w:rsidRPr="00647894">
              <w:rPr>
                <w:sz w:val="28"/>
                <w:szCs w:val="28"/>
              </w:rPr>
              <w:t>Бюджет МО «</w:t>
            </w:r>
            <w:proofErr w:type="spellStart"/>
            <w:r w:rsidRPr="00647894">
              <w:rPr>
                <w:sz w:val="28"/>
                <w:szCs w:val="28"/>
              </w:rPr>
              <w:t>Нижнеилимский</w:t>
            </w:r>
            <w:proofErr w:type="spellEnd"/>
            <w:r w:rsidRPr="00647894">
              <w:rPr>
                <w:sz w:val="28"/>
                <w:szCs w:val="28"/>
              </w:rPr>
              <w:t xml:space="preserve"> район»</w:t>
            </w:r>
          </w:p>
        </w:tc>
        <w:tc>
          <w:tcPr>
            <w:tcW w:w="2127" w:type="dxa"/>
            <w:vAlign w:val="center"/>
          </w:tcPr>
          <w:p w:rsidR="00876968" w:rsidRPr="00647894" w:rsidRDefault="00876968" w:rsidP="006F71FB">
            <w:pPr>
              <w:spacing w:after="100" w:afterAutospacing="1"/>
              <w:ind w:left="-6"/>
              <w:jc w:val="center"/>
              <w:rPr>
                <w:sz w:val="28"/>
                <w:szCs w:val="28"/>
              </w:rPr>
            </w:pPr>
            <w:r>
              <w:rPr>
                <w:sz w:val="28"/>
                <w:szCs w:val="28"/>
              </w:rPr>
              <w:t>2 061,5</w:t>
            </w:r>
          </w:p>
        </w:tc>
        <w:tc>
          <w:tcPr>
            <w:tcW w:w="1417" w:type="dxa"/>
            <w:vAlign w:val="center"/>
          </w:tcPr>
          <w:p w:rsidR="00876968" w:rsidRPr="00647894" w:rsidRDefault="00876968" w:rsidP="006F71FB">
            <w:pPr>
              <w:spacing w:after="100" w:afterAutospacing="1"/>
              <w:ind w:left="-6"/>
              <w:jc w:val="center"/>
              <w:rPr>
                <w:sz w:val="28"/>
                <w:szCs w:val="28"/>
              </w:rPr>
            </w:pPr>
            <w:r>
              <w:rPr>
                <w:sz w:val="28"/>
                <w:szCs w:val="28"/>
              </w:rPr>
              <w:t>561,5</w:t>
            </w:r>
          </w:p>
        </w:tc>
        <w:tc>
          <w:tcPr>
            <w:tcW w:w="1276" w:type="dxa"/>
            <w:vAlign w:val="center"/>
          </w:tcPr>
          <w:p w:rsidR="00876968" w:rsidRPr="00647894" w:rsidRDefault="00876968" w:rsidP="006F71FB">
            <w:pPr>
              <w:spacing w:after="100" w:afterAutospacing="1"/>
              <w:ind w:left="-6"/>
              <w:jc w:val="center"/>
              <w:rPr>
                <w:sz w:val="28"/>
                <w:szCs w:val="28"/>
              </w:rPr>
            </w:pPr>
            <w:r>
              <w:rPr>
                <w:sz w:val="28"/>
                <w:szCs w:val="28"/>
              </w:rPr>
              <w:t>500,0</w:t>
            </w:r>
          </w:p>
        </w:tc>
        <w:tc>
          <w:tcPr>
            <w:tcW w:w="1165" w:type="dxa"/>
            <w:vAlign w:val="center"/>
          </w:tcPr>
          <w:p w:rsidR="00876968" w:rsidRPr="00647894" w:rsidRDefault="00876968" w:rsidP="006F71FB">
            <w:pPr>
              <w:spacing w:after="100" w:afterAutospacing="1"/>
              <w:ind w:left="-6"/>
              <w:jc w:val="center"/>
              <w:rPr>
                <w:sz w:val="28"/>
                <w:szCs w:val="28"/>
              </w:rPr>
            </w:pPr>
            <w:r w:rsidRPr="00647894">
              <w:rPr>
                <w:sz w:val="28"/>
                <w:szCs w:val="28"/>
              </w:rPr>
              <w:t>500,0</w:t>
            </w:r>
          </w:p>
        </w:tc>
        <w:tc>
          <w:tcPr>
            <w:tcW w:w="1567" w:type="dxa"/>
            <w:vAlign w:val="center"/>
          </w:tcPr>
          <w:p w:rsidR="00876968" w:rsidRPr="00647894" w:rsidRDefault="00876968" w:rsidP="006F71FB">
            <w:pPr>
              <w:spacing w:after="100" w:afterAutospacing="1"/>
              <w:jc w:val="center"/>
              <w:rPr>
                <w:sz w:val="28"/>
                <w:szCs w:val="28"/>
              </w:rPr>
            </w:pPr>
            <w:r w:rsidRPr="00647894">
              <w:rPr>
                <w:sz w:val="28"/>
                <w:szCs w:val="28"/>
              </w:rPr>
              <w:t>500,0</w:t>
            </w:r>
          </w:p>
        </w:tc>
      </w:tr>
      <w:tr w:rsidR="00876968" w:rsidRPr="00647894" w:rsidTr="008C71AB">
        <w:trPr>
          <w:trHeight w:val="150"/>
        </w:trPr>
        <w:tc>
          <w:tcPr>
            <w:tcW w:w="10065" w:type="dxa"/>
            <w:gridSpan w:val="6"/>
          </w:tcPr>
          <w:p w:rsidR="00876968" w:rsidRPr="00647894" w:rsidRDefault="00876968" w:rsidP="008C71AB">
            <w:pPr>
              <w:spacing w:after="100" w:afterAutospacing="1"/>
              <w:jc w:val="center"/>
              <w:rPr>
                <w:sz w:val="28"/>
                <w:szCs w:val="28"/>
              </w:rPr>
            </w:pPr>
            <w:r>
              <w:rPr>
                <w:sz w:val="28"/>
                <w:szCs w:val="28"/>
              </w:rPr>
              <w:t xml:space="preserve">Подпрограмма 4 </w:t>
            </w:r>
            <w:r w:rsidRPr="008C71AB">
              <w:rPr>
                <w:sz w:val="28"/>
                <w:szCs w:val="28"/>
              </w:rPr>
              <w:t>«Доступная среда для инвалидов</w:t>
            </w:r>
            <w:r w:rsidRPr="008C71AB">
              <w:rPr>
                <w:color w:val="000000"/>
                <w:sz w:val="28"/>
                <w:szCs w:val="28"/>
              </w:rPr>
              <w:t xml:space="preserve"> и других маломобильных групп населения</w:t>
            </w:r>
            <w:r w:rsidRPr="008C71AB">
              <w:rPr>
                <w:sz w:val="28"/>
                <w:szCs w:val="28"/>
              </w:rPr>
              <w:t xml:space="preserve"> </w:t>
            </w:r>
            <w:proofErr w:type="gramStart"/>
            <w:r w:rsidRPr="008C71AB">
              <w:rPr>
                <w:sz w:val="28"/>
                <w:szCs w:val="28"/>
              </w:rPr>
              <w:t>в</w:t>
            </w:r>
            <w:proofErr w:type="gramEnd"/>
            <w:r w:rsidRPr="008C71AB">
              <w:rPr>
                <w:sz w:val="28"/>
                <w:szCs w:val="28"/>
              </w:rPr>
              <w:t xml:space="preserve"> </w:t>
            </w:r>
            <w:proofErr w:type="gramStart"/>
            <w:r w:rsidRPr="008C71AB">
              <w:rPr>
                <w:sz w:val="28"/>
                <w:szCs w:val="28"/>
              </w:rPr>
              <w:t>Нижнеилимском</w:t>
            </w:r>
            <w:proofErr w:type="gramEnd"/>
            <w:r w:rsidRPr="008C71AB">
              <w:rPr>
                <w:sz w:val="28"/>
                <w:szCs w:val="28"/>
              </w:rPr>
              <w:t xml:space="preserve"> районе»</w:t>
            </w:r>
          </w:p>
        </w:tc>
      </w:tr>
      <w:tr w:rsidR="00876968" w:rsidRPr="00647894" w:rsidTr="008C71AB">
        <w:trPr>
          <w:trHeight w:val="150"/>
        </w:trPr>
        <w:tc>
          <w:tcPr>
            <w:tcW w:w="2513" w:type="dxa"/>
          </w:tcPr>
          <w:p w:rsidR="00876968" w:rsidRPr="00647894" w:rsidRDefault="00876968" w:rsidP="001B5E25">
            <w:pPr>
              <w:spacing w:after="100" w:afterAutospacing="1"/>
              <w:ind w:left="-6"/>
              <w:rPr>
                <w:sz w:val="28"/>
                <w:szCs w:val="28"/>
              </w:rPr>
            </w:pPr>
            <w:r>
              <w:rPr>
                <w:sz w:val="28"/>
                <w:szCs w:val="28"/>
              </w:rPr>
              <w:t>Всего, в том числе:</w:t>
            </w:r>
          </w:p>
        </w:tc>
        <w:tc>
          <w:tcPr>
            <w:tcW w:w="2127" w:type="dxa"/>
          </w:tcPr>
          <w:p w:rsidR="00876968" w:rsidRPr="00647894" w:rsidRDefault="00876968" w:rsidP="001B5E25">
            <w:pPr>
              <w:spacing w:after="100" w:afterAutospacing="1"/>
              <w:ind w:left="-6"/>
              <w:jc w:val="center"/>
              <w:rPr>
                <w:sz w:val="28"/>
                <w:szCs w:val="28"/>
              </w:rPr>
            </w:pPr>
          </w:p>
        </w:tc>
        <w:tc>
          <w:tcPr>
            <w:tcW w:w="1417" w:type="dxa"/>
          </w:tcPr>
          <w:p w:rsidR="00876968" w:rsidRPr="00647894" w:rsidRDefault="00876968" w:rsidP="001B5E25">
            <w:pPr>
              <w:spacing w:after="100" w:afterAutospacing="1"/>
              <w:ind w:left="-6"/>
              <w:jc w:val="center"/>
              <w:rPr>
                <w:sz w:val="28"/>
                <w:szCs w:val="28"/>
              </w:rPr>
            </w:pPr>
          </w:p>
        </w:tc>
        <w:tc>
          <w:tcPr>
            <w:tcW w:w="1276" w:type="dxa"/>
          </w:tcPr>
          <w:p w:rsidR="00876968" w:rsidRPr="00647894" w:rsidRDefault="00876968" w:rsidP="001B5E25">
            <w:pPr>
              <w:spacing w:after="100" w:afterAutospacing="1"/>
              <w:ind w:left="-6"/>
              <w:jc w:val="center"/>
              <w:rPr>
                <w:sz w:val="28"/>
                <w:szCs w:val="28"/>
              </w:rPr>
            </w:pPr>
          </w:p>
        </w:tc>
        <w:tc>
          <w:tcPr>
            <w:tcW w:w="1165" w:type="dxa"/>
          </w:tcPr>
          <w:p w:rsidR="00876968" w:rsidRPr="00647894" w:rsidRDefault="00876968" w:rsidP="001B5E25">
            <w:pPr>
              <w:spacing w:after="100" w:afterAutospacing="1"/>
              <w:ind w:left="-6"/>
              <w:jc w:val="center"/>
              <w:rPr>
                <w:sz w:val="28"/>
                <w:szCs w:val="28"/>
              </w:rPr>
            </w:pPr>
          </w:p>
        </w:tc>
        <w:tc>
          <w:tcPr>
            <w:tcW w:w="1567" w:type="dxa"/>
          </w:tcPr>
          <w:p w:rsidR="00876968" w:rsidRPr="00647894" w:rsidRDefault="00876968" w:rsidP="00F649CB">
            <w:pPr>
              <w:spacing w:after="100" w:afterAutospacing="1"/>
              <w:jc w:val="center"/>
              <w:rPr>
                <w:sz w:val="28"/>
                <w:szCs w:val="28"/>
              </w:rPr>
            </w:pPr>
          </w:p>
        </w:tc>
      </w:tr>
      <w:tr w:rsidR="00876968" w:rsidRPr="00647894" w:rsidTr="006F71FB">
        <w:trPr>
          <w:trHeight w:val="150"/>
        </w:trPr>
        <w:tc>
          <w:tcPr>
            <w:tcW w:w="2513" w:type="dxa"/>
          </w:tcPr>
          <w:p w:rsidR="00876968" w:rsidRPr="00647894" w:rsidRDefault="00876968" w:rsidP="001B5E25">
            <w:pPr>
              <w:spacing w:after="100" w:afterAutospacing="1"/>
              <w:ind w:left="-6"/>
              <w:rPr>
                <w:sz w:val="28"/>
                <w:szCs w:val="28"/>
              </w:rPr>
            </w:pPr>
            <w:r>
              <w:rPr>
                <w:sz w:val="28"/>
                <w:szCs w:val="28"/>
              </w:rPr>
              <w:t>Бюджет МО «</w:t>
            </w:r>
            <w:proofErr w:type="spellStart"/>
            <w:r>
              <w:rPr>
                <w:sz w:val="28"/>
                <w:szCs w:val="28"/>
              </w:rPr>
              <w:t>Нижнеилимский</w:t>
            </w:r>
            <w:proofErr w:type="spellEnd"/>
            <w:r>
              <w:rPr>
                <w:sz w:val="28"/>
                <w:szCs w:val="28"/>
              </w:rPr>
              <w:t xml:space="preserve"> район»</w:t>
            </w:r>
          </w:p>
        </w:tc>
        <w:tc>
          <w:tcPr>
            <w:tcW w:w="2127" w:type="dxa"/>
            <w:vAlign w:val="center"/>
          </w:tcPr>
          <w:p w:rsidR="00876968" w:rsidRPr="00647894" w:rsidRDefault="00876968" w:rsidP="006F71FB">
            <w:pPr>
              <w:spacing w:after="100" w:afterAutospacing="1"/>
              <w:ind w:left="-6"/>
              <w:jc w:val="center"/>
              <w:rPr>
                <w:sz w:val="28"/>
                <w:szCs w:val="28"/>
              </w:rPr>
            </w:pPr>
            <w:r>
              <w:rPr>
                <w:sz w:val="28"/>
                <w:szCs w:val="28"/>
              </w:rPr>
              <w:t>363,0</w:t>
            </w:r>
          </w:p>
        </w:tc>
        <w:tc>
          <w:tcPr>
            <w:tcW w:w="1417" w:type="dxa"/>
            <w:vAlign w:val="center"/>
          </w:tcPr>
          <w:p w:rsidR="00876968" w:rsidRPr="00647894" w:rsidRDefault="00876968" w:rsidP="006F71FB">
            <w:pPr>
              <w:spacing w:after="100" w:afterAutospacing="1"/>
              <w:ind w:left="-6"/>
              <w:jc w:val="center"/>
              <w:rPr>
                <w:sz w:val="28"/>
                <w:szCs w:val="28"/>
              </w:rPr>
            </w:pPr>
            <w:r>
              <w:rPr>
                <w:sz w:val="28"/>
                <w:szCs w:val="28"/>
              </w:rPr>
              <w:t>0</w:t>
            </w:r>
          </w:p>
        </w:tc>
        <w:tc>
          <w:tcPr>
            <w:tcW w:w="1276" w:type="dxa"/>
            <w:vAlign w:val="center"/>
          </w:tcPr>
          <w:p w:rsidR="00876968" w:rsidRPr="00647894" w:rsidRDefault="00876968" w:rsidP="006F71FB">
            <w:pPr>
              <w:spacing w:after="100" w:afterAutospacing="1"/>
              <w:ind w:left="-6"/>
              <w:jc w:val="center"/>
              <w:rPr>
                <w:sz w:val="28"/>
                <w:szCs w:val="28"/>
              </w:rPr>
            </w:pPr>
            <w:r>
              <w:rPr>
                <w:sz w:val="28"/>
                <w:szCs w:val="28"/>
              </w:rPr>
              <w:t>133,0</w:t>
            </w:r>
          </w:p>
        </w:tc>
        <w:tc>
          <w:tcPr>
            <w:tcW w:w="1165" w:type="dxa"/>
            <w:vAlign w:val="center"/>
          </w:tcPr>
          <w:p w:rsidR="00876968" w:rsidRPr="00647894" w:rsidRDefault="00876968" w:rsidP="006F71FB">
            <w:pPr>
              <w:spacing w:after="100" w:afterAutospacing="1"/>
              <w:ind w:left="-6"/>
              <w:jc w:val="center"/>
              <w:rPr>
                <w:sz w:val="28"/>
                <w:szCs w:val="28"/>
              </w:rPr>
            </w:pPr>
            <w:r>
              <w:rPr>
                <w:sz w:val="28"/>
                <w:szCs w:val="28"/>
              </w:rPr>
              <w:t>115,0</w:t>
            </w:r>
          </w:p>
        </w:tc>
        <w:tc>
          <w:tcPr>
            <w:tcW w:w="1567" w:type="dxa"/>
            <w:vAlign w:val="center"/>
          </w:tcPr>
          <w:p w:rsidR="00876968" w:rsidRPr="00647894" w:rsidRDefault="00876968" w:rsidP="006F71FB">
            <w:pPr>
              <w:spacing w:after="100" w:afterAutospacing="1"/>
              <w:jc w:val="center"/>
              <w:rPr>
                <w:sz w:val="28"/>
                <w:szCs w:val="28"/>
              </w:rPr>
            </w:pPr>
            <w:r>
              <w:rPr>
                <w:sz w:val="28"/>
                <w:szCs w:val="28"/>
              </w:rPr>
              <w:t>115,0</w:t>
            </w:r>
          </w:p>
        </w:tc>
      </w:tr>
      <w:tr w:rsidR="00876968" w:rsidRPr="00647894" w:rsidTr="008C71AB">
        <w:trPr>
          <w:trHeight w:val="150"/>
        </w:trPr>
        <w:tc>
          <w:tcPr>
            <w:tcW w:w="10065" w:type="dxa"/>
            <w:gridSpan w:val="6"/>
          </w:tcPr>
          <w:p w:rsidR="00876968" w:rsidRPr="00647894" w:rsidRDefault="00876968" w:rsidP="00D4722B">
            <w:pPr>
              <w:spacing w:after="100" w:afterAutospacing="1"/>
              <w:jc w:val="center"/>
              <w:rPr>
                <w:sz w:val="28"/>
                <w:szCs w:val="28"/>
              </w:rPr>
            </w:pPr>
            <w:r>
              <w:rPr>
                <w:sz w:val="28"/>
                <w:szCs w:val="28"/>
              </w:rPr>
              <w:t>Подпрограмма 5 «</w:t>
            </w:r>
            <w:r w:rsidRPr="0056209C">
              <w:rPr>
                <w:bCs/>
                <w:sz w:val="28"/>
                <w:szCs w:val="28"/>
              </w:rPr>
              <w:t xml:space="preserve">Создание благоприятных условий в целях привлечения </w:t>
            </w:r>
            <w:r w:rsidRPr="0056209C">
              <w:rPr>
                <w:bCs/>
                <w:sz w:val="28"/>
                <w:szCs w:val="28"/>
              </w:rPr>
              <w:lastRenderedPageBreak/>
              <w:t>медицинских работников и фармацевтических работников для работы в медицинских организациях»</w:t>
            </w:r>
          </w:p>
        </w:tc>
      </w:tr>
      <w:tr w:rsidR="00876968" w:rsidRPr="00647894" w:rsidTr="008C71AB">
        <w:trPr>
          <w:trHeight w:val="150"/>
        </w:trPr>
        <w:tc>
          <w:tcPr>
            <w:tcW w:w="2513" w:type="dxa"/>
          </w:tcPr>
          <w:p w:rsidR="00876968" w:rsidRPr="00647894" w:rsidRDefault="00876968" w:rsidP="001B5E25">
            <w:pPr>
              <w:spacing w:after="100" w:afterAutospacing="1"/>
              <w:ind w:left="-6"/>
              <w:rPr>
                <w:sz w:val="28"/>
                <w:szCs w:val="28"/>
              </w:rPr>
            </w:pPr>
            <w:r>
              <w:rPr>
                <w:sz w:val="28"/>
                <w:szCs w:val="28"/>
              </w:rPr>
              <w:lastRenderedPageBreak/>
              <w:t>Всего, в том числе:</w:t>
            </w:r>
          </w:p>
        </w:tc>
        <w:tc>
          <w:tcPr>
            <w:tcW w:w="2127" w:type="dxa"/>
          </w:tcPr>
          <w:p w:rsidR="00876968" w:rsidRPr="00647894" w:rsidRDefault="00876968" w:rsidP="001B5E25">
            <w:pPr>
              <w:spacing w:after="100" w:afterAutospacing="1"/>
              <w:ind w:left="-6"/>
              <w:jc w:val="center"/>
              <w:rPr>
                <w:sz w:val="28"/>
                <w:szCs w:val="28"/>
              </w:rPr>
            </w:pPr>
          </w:p>
        </w:tc>
        <w:tc>
          <w:tcPr>
            <w:tcW w:w="1417" w:type="dxa"/>
          </w:tcPr>
          <w:p w:rsidR="00876968" w:rsidRPr="00647894" w:rsidRDefault="00876968" w:rsidP="001B5E25">
            <w:pPr>
              <w:spacing w:after="100" w:afterAutospacing="1"/>
              <w:ind w:left="-6"/>
              <w:jc w:val="center"/>
              <w:rPr>
                <w:sz w:val="28"/>
                <w:szCs w:val="28"/>
              </w:rPr>
            </w:pPr>
          </w:p>
        </w:tc>
        <w:tc>
          <w:tcPr>
            <w:tcW w:w="1276" w:type="dxa"/>
          </w:tcPr>
          <w:p w:rsidR="00876968" w:rsidRPr="00647894" w:rsidRDefault="00876968" w:rsidP="001B5E25">
            <w:pPr>
              <w:spacing w:after="100" w:afterAutospacing="1"/>
              <w:ind w:left="-6"/>
              <w:jc w:val="center"/>
              <w:rPr>
                <w:sz w:val="28"/>
                <w:szCs w:val="28"/>
              </w:rPr>
            </w:pPr>
          </w:p>
        </w:tc>
        <w:tc>
          <w:tcPr>
            <w:tcW w:w="1165" w:type="dxa"/>
          </w:tcPr>
          <w:p w:rsidR="00876968" w:rsidRPr="00647894" w:rsidRDefault="00876968" w:rsidP="001B5E25">
            <w:pPr>
              <w:spacing w:after="100" w:afterAutospacing="1"/>
              <w:ind w:left="-6"/>
              <w:jc w:val="center"/>
              <w:rPr>
                <w:sz w:val="28"/>
                <w:szCs w:val="28"/>
              </w:rPr>
            </w:pPr>
          </w:p>
        </w:tc>
        <w:tc>
          <w:tcPr>
            <w:tcW w:w="1567" w:type="dxa"/>
          </w:tcPr>
          <w:p w:rsidR="00876968" w:rsidRPr="00647894" w:rsidRDefault="00876968" w:rsidP="00F649CB">
            <w:pPr>
              <w:spacing w:after="100" w:afterAutospacing="1"/>
              <w:jc w:val="center"/>
              <w:rPr>
                <w:sz w:val="28"/>
                <w:szCs w:val="28"/>
              </w:rPr>
            </w:pPr>
          </w:p>
        </w:tc>
      </w:tr>
      <w:tr w:rsidR="00876968" w:rsidRPr="00647894" w:rsidTr="006F71FB">
        <w:trPr>
          <w:trHeight w:val="150"/>
        </w:trPr>
        <w:tc>
          <w:tcPr>
            <w:tcW w:w="2513" w:type="dxa"/>
          </w:tcPr>
          <w:p w:rsidR="00876968" w:rsidRPr="00647894" w:rsidRDefault="00876968" w:rsidP="001B5E25">
            <w:pPr>
              <w:spacing w:after="100" w:afterAutospacing="1"/>
              <w:ind w:left="-6"/>
              <w:rPr>
                <w:sz w:val="28"/>
                <w:szCs w:val="28"/>
              </w:rPr>
            </w:pPr>
            <w:r>
              <w:rPr>
                <w:sz w:val="28"/>
                <w:szCs w:val="28"/>
              </w:rPr>
              <w:t>Бюджет МО «</w:t>
            </w:r>
            <w:proofErr w:type="spellStart"/>
            <w:r>
              <w:rPr>
                <w:sz w:val="28"/>
                <w:szCs w:val="28"/>
              </w:rPr>
              <w:t>Нижнеилимский</w:t>
            </w:r>
            <w:proofErr w:type="spellEnd"/>
            <w:r>
              <w:rPr>
                <w:sz w:val="28"/>
                <w:szCs w:val="28"/>
              </w:rPr>
              <w:t xml:space="preserve"> район»</w:t>
            </w:r>
          </w:p>
        </w:tc>
        <w:tc>
          <w:tcPr>
            <w:tcW w:w="2127" w:type="dxa"/>
            <w:vAlign w:val="center"/>
          </w:tcPr>
          <w:p w:rsidR="00876968" w:rsidRPr="00647894" w:rsidRDefault="00876968" w:rsidP="006F71FB">
            <w:pPr>
              <w:spacing w:after="100" w:afterAutospacing="1"/>
              <w:ind w:left="-6"/>
              <w:jc w:val="center"/>
              <w:rPr>
                <w:sz w:val="28"/>
                <w:szCs w:val="28"/>
              </w:rPr>
            </w:pPr>
            <w:r>
              <w:rPr>
                <w:sz w:val="28"/>
                <w:szCs w:val="28"/>
              </w:rPr>
              <w:t>30,0</w:t>
            </w:r>
          </w:p>
        </w:tc>
        <w:tc>
          <w:tcPr>
            <w:tcW w:w="1417" w:type="dxa"/>
            <w:vAlign w:val="center"/>
          </w:tcPr>
          <w:p w:rsidR="00876968" w:rsidRPr="00647894" w:rsidRDefault="00876968" w:rsidP="006F71FB">
            <w:pPr>
              <w:spacing w:after="100" w:afterAutospacing="1"/>
              <w:ind w:left="-6"/>
              <w:jc w:val="center"/>
              <w:rPr>
                <w:sz w:val="28"/>
                <w:szCs w:val="28"/>
              </w:rPr>
            </w:pPr>
            <w:r>
              <w:rPr>
                <w:sz w:val="28"/>
                <w:szCs w:val="28"/>
              </w:rPr>
              <w:t>0</w:t>
            </w:r>
          </w:p>
        </w:tc>
        <w:tc>
          <w:tcPr>
            <w:tcW w:w="1276" w:type="dxa"/>
            <w:vAlign w:val="center"/>
          </w:tcPr>
          <w:p w:rsidR="00876968" w:rsidRPr="00647894" w:rsidRDefault="00876968" w:rsidP="006F71FB">
            <w:pPr>
              <w:spacing w:after="100" w:afterAutospacing="1"/>
              <w:ind w:left="-6"/>
              <w:jc w:val="center"/>
              <w:rPr>
                <w:sz w:val="28"/>
                <w:szCs w:val="28"/>
              </w:rPr>
            </w:pPr>
            <w:r>
              <w:rPr>
                <w:sz w:val="28"/>
                <w:szCs w:val="28"/>
              </w:rPr>
              <w:t>10,0</w:t>
            </w:r>
          </w:p>
        </w:tc>
        <w:tc>
          <w:tcPr>
            <w:tcW w:w="1165" w:type="dxa"/>
            <w:vAlign w:val="center"/>
          </w:tcPr>
          <w:p w:rsidR="00876968" w:rsidRPr="00647894" w:rsidRDefault="00876968" w:rsidP="006F71FB">
            <w:pPr>
              <w:spacing w:after="100" w:afterAutospacing="1"/>
              <w:ind w:left="-6"/>
              <w:jc w:val="center"/>
              <w:rPr>
                <w:sz w:val="28"/>
                <w:szCs w:val="28"/>
              </w:rPr>
            </w:pPr>
            <w:r>
              <w:rPr>
                <w:sz w:val="28"/>
                <w:szCs w:val="28"/>
              </w:rPr>
              <w:t>10,0</w:t>
            </w:r>
          </w:p>
        </w:tc>
        <w:tc>
          <w:tcPr>
            <w:tcW w:w="1567" w:type="dxa"/>
            <w:vAlign w:val="center"/>
          </w:tcPr>
          <w:p w:rsidR="00876968" w:rsidRPr="00647894" w:rsidRDefault="00876968" w:rsidP="006F71FB">
            <w:pPr>
              <w:spacing w:after="100" w:afterAutospacing="1"/>
              <w:jc w:val="center"/>
              <w:rPr>
                <w:sz w:val="28"/>
                <w:szCs w:val="28"/>
              </w:rPr>
            </w:pPr>
            <w:r>
              <w:rPr>
                <w:sz w:val="28"/>
                <w:szCs w:val="28"/>
              </w:rPr>
              <w:t>10,0</w:t>
            </w:r>
          </w:p>
        </w:tc>
      </w:tr>
    </w:tbl>
    <w:p w:rsidR="00876968" w:rsidRPr="00647894" w:rsidRDefault="00876968" w:rsidP="007D76DF">
      <w:pPr>
        <w:rPr>
          <w:sz w:val="28"/>
          <w:szCs w:val="28"/>
        </w:rPr>
      </w:pPr>
    </w:p>
    <w:p w:rsidR="00876968" w:rsidRPr="00647894" w:rsidRDefault="00876968" w:rsidP="007D76DF">
      <w:pPr>
        <w:ind w:firstLine="720"/>
        <w:jc w:val="center"/>
        <w:rPr>
          <w:b/>
          <w:sz w:val="28"/>
          <w:szCs w:val="28"/>
        </w:rPr>
      </w:pPr>
      <w:r w:rsidRPr="00647894">
        <w:rPr>
          <w:b/>
          <w:sz w:val="28"/>
          <w:szCs w:val="28"/>
        </w:rPr>
        <w:t>Глава 5. Ожидаемые результаты реализации</w:t>
      </w:r>
      <w:r w:rsidRPr="00647894">
        <w:rPr>
          <w:b/>
          <w:sz w:val="28"/>
          <w:szCs w:val="28"/>
        </w:rPr>
        <w:br/>
        <w:t>муниципальной программы</w:t>
      </w:r>
    </w:p>
    <w:p w:rsidR="00876968" w:rsidRPr="00647894" w:rsidRDefault="00876968" w:rsidP="007D76DF">
      <w:pPr>
        <w:rPr>
          <w:b/>
          <w:sz w:val="28"/>
          <w:szCs w:val="28"/>
        </w:rPr>
      </w:pPr>
    </w:p>
    <w:p w:rsidR="00876968" w:rsidRPr="00647894" w:rsidRDefault="00876968" w:rsidP="007D76DF">
      <w:pPr>
        <w:rPr>
          <w:sz w:val="28"/>
          <w:szCs w:val="28"/>
        </w:rPr>
      </w:pPr>
      <w:r w:rsidRPr="00647894">
        <w:rPr>
          <w:sz w:val="28"/>
          <w:szCs w:val="28"/>
        </w:rPr>
        <w:t>Реализация муниципальной программы позволит:</w:t>
      </w:r>
    </w:p>
    <w:p w:rsidR="00876968" w:rsidRPr="00647894" w:rsidRDefault="00876968" w:rsidP="00D4722B">
      <w:pPr>
        <w:ind w:firstLine="720"/>
        <w:jc w:val="both"/>
        <w:rPr>
          <w:sz w:val="28"/>
          <w:szCs w:val="28"/>
        </w:rPr>
      </w:pPr>
      <w:r w:rsidRPr="00647894">
        <w:rPr>
          <w:sz w:val="28"/>
          <w:szCs w:val="28"/>
        </w:rPr>
        <w:t>1. Сохранение объема финансирования, направленного на социальную поддержку муниципальных служащих замещавших должности муниципальной службы в администрации Нижнеилимского муниципального района.</w:t>
      </w:r>
    </w:p>
    <w:p w:rsidR="00876968" w:rsidRPr="00647894" w:rsidRDefault="00876968" w:rsidP="00D4722B">
      <w:pPr>
        <w:ind w:firstLine="720"/>
        <w:jc w:val="both"/>
        <w:rPr>
          <w:sz w:val="28"/>
          <w:szCs w:val="28"/>
        </w:rPr>
      </w:pPr>
      <w:r w:rsidRPr="00647894">
        <w:rPr>
          <w:sz w:val="28"/>
          <w:szCs w:val="28"/>
        </w:rPr>
        <w:t>2.Улучшение качества жизни отдельных социально незащищенных категорий граждан.</w:t>
      </w:r>
    </w:p>
    <w:p w:rsidR="00876968" w:rsidRPr="00647894" w:rsidRDefault="00876968" w:rsidP="00D4722B">
      <w:pPr>
        <w:ind w:firstLine="720"/>
        <w:jc w:val="both"/>
        <w:rPr>
          <w:sz w:val="28"/>
          <w:szCs w:val="28"/>
        </w:rPr>
      </w:pPr>
      <w:r w:rsidRPr="00647894">
        <w:rPr>
          <w:sz w:val="28"/>
          <w:szCs w:val="28"/>
        </w:rPr>
        <w:t>3. Обеспечение минимальных потребностей малоимущих граждан.</w:t>
      </w:r>
    </w:p>
    <w:p w:rsidR="00876968" w:rsidRPr="00647894" w:rsidRDefault="00876968" w:rsidP="00D4722B">
      <w:pPr>
        <w:ind w:firstLine="720"/>
        <w:jc w:val="both"/>
        <w:rPr>
          <w:sz w:val="28"/>
          <w:szCs w:val="28"/>
        </w:rPr>
      </w:pPr>
      <w:r w:rsidRPr="00647894">
        <w:rPr>
          <w:sz w:val="28"/>
          <w:szCs w:val="28"/>
        </w:rPr>
        <w:t>4. Оказание помощи отдельным категориям граждан в решении проблем, связанных со снижением доходов.</w:t>
      </w:r>
    </w:p>
    <w:p w:rsidR="00876968" w:rsidRPr="00647894" w:rsidRDefault="00876968" w:rsidP="00D4722B">
      <w:pPr>
        <w:ind w:firstLine="720"/>
        <w:jc w:val="both"/>
        <w:rPr>
          <w:sz w:val="28"/>
          <w:szCs w:val="28"/>
        </w:rPr>
      </w:pPr>
      <w:r w:rsidRPr="00647894">
        <w:rPr>
          <w:sz w:val="28"/>
          <w:szCs w:val="28"/>
        </w:rPr>
        <w:t>5. Обеспечение определенной материальной поддержки социально незащищенным слоям населения.</w:t>
      </w:r>
    </w:p>
    <w:p w:rsidR="00876968" w:rsidRPr="00647894" w:rsidRDefault="00876968" w:rsidP="00D4722B">
      <w:pPr>
        <w:ind w:firstLine="720"/>
        <w:jc w:val="both"/>
        <w:rPr>
          <w:sz w:val="28"/>
          <w:szCs w:val="28"/>
        </w:rPr>
      </w:pPr>
      <w:r w:rsidRPr="00647894">
        <w:rPr>
          <w:sz w:val="28"/>
          <w:szCs w:val="28"/>
        </w:rPr>
        <w:t>6. Улучшение жилищных условий не менее 8 молодых семей.</w:t>
      </w:r>
    </w:p>
    <w:p w:rsidR="00876968" w:rsidRPr="00647894" w:rsidRDefault="00876968" w:rsidP="00D4722B">
      <w:pPr>
        <w:ind w:firstLine="720"/>
        <w:jc w:val="both"/>
        <w:rPr>
          <w:sz w:val="28"/>
          <w:szCs w:val="28"/>
        </w:rPr>
      </w:pPr>
      <w:r w:rsidRPr="00647894">
        <w:rPr>
          <w:sz w:val="28"/>
          <w:szCs w:val="28"/>
        </w:rPr>
        <w:t xml:space="preserve">7. </w:t>
      </w:r>
      <w:r w:rsidRPr="00647894">
        <w:rPr>
          <w:bCs/>
          <w:color w:val="000000"/>
          <w:sz w:val="28"/>
          <w:szCs w:val="28"/>
        </w:rPr>
        <w:t>Привлечение в жилищную сферу дополнительные финансовые средства кредитных и других организаций, представляющих кредиты и займы, в том числе ипотечные, на приобретение или строительство жилья, а также собственные средства молодых семей.</w:t>
      </w:r>
    </w:p>
    <w:p w:rsidR="00876968" w:rsidRPr="00647894" w:rsidRDefault="00876968" w:rsidP="00D4722B">
      <w:pPr>
        <w:ind w:firstLine="720"/>
        <w:jc w:val="both"/>
        <w:rPr>
          <w:sz w:val="28"/>
          <w:szCs w:val="28"/>
        </w:rPr>
      </w:pPr>
      <w:r w:rsidRPr="00647894">
        <w:rPr>
          <w:sz w:val="28"/>
          <w:szCs w:val="28"/>
        </w:rPr>
        <w:t>8. Укрепление семейных отношений, улучшение демографической ситуации.</w:t>
      </w:r>
    </w:p>
    <w:p w:rsidR="00876968" w:rsidRDefault="00876968" w:rsidP="00D4722B">
      <w:pPr>
        <w:pStyle w:val="aa"/>
        <w:ind w:firstLine="851"/>
        <w:jc w:val="both"/>
        <w:rPr>
          <w:sz w:val="28"/>
          <w:szCs w:val="28"/>
        </w:rPr>
      </w:pPr>
      <w:r>
        <w:rPr>
          <w:sz w:val="28"/>
          <w:szCs w:val="28"/>
        </w:rPr>
        <w:t>9. Повышение</w:t>
      </w:r>
      <w:r w:rsidRPr="00D4722B">
        <w:rPr>
          <w:sz w:val="28"/>
          <w:szCs w:val="28"/>
        </w:rPr>
        <w:t xml:space="preserve"> уров</w:t>
      </w:r>
      <w:r>
        <w:rPr>
          <w:sz w:val="28"/>
          <w:szCs w:val="28"/>
        </w:rPr>
        <w:t>ня</w:t>
      </w:r>
      <w:r w:rsidRPr="00D4722B">
        <w:rPr>
          <w:sz w:val="28"/>
          <w:szCs w:val="28"/>
        </w:rPr>
        <w:t xml:space="preserve"> и качеств</w:t>
      </w:r>
      <w:r>
        <w:rPr>
          <w:sz w:val="28"/>
          <w:szCs w:val="28"/>
        </w:rPr>
        <w:t>а</w:t>
      </w:r>
      <w:r w:rsidRPr="00D4722B">
        <w:rPr>
          <w:sz w:val="28"/>
          <w:szCs w:val="28"/>
        </w:rPr>
        <w:t xml:space="preserve"> жизни, конкурентоспособности инвалидов на рынке труда, эффективност</w:t>
      </w:r>
      <w:r>
        <w:rPr>
          <w:sz w:val="28"/>
          <w:szCs w:val="28"/>
        </w:rPr>
        <w:t>и</w:t>
      </w:r>
      <w:r w:rsidRPr="00D4722B">
        <w:rPr>
          <w:sz w:val="28"/>
          <w:szCs w:val="28"/>
        </w:rPr>
        <w:t xml:space="preserve"> их реабилитации за счет повышения доступности объектов социальной инфраструктуры, занятости, социальной защиты, образования, здравоохранения, культуры и спорта, а также транспорта, информации и связи</w:t>
      </w:r>
      <w:r>
        <w:rPr>
          <w:sz w:val="28"/>
          <w:szCs w:val="28"/>
        </w:rPr>
        <w:t>.</w:t>
      </w:r>
    </w:p>
    <w:p w:rsidR="00876968" w:rsidRDefault="00876968" w:rsidP="00D4722B">
      <w:pPr>
        <w:pStyle w:val="aa"/>
        <w:ind w:firstLine="851"/>
        <w:jc w:val="both"/>
        <w:rPr>
          <w:sz w:val="28"/>
          <w:szCs w:val="28"/>
        </w:rPr>
      </w:pPr>
      <w:r>
        <w:rPr>
          <w:sz w:val="28"/>
          <w:szCs w:val="28"/>
        </w:rPr>
        <w:t>10. Создание условий для повышения качества жизни медицинских работников и улучшения качественных медицинских услуг населению района.</w:t>
      </w:r>
    </w:p>
    <w:p w:rsidR="00876968" w:rsidRDefault="00876968" w:rsidP="00D4722B">
      <w:pPr>
        <w:pStyle w:val="aa"/>
        <w:ind w:firstLine="851"/>
        <w:jc w:val="both"/>
        <w:rPr>
          <w:sz w:val="28"/>
          <w:szCs w:val="28"/>
        </w:rPr>
      </w:pPr>
    </w:p>
    <w:p w:rsidR="00876968" w:rsidRPr="00647894" w:rsidRDefault="00876968" w:rsidP="007D76DF">
      <w:pPr>
        <w:ind w:firstLine="720"/>
        <w:rPr>
          <w:sz w:val="28"/>
          <w:szCs w:val="28"/>
        </w:rPr>
      </w:pPr>
      <w:r w:rsidRPr="00647894">
        <w:rPr>
          <w:sz w:val="28"/>
          <w:szCs w:val="28"/>
        </w:rPr>
        <w:t>Показатели результативности муниципальной программы приведены в таблице 2.</w:t>
      </w:r>
    </w:p>
    <w:p w:rsidR="00876968" w:rsidRPr="00647894" w:rsidRDefault="00876968" w:rsidP="007D76DF">
      <w:pPr>
        <w:jc w:val="center"/>
        <w:rPr>
          <w:b/>
          <w:sz w:val="28"/>
          <w:szCs w:val="28"/>
        </w:rPr>
      </w:pPr>
      <w:r w:rsidRPr="00647894">
        <w:rPr>
          <w:b/>
          <w:sz w:val="28"/>
          <w:szCs w:val="28"/>
        </w:rPr>
        <w:t>Показатели результативности муниципальной программы</w:t>
      </w:r>
    </w:p>
    <w:p w:rsidR="00876968" w:rsidRPr="00647894" w:rsidRDefault="00876968" w:rsidP="007D76DF">
      <w:pPr>
        <w:jc w:val="center"/>
        <w:rPr>
          <w:sz w:val="28"/>
          <w:szCs w:val="28"/>
        </w:rPr>
      </w:pPr>
      <w:r w:rsidRPr="00647894">
        <w:rPr>
          <w:b/>
          <w:sz w:val="28"/>
          <w:szCs w:val="28"/>
        </w:rPr>
        <w:t xml:space="preserve">                                                                                                    </w:t>
      </w:r>
      <w:r w:rsidRPr="00647894">
        <w:rPr>
          <w:sz w:val="28"/>
          <w:szCs w:val="28"/>
        </w:rPr>
        <w:t>Таблица 2</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701"/>
        <w:gridCol w:w="142"/>
        <w:gridCol w:w="850"/>
        <w:gridCol w:w="142"/>
        <w:gridCol w:w="142"/>
        <w:gridCol w:w="1701"/>
        <w:gridCol w:w="1417"/>
        <w:gridCol w:w="1134"/>
        <w:gridCol w:w="993"/>
        <w:gridCol w:w="141"/>
        <w:gridCol w:w="1134"/>
      </w:tblGrid>
      <w:tr w:rsidR="00876968" w:rsidRPr="00647894" w:rsidTr="001B5E25">
        <w:trPr>
          <w:trHeight w:val="165"/>
        </w:trPr>
        <w:tc>
          <w:tcPr>
            <w:tcW w:w="568" w:type="dxa"/>
            <w:vMerge w:val="restart"/>
          </w:tcPr>
          <w:p w:rsidR="00876968" w:rsidRPr="00647894" w:rsidRDefault="00876968" w:rsidP="001B5E25">
            <w:pPr>
              <w:jc w:val="center"/>
            </w:pPr>
            <w:r w:rsidRPr="00647894">
              <w:t xml:space="preserve">№ </w:t>
            </w:r>
            <w:proofErr w:type="spellStart"/>
            <w:proofErr w:type="gramStart"/>
            <w:r w:rsidRPr="00647894">
              <w:t>п</w:t>
            </w:r>
            <w:proofErr w:type="spellEnd"/>
            <w:proofErr w:type="gramEnd"/>
            <w:r w:rsidRPr="00647894">
              <w:t>/</w:t>
            </w:r>
            <w:proofErr w:type="spellStart"/>
            <w:r w:rsidRPr="00647894">
              <w:t>п</w:t>
            </w:r>
            <w:proofErr w:type="spellEnd"/>
          </w:p>
        </w:tc>
        <w:tc>
          <w:tcPr>
            <w:tcW w:w="1701" w:type="dxa"/>
            <w:vMerge w:val="restart"/>
          </w:tcPr>
          <w:p w:rsidR="00876968" w:rsidRPr="00647894" w:rsidRDefault="00876968" w:rsidP="001B5E25">
            <w:pPr>
              <w:jc w:val="center"/>
            </w:pPr>
            <w:r w:rsidRPr="00647894">
              <w:t>Наименование показателя результативно</w:t>
            </w:r>
            <w:r w:rsidRPr="00647894">
              <w:lastRenderedPageBreak/>
              <w:t>сти</w:t>
            </w:r>
          </w:p>
        </w:tc>
        <w:tc>
          <w:tcPr>
            <w:tcW w:w="992" w:type="dxa"/>
            <w:gridSpan w:val="2"/>
            <w:vMerge w:val="restart"/>
          </w:tcPr>
          <w:p w:rsidR="00876968" w:rsidRPr="00647894" w:rsidRDefault="00876968" w:rsidP="001B5E25">
            <w:pPr>
              <w:jc w:val="center"/>
            </w:pPr>
            <w:r w:rsidRPr="00647894">
              <w:lastRenderedPageBreak/>
              <w:t xml:space="preserve">Ед. </w:t>
            </w:r>
            <w:proofErr w:type="spellStart"/>
            <w:r w:rsidRPr="00647894">
              <w:t>изм</w:t>
            </w:r>
            <w:proofErr w:type="spellEnd"/>
            <w:r w:rsidRPr="00647894">
              <w:t>.</w:t>
            </w:r>
          </w:p>
        </w:tc>
        <w:tc>
          <w:tcPr>
            <w:tcW w:w="1985" w:type="dxa"/>
            <w:gridSpan w:val="3"/>
            <w:vMerge w:val="restart"/>
          </w:tcPr>
          <w:p w:rsidR="00876968" w:rsidRPr="00647894" w:rsidRDefault="00876968" w:rsidP="007C6057">
            <w:pPr>
              <w:jc w:val="center"/>
            </w:pPr>
            <w:r w:rsidRPr="00647894">
              <w:t xml:space="preserve">Базовое значение показателя </w:t>
            </w:r>
            <w:r w:rsidRPr="00647894">
              <w:lastRenderedPageBreak/>
              <w:t>результативности за 201</w:t>
            </w:r>
            <w:r>
              <w:t>4</w:t>
            </w:r>
            <w:r w:rsidRPr="00647894">
              <w:t xml:space="preserve"> год</w:t>
            </w:r>
          </w:p>
        </w:tc>
        <w:tc>
          <w:tcPr>
            <w:tcW w:w="4819" w:type="dxa"/>
            <w:gridSpan w:val="5"/>
          </w:tcPr>
          <w:p w:rsidR="00876968" w:rsidRPr="00647894" w:rsidRDefault="00876968" w:rsidP="001B5E25">
            <w:pPr>
              <w:jc w:val="center"/>
            </w:pPr>
            <w:r w:rsidRPr="00647894">
              <w:lastRenderedPageBreak/>
              <w:t>Значение показателя результативности по годам реализации муниципальной программы</w:t>
            </w:r>
          </w:p>
          <w:p w:rsidR="00876968" w:rsidRPr="00647894" w:rsidRDefault="00876968" w:rsidP="00A0171D">
            <w:pPr>
              <w:jc w:val="center"/>
            </w:pPr>
          </w:p>
        </w:tc>
      </w:tr>
      <w:tr w:rsidR="00876968" w:rsidRPr="00647894" w:rsidTr="0009272C">
        <w:trPr>
          <w:trHeight w:val="165"/>
        </w:trPr>
        <w:tc>
          <w:tcPr>
            <w:tcW w:w="568" w:type="dxa"/>
            <w:vMerge/>
          </w:tcPr>
          <w:p w:rsidR="00876968" w:rsidRPr="00647894" w:rsidRDefault="00876968" w:rsidP="001B5E25">
            <w:pPr>
              <w:jc w:val="center"/>
            </w:pPr>
          </w:p>
        </w:tc>
        <w:tc>
          <w:tcPr>
            <w:tcW w:w="1701" w:type="dxa"/>
            <w:vMerge/>
          </w:tcPr>
          <w:p w:rsidR="00876968" w:rsidRPr="00647894" w:rsidRDefault="00876968" w:rsidP="001B5E25">
            <w:pPr>
              <w:jc w:val="center"/>
            </w:pPr>
          </w:p>
        </w:tc>
        <w:tc>
          <w:tcPr>
            <w:tcW w:w="992" w:type="dxa"/>
            <w:gridSpan w:val="2"/>
            <w:vMerge/>
          </w:tcPr>
          <w:p w:rsidR="00876968" w:rsidRPr="00647894" w:rsidRDefault="00876968" w:rsidP="001B5E25">
            <w:pPr>
              <w:jc w:val="center"/>
            </w:pPr>
          </w:p>
        </w:tc>
        <w:tc>
          <w:tcPr>
            <w:tcW w:w="1985" w:type="dxa"/>
            <w:gridSpan w:val="3"/>
            <w:vMerge/>
          </w:tcPr>
          <w:p w:rsidR="00876968" w:rsidRPr="00647894" w:rsidRDefault="00876968" w:rsidP="001B5E25">
            <w:pPr>
              <w:jc w:val="center"/>
            </w:pPr>
          </w:p>
        </w:tc>
        <w:tc>
          <w:tcPr>
            <w:tcW w:w="1417" w:type="dxa"/>
          </w:tcPr>
          <w:p w:rsidR="00876968" w:rsidRPr="00647894" w:rsidRDefault="00876968" w:rsidP="001B5E25">
            <w:pPr>
              <w:jc w:val="center"/>
            </w:pPr>
            <w:r w:rsidRPr="00647894">
              <w:t>201</w:t>
            </w:r>
            <w:r>
              <w:t>5</w:t>
            </w:r>
          </w:p>
          <w:p w:rsidR="00876968" w:rsidRPr="00647894" w:rsidRDefault="00876968" w:rsidP="001B5E25">
            <w:pPr>
              <w:jc w:val="center"/>
            </w:pPr>
            <w:r w:rsidRPr="00647894">
              <w:t>год</w:t>
            </w:r>
          </w:p>
        </w:tc>
        <w:tc>
          <w:tcPr>
            <w:tcW w:w="1134" w:type="dxa"/>
          </w:tcPr>
          <w:p w:rsidR="00876968" w:rsidRPr="00647894" w:rsidRDefault="00876968" w:rsidP="001B5E25">
            <w:pPr>
              <w:jc w:val="center"/>
            </w:pPr>
            <w:r w:rsidRPr="00647894">
              <w:t>201</w:t>
            </w:r>
            <w:r>
              <w:t>6</w:t>
            </w:r>
          </w:p>
          <w:p w:rsidR="00876968" w:rsidRPr="00647894" w:rsidRDefault="00876968" w:rsidP="001B5E25">
            <w:pPr>
              <w:jc w:val="center"/>
            </w:pPr>
            <w:r w:rsidRPr="00647894">
              <w:t>год</w:t>
            </w:r>
          </w:p>
        </w:tc>
        <w:tc>
          <w:tcPr>
            <w:tcW w:w="1134" w:type="dxa"/>
            <w:gridSpan w:val="2"/>
          </w:tcPr>
          <w:p w:rsidR="00876968" w:rsidRDefault="00876968" w:rsidP="001B5E25">
            <w:pPr>
              <w:jc w:val="center"/>
            </w:pPr>
            <w:r w:rsidRPr="00647894">
              <w:t>201</w:t>
            </w:r>
            <w:r>
              <w:t>7</w:t>
            </w:r>
          </w:p>
          <w:p w:rsidR="00876968" w:rsidRPr="00647894" w:rsidRDefault="00876968" w:rsidP="001B5E25">
            <w:pPr>
              <w:jc w:val="center"/>
            </w:pPr>
            <w:r w:rsidRPr="00647894">
              <w:t>год</w:t>
            </w:r>
          </w:p>
        </w:tc>
        <w:tc>
          <w:tcPr>
            <w:tcW w:w="1134" w:type="dxa"/>
          </w:tcPr>
          <w:p w:rsidR="00876968" w:rsidRDefault="00876968" w:rsidP="001B5E25">
            <w:pPr>
              <w:jc w:val="center"/>
            </w:pPr>
            <w:r>
              <w:t>Послед.</w:t>
            </w:r>
          </w:p>
          <w:p w:rsidR="00876968" w:rsidRPr="00647894" w:rsidRDefault="00876968" w:rsidP="001B5E25">
            <w:pPr>
              <w:jc w:val="center"/>
            </w:pPr>
            <w:r>
              <w:t>годы</w:t>
            </w:r>
          </w:p>
          <w:p w:rsidR="00876968" w:rsidRPr="00647894" w:rsidRDefault="00876968" w:rsidP="00A0171D">
            <w:pPr>
              <w:jc w:val="center"/>
            </w:pPr>
          </w:p>
        </w:tc>
      </w:tr>
      <w:tr w:rsidR="00876968" w:rsidRPr="00647894" w:rsidTr="0009272C">
        <w:trPr>
          <w:trHeight w:val="255"/>
        </w:trPr>
        <w:tc>
          <w:tcPr>
            <w:tcW w:w="568" w:type="dxa"/>
          </w:tcPr>
          <w:p w:rsidR="00876968" w:rsidRPr="00647894" w:rsidRDefault="00876968" w:rsidP="001B5E25">
            <w:pPr>
              <w:jc w:val="center"/>
            </w:pPr>
            <w:r w:rsidRPr="00647894">
              <w:t>1</w:t>
            </w:r>
          </w:p>
        </w:tc>
        <w:tc>
          <w:tcPr>
            <w:tcW w:w="1701" w:type="dxa"/>
          </w:tcPr>
          <w:p w:rsidR="00876968" w:rsidRPr="00647894" w:rsidRDefault="00876968" w:rsidP="001B5E25">
            <w:pPr>
              <w:jc w:val="center"/>
            </w:pPr>
            <w:r w:rsidRPr="00647894">
              <w:t>2</w:t>
            </w:r>
          </w:p>
        </w:tc>
        <w:tc>
          <w:tcPr>
            <w:tcW w:w="992" w:type="dxa"/>
            <w:gridSpan w:val="2"/>
          </w:tcPr>
          <w:p w:rsidR="00876968" w:rsidRPr="00647894" w:rsidRDefault="00876968" w:rsidP="001B5E25">
            <w:pPr>
              <w:jc w:val="center"/>
            </w:pPr>
            <w:r w:rsidRPr="00647894">
              <w:t>3</w:t>
            </w:r>
          </w:p>
        </w:tc>
        <w:tc>
          <w:tcPr>
            <w:tcW w:w="1985" w:type="dxa"/>
            <w:gridSpan w:val="3"/>
          </w:tcPr>
          <w:p w:rsidR="00876968" w:rsidRPr="00647894" w:rsidRDefault="00876968" w:rsidP="001B5E25">
            <w:pPr>
              <w:jc w:val="center"/>
            </w:pPr>
            <w:r w:rsidRPr="00647894">
              <w:t>4</w:t>
            </w:r>
          </w:p>
        </w:tc>
        <w:tc>
          <w:tcPr>
            <w:tcW w:w="1417" w:type="dxa"/>
          </w:tcPr>
          <w:p w:rsidR="00876968" w:rsidRPr="00647894" w:rsidRDefault="00876968" w:rsidP="001B5E25">
            <w:pPr>
              <w:jc w:val="center"/>
            </w:pPr>
            <w:r w:rsidRPr="00647894">
              <w:t>5</w:t>
            </w:r>
          </w:p>
        </w:tc>
        <w:tc>
          <w:tcPr>
            <w:tcW w:w="1134" w:type="dxa"/>
          </w:tcPr>
          <w:p w:rsidR="00876968" w:rsidRPr="00647894" w:rsidRDefault="00876968" w:rsidP="001B5E25">
            <w:pPr>
              <w:jc w:val="center"/>
            </w:pPr>
            <w:r w:rsidRPr="00647894">
              <w:t>6</w:t>
            </w:r>
          </w:p>
        </w:tc>
        <w:tc>
          <w:tcPr>
            <w:tcW w:w="1134" w:type="dxa"/>
            <w:gridSpan w:val="2"/>
          </w:tcPr>
          <w:p w:rsidR="00876968" w:rsidRPr="00647894" w:rsidRDefault="00876968" w:rsidP="001B5E25">
            <w:pPr>
              <w:jc w:val="center"/>
            </w:pPr>
            <w:r w:rsidRPr="00647894">
              <w:t>7</w:t>
            </w:r>
          </w:p>
        </w:tc>
        <w:tc>
          <w:tcPr>
            <w:tcW w:w="1134" w:type="dxa"/>
          </w:tcPr>
          <w:p w:rsidR="00876968" w:rsidRPr="00647894" w:rsidRDefault="00876968" w:rsidP="00A0171D">
            <w:pPr>
              <w:jc w:val="center"/>
            </w:pPr>
            <w:r>
              <w:t>8</w:t>
            </w:r>
          </w:p>
        </w:tc>
      </w:tr>
      <w:tr w:rsidR="00876968" w:rsidRPr="00647894" w:rsidTr="001B5E25">
        <w:trPr>
          <w:trHeight w:val="365"/>
        </w:trPr>
        <w:tc>
          <w:tcPr>
            <w:tcW w:w="10065" w:type="dxa"/>
            <w:gridSpan w:val="12"/>
          </w:tcPr>
          <w:p w:rsidR="00876968" w:rsidRPr="00647894" w:rsidRDefault="00876968" w:rsidP="0009272C">
            <w:pPr>
              <w:jc w:val="center"/>
            </w:pPr>
            <w:r w:rsidRPr="00647894">
              <w:rPr>
                <w:b/>
                <w:sz w:val="22"/>
                <w:szCs w:val="22"/>
              </w:rPr>
              <w:t>Подпрограмма 1</w:t>
            </w:r>
          </w:p>
        </w:tc>
      </w:tr>
      <w:tr w:rsidR="00876968" w:rsidRPr="00647894" w:rsidTr="003D5675">
        <w:trPr>
          <w:trHeight w:val="390"/>
        </w:trPr>
        <w:tc>
          <w:tcPr>
            <w:tcW w:w="568" w:type="dxa"/>
          </w:tcPr>
          <w:p w:rsidR="00876968" w:rsidRPr="00647894" w:rsidRDefault="00876968" w:rsidP="001B5E25">
            <w:pPr>
              <w:jc w:val="center"/>
            </w:pPr>
            <w:r w:rsidRPr="00647894">
              <w:t>1.</w:t>
            </w:r>
          </w:p>
        </w:tc>
        <w:tc>
          <w:tcPr>
            <w:tcW w:w="1843" w:type="dxa"/>
            <w:gridSpan w:val="2"/>
          </w:tcPr>
          <w:p w:rsidR="00876968" w:rsidRPr="00647894" w:rsidRDefault="00876968" w:rsidP="001B5E25">
            <w:r w:rsidRPr="00647894">
              <w:t>Показатель результативности 1.</w:t>
            </w:r>
          </w:p>
          <w:p w:rsidR="00876968" w:rsidRPr="00647894" w:rsidRDefault="00876968" w:rsidP="001B5E25">
            <w:r w:rsidRPr="00647894">
              <w:t>-количество граждан, которым назначена муниципальная пенсия</w:t>
            </w:r>
          </w:p>
        </w:tc>
        <w:tc>
          <w:tcPr>
            <w:tcW w:w="1134" w:type="dxa"/>
            <w:gridSpan w:val="3"/>
          </w:tcPr>
          <w:p w:rsidR="00876968" w:rsidRPr="00647894" w:rsidRDefault="00876968" w:rsidP="001B5E25">
            <w:r w:rsidRPr="00647894">
              <w:t>чел.</w:t>
            </w:r>
          </w:p>
        </w:tc>
        <w:tc>
          <w:tcPr>
            <w:tcW w:w="1701" w:type="dxa"/>
          </w:tcPr>
          <w:p w:rsidR="00876968" w:rsidRPr="00647894" w:rsidRDefault="00876968" w:rsidP="001B5E25">
            <w:pPr>
              <w:jc w:val="center"/>
            </w:pPr>
          </w:p>
          <w:p w:rsidR="00876968" w:rsidRPr="00647894" w:rsidRDefault="00876968" w:rsidP="001B5E25">
            <w:pPr>
              <w:jc w:val="center"/>
            </w:pPr>
            <w:r>
              <w:t>44</w:t>
            </w:r>
          </w:p>
        </w:tc>
        <w:tc>
          <w:tcPr>
            <w:tcW w:w="1417" w:type="dxa"/>
          </w:tcPr>
          <w:p w:rsidR="00876968" w:rsidRPr="00647894" w:rsidRDefault="00876968" w:rsidP="001B5E25">
            <w:pPr>
              <w:jc w:val="center"/>
            </w:pPr>
          </w:p>
          <w:p w:rsidR="00876968" w:rsidRPr="00647894" w:rsidRDefault="00876968" w:rsidP="001B5E25">
            <w:pPr>
              <w:jc w:val="center"/>
            </w:pPr>
            <w:r>
              <w:t>50</w:t>
            </w:r>
          </w:p>
        </w:tc>
        <w:tc>
          <w:tcPr>
            <w:tcW w:w="1134" w:type="dxa"/>
          </w:tcPr>
          <w:p w:rsidR="00876968" w:rsidRPr="00647894" w:rsidRDefault="00876968" w:rsidP="001B5E25">
            <w:pPr>
              <w:jc w:val="center"/>
            </w:pPr>
          </w:p>
          <w:p w:rsidR="00876968" w:rsidRPr="00647894" w:rsidRDefault="00876968" w:rsidP="001B5E25">
            <w:pPr>
              <w:jc w:val="center"/>
            </w:pPr>
            <w:r>
              <w:t>55</w:t>
            </w:r>
          </w:p>
        </w:tc>
        <w:tc>
          <w:tcPr>
            <w:tcW w:w="1134" w:type="dxa"/>
            <w:gridSpan w:val="2"/>
          </w:tcPr>
          <w:p w:rsidR="00876968" w:rsidRPr="00647894" w:rsidRDefault="00876968" w:rsidP="001B5E25">
            <w:pPr>
              <w:jc w:val="center"/>
            </w:pPr>
          </w:p>
          <w:p w:rsidR="00876968" w:rsidRPr="00647894" w:rsidRDefault="00876968" w:rsidP="001B5E25">
            <w:pPr>
              <w:jc w:val="center"/>
            </w:pPr>
            <w:r w:rsidRPr="00647894">
              <w:t>60</w:t>
            </w:r>
          </w:p>
        </w:tc>
        <w:tc>
          <w:tcPr>
            <w:tcW w:w="1134" w:type="dxa"/>
          </w:tcPr>
          <w:p w:rsidR="00876968" w:rsidRDefault="00876968"/>
          <w:p w:rsidR="00876968" w:rsidRPr="00647894" w:rsidRDefault="00876968" w:rsidP="00A0171D">
            <w:pPr>
              <w:jc w:val="center"/>
            </w:pPr>
            <w:r>
              <w:t>-</w:t>
            </w:r>
          </w:p>
        </w:tc>
      </w:tr>
      <w:tr w:rsidR="00876968" w:rsidRPr="00647894" w:rsidTr="003D5675">
        <w:trPr>
          <w:trHeight w:val="510"/>
        </w:trPr>
        <w:tc>
          <w:tcPr>
            <w:tcW w:w="568" w:type="dxa"/>
          </w:tcPr>
          <w:p w:rsidR="00876968" w:rsidRPr="00647894" w:rsidRDefault="00876968" w:rsidP="001B5E25">
            <w:pPr>
              <w:jc w:val="center"/>
            </w:pPr>
            <w:r w:rsidRPr="00647894">
              <w:t>2.</w:t>
            </w:r>
          </w:p>
        </w:tc>
        <w:tc>
          <w:tcPr>
            <w:tcW w:w="1843" w:type="dxa"/>
            <w:gridSpan w:val="2"/>
          </w:tcPr>
          <w:p w:rsidR="00876968" w:rsidRPr="00647894" w:rsidRDefault="00876968" w:rsidP="001B5E25">
            <w:r w:rsidRPr="00647894">
              <w:t>Показатель результативности 2.</w:t>
            </w:r>
          </w:p>
          <w:p w:rsidR="00876968" w:rsidRPr="00647894" w:rsidRDefault="00876968" w:rsidP="001B5E25">
            <w:r w:rsidRPr="00647894">
              <w:t>- средний размер муниципальной пенсии на человека</w:t>
            </w:r>
          </w:p>
        </w:tc>
        <w:tc>
          <w:tcPr>
            <w:tcW w:w="1134" w:type="dxa"/>
            <w:gridSpan w:val="3"/>
          </w:tcPr>
          <w:p w:rsidR="00876968" w:rsidRPr="00647894" w:rsidRDefault="00876968" w:rsidP="001B5E25"/>
          <w:p w:rsidR="00876968" w:rsidRPr="00647894" w:rsidRDefault="00876968" w:rsidP="001B5E25">
            <w:r w:rsidRPr="00647894">
              <w:t>руб.</w:t>
            </w:r>
          </w:p>
        </w:tc>
        <w:tc>
          <w:tcPr>
            <w:tcW w:w="1701" w:type="dxa"/>
          </w:tcPr>
          <w:p w:rsidR="00876968" w:rsidRPr="00647894" w:rsidRDefault="00876968" w:rsidP="001B5E25">
            <w:pPr>
              <w:jc w:val="center"/>
            </w:pPr>
          </w:p>
          <w:p w:rsidR="00876968" w:rsidRPr="00647894" w:rsidRDefault="00876968" w:rsidP="002C2643">
            <w:pPr>
              <w:jc w:val="center"/>
            </w:pPr>
            <w:r>
              <w:t>6 581</w:t>
            </w:r>
          </w:p>
        </w:tc>
        <w:tc>
          <w:tcPr>
            <w:tcW w:w="1417" w:type="dxa"/>
          </w:tcPr>
          <w:p w:rsidR="00876968" w:rsidRPr="00647894" w:rsidRDefault="00876968" w:rsidP="001B5E25">
            <w:pPr>
              <w:jc w:val="center"/>
            </w:pPr>
          </w:p>
          <w:p w:rsidR="00876968" w:rsidRPr="00647894" w:rsidRDefault="00876968" w:rsidP="001B5E25">
            <w:pPr>
              <w:jc w:val="center"/>
            </w:pPr>
            <w:r>
              <w:t>5 792</w:t>
            </w:r>
          </w:p>
        </w:tc>
        <w:tc>
          <w:tcPr>
            <w:tcW w:w="1134" w:type="dxa"/>
          </w:tcPr>
          <w:p w:rsidR="00876968" w:rsidRPr="00647894" w:rsidRDefault="00876968" w:rsidP="001B5E25">
            <w:pPr>
              <w:jc w:val="center"/>
            </w:pPr>
          </w:p>
          <w:p w:rsidR="00876968" w:rsidRPr="00647894" w:rsidRDefault="00876968" w:rsidP="001B5E25">
            <w:pPr>
              <w:jc w:val="center"/>
            </w:pPr>
            <w:r>
              <w:t>5 265</w:t>
            </w:r>
          </w:p>
        </w:tc>
        <w:tc>
          <w:tcPr>
            <w:tcW w:w="1134" w:type="dxa"/>
            <w:gridSpan w:val="2"/>
          </w:tcPr>
          <w:p w:rsidR="00876968" w:rsidRPr="00647894" w:rsidRDefault="00876968" w:rsidP="001B5E25">
            <w:pPr>
              <w:jc w:val="center"/>
            </w:pPr>
          </w:p>
          <w:p w:rsidR="00876968" w:rsidRPr="00647894" w:rsidRDefault="00876968" w:rsidP="001B5E25">
            <w:pPr>
              <w:jc w:val="center"/>
            </w:pPr>
            <w:r>
              <w:t>4 826</w:t>
            </w:r>
          </w:p>
        </w:tc>
        <w:tc>
          <w:tcPr>
            <w:tcW w:w="1134" w:type="dxa"/>
          </w:tcPr>
          <w:p w:rsidR="00876968" w:rsidRDefault="00876968"/>
          <w:p w:rsidR="00876968" w:rsidRPr="00647894" w:rsidRDefault="00876968" w:rsidP="00A0171D">
            <w:pPr>
              <w:jc w:val="center"/>
            </w:pPr>
            <w:r>
              <w:t>-</w:t>
            </w:r>
          </w:p>
        </w:tc>
      </w:tr>
      <w:tr w:rsidR="00876968" w:rsidRPr="00647894" w:rsidTr="003D5675">
        <w:trPr>
          <w:trHeight w:val="1560"/>
        </w:trPr>
        <w:tc>
          <w:tcPr>
            <w:tcW w:w="568" w:type="dxa"/>
          </w:tcPr>
          <w:p w:rsidR="00876968" w:rsidRPr="00647894" w:rsidRDefault="00876968" w:rsidP="001B5E25">
            <w:pPr>
              <w:jc w:val="center"/>
            </w:pPr>
            <w:r w:rsidRPr="00647894">
              <w:t>3.</w:t>
            </w:r>
          </w:p>
        </w:tc>
        <w:tc>
          <w:tcPr>
            <w:tcW w:w="1843" w:type="dxa"/>
            <w:gridSpan w:val="2"/>
          </w:tcPr>
          <w:p w:rsidR="00876968" w:rsidRPr="00647894" w:rsidRDefault="00876968" w:rsidP="001B5E25">
            <w:r w:rsidRPr="00647894">
              <w:t>Показатель результативности 3.</w:t>
            </w:r>
          </w:p>
          <w:p w:rsidR="00876968" w:rsidRPr="00647894" w:rsidRDefault="00876968" w:rsidP="001B5E25">
            <w:r w:rsidRPr="00647894">
              <w:t>-удельный вес численности граждан, обратившихся за назначением муниципальной пенсии</w:t>
            </w:r>
          </w:p>
        </w:tc>
        <w:tc>
          <w:tcPr>
            <w:tcW w:w="1134" w:type="dxa"/>
            <w:gridSpan w:val="3"/>
          </w:tcPr>
          <w:p w:rsidR="00876968" w:rsidRPr="00647894" w:rsidRDefault="00876968" w:rsidP="001B5E25"/>
          <w:p w:rsidR="00876968" w:rsidRPr="00647894" w:rsidRDefault="00876968" w:rsidP="001B5E25">
            <w:r w:rsidRPr="00647894">
              <w:t>%</w:t>
            </w:r>
          </w:p>
        </w:tc>
        <w:tc>
          <w:tcPr>
            <w:tcW w:w="1701" w:type="dxa"/>
          </w:tcPr>
          <w:p w:rsidR="00876968" w:rsidRPr="00647894" w:rsidRDefault="00876968" w:rsidP="001B5E25">
            <w:pPr>
              <w:jc w:val="center"/>
            </w:pPr>
          </w:p>
          <w:p w:rsidR="00876968" w:rsidRPr="00647894" w:rsidRDefault="00876968" w:rsidP="001B5E25">
            <w:pPr>
              <w:jc w:val="center"/>
            </w:pPr>
            <w:r w:rsidRPr="00647894">
              <w:t>100</w:t>
            </w:r>
          </w:p>
        </w:tc>
        <w:tc>
          <w:tcPr>
            <w:tcW w:w="1417" w:type="dxa"/>
          </w:tcPr>
          <w:p w:rsidR="00876968" w:rsidRPr="00647894" w:rsidRDefault="00876968" w:rsidP="001B5E25">
            <w:pPr>
              <w:jc w:val="center"/>
            </w:pPr>
          </w:p>
          <w:p w:rsidR="00876968" w:rsidRPr="00647894" w:rsidRDefault="00876968" w:rsidP="001B5E25">
            <w:pPr>
              <w:jc w:val="center"/>
            </w:pPr>
            <w:r w:rsidRPr="00647894">
              <w:t>100</w:t>
            </w:r>
          </w:p>
        </w:tc>
        <w:tc>
          <w:tcPr>
            <w:tcW w:w="1134" w:type="dxa"/>
          </w:tcPr>
          <w:p w:rsidR="00876968" w:rsidRPr="00647894" w:rsidRDefault="00876968" w:rsidP="001B5E25">
            <w:pPr>
              <w:jc w:val="center"/>
            </w:pPr>
          </w:p>
          <w:p w:rsidR="00876968" w:rsidRPr="00647894" w:rsidRDefault="00876968" w:rsidP="001B5E25">
            <w:pPr>
              <w:jc w:val="center"/>
            </w:pPr>
            <w:r w:rsidRPr="00647894">
              <w:t>100</w:t>
            </w:r>
          </w:p>
        </w:tc>
        <w:tc>
          <w:tcPr>
            <w:tcW w:w="1134" w:type="dxa"/>
            <w:gridSpan w:val="2"/>
          </w:tcPr>
          <w:p w:rsidR="00876968" w:rsidRPr="00647894" w:rsidRDefault="00876968" w:rsidP="001B5E25">
            <w:pPr>
              <w:jc w:val="center"/>
            </w:pPr>
          </w:p>
          <w:p w:rsidR="00876968" w:rsidRPr="00647894" w:rsidRDefault="00876968" w:rsidP="001B5E25">
            <w:pPr>
              <w:jc w:val="center"/>
            </w:pPr>
            <w:r w:rsidRPr="00647894">
              <w:t>100</w:t>
            </w:r>
          </w:p>
        </w:tc>
        <w:tc>
          <w:tcPr>
            <w:tcW w:w="1134" w:type="dxa"/>
          </w:tcPr>
          <w:p w:rsidR="00876968" w:rsidRDefault="00876968"/>
          <w:p w:rsidR="00876968" w:rsidRPr="00647894" w:rsidRDefault="00876968" w:rsidP="00A0171D">
            <w:pPr>
              <w:jc w:val="center"/>
            </w:pPr>
            <w:r>
              <w:t>-</w:t>
            </w:r>
          </w:p>
        </w:tc>
      </w:tr>
      <w:tr w:rsidR="00876968" w:rsidRPr="00647894" w:rsidTr="00A0171D">
        <w:trPr>
          <w:trHeight w:val="407"/>
        </w:trPr>
        <w:tc>
          <w:tcPr>
            <w:tcW w:w="10065" w:type="dxa"/>
            <w:gridSpan w:val="12"/>
          </w:tcPr>
          <w:p w:rsidR="00876968" w:rsidRDefault="00876968" w:rsidP="0009272C">
            <w:pPr>
              <w:jc w:val="center"/>
            </w:pPr>
            <w:r w:rsidRPr="00647894">
              <w:rPr>
                <w:b/>
                <w:sz w:val="22"/>
                <w:szCs w:val="22"/>
              </w:rPr>
              <w:t>Подпрограмма 2</w:t>
            </w:r>
          </w:p>
        </w:tc>
      </w:tr>
      <w:tr w:rsidR="00876968" w:rsidRPr="00647894" w:rsidTr="003D5675">
        <w:trPr>
          <w:trHeight w:val="1560"/>
        </w:trPr>
        <w:tc>
          <w:tcPr>
            <w:tcW w:w="568" w:type="dxa"/>
          </w:tcPr>
          <w:p w:rsidR="00876968" w:rsidRPr="00647894" w:rsidRDefault="00876968" w:rsidP="001B5E25">
            <w:pPr>
              <w:jc w:val="center"/>
            </w:pPr>
            <w:r w:rsidRPr="00647894">
              <w:t>1.</w:t>
            </w:r>
          </w:p>
        </w:tc>
        <w:tc>
          <w:tcPr>
            <w:tcW w:w="1701" w:type="dxa"/>
          </w:tcPr>
          <w:p w:rsidR="00876968" w:rsidRPr="00647894" w:rsidRDefault="00876968" w:rsidP="001B5E25">
            <w:r w:rsidRPr="00647894">
              <w:t>Показатель результативности 1.</w:t>
            </w:r>
          </w:p>
          <w:p w:rsidR="00876968" w:rsidRPr="00647894" w:rsidRDefault="00876968" w:rsidP="001B5E25">
            <w:r w:rsidRPr="00647894">
              <w:t>-количество граждан, обратившихся за оказанием адресной социальной помощи</w:t>
            </w:r>
          </w:p>
        </w:tc>
        <w:tc>
          <w:tcPr>
            <w:tcW w:w="992" w:type="dxa"/>
            <w:gridSpan w:val="2"/>
          </w:tcPr>
          <w:p w:rsidR="00876968" w:rsidRPr="00647894" w:rsidRDefault="00876968" w:rsidP="001B5E25">
            <w:r w:rsidRPr="00647894">
              <w:t>чел.</w:t>
            </w:r>
          </w:p>
        </w:tc>
        <w:tc>
          <w:tcPr>
            <w:tcW w:w="1985" w:type="dxa"/>
            <w:gridSpan w:val="3"/>
          </w:tcPr>
          <w:p w:rsidR="00876968" w:rsidRPr="00647894" w:rsidRDefault="00876968" w:rsidP="009704EF">
            <w:pPr>
              <w:jc w:val="center"/>
            </w:pPr>
            <w:r w:rsidRPr="00647894">
              <w:t>34</w:t>
            </w:r>
          </w:p>
        </w:tc>
        <w:tc>
          <w:tcPr>
            <w:tcW w:w="1417" w:type="dxa"/>
          </w:tcPr>
          <w:p w:rsidR="00876968" w:rsidRPr="00647894" w:rsidRDefault="00876968" w:rsidP="009704EF">
            <w:pPr>
              <w:jc w:val="center"/>
            </w:pPr>
            <w:r w:rsidRPr="00647894">
              <w:t>40</w:t>
            </w:r>
          </w:p>
        </w:tc>
        <w:tc>
          <w:tcPr>
            <w:tcW w:w="1134" w:type="dxa"/>
          </w:tcPr>
          <w:p w:rsidR="00876968" w:rsidRPr="00647894" w:rsidRDefault="00876968" w:rsidP="009704EF">
            <w:pPr>
              <w:jc w:val="center"/>
            </w:pPr>
            <w:r w:rsidRPr="00647894">
              <w:t>42</w:t>
            </w:r>
          </w:p>
        </w:tc>
        <w:tc>
          <w:tcPr>
            <w:tcW w:w="1134" w:type="dxa"/>
            <w:gridSpan w:val="2"/>
          </w:tcPr>
          <w:p w:rsidR="00876968" w:rsidRPr="00647894" w:rsidRDefault="00876968" w:rsidP="009704EF">
            <w:pPr>
              <w:jc w:val="center"/>
            </w:pPr>
            <w:r w:rsidRPr="00647894">
              <w:t>45</w:t>
            </w:r>
          </w:p>
        </w:tc>
        <w:tc>
          <w:tcPr>
            <w:tcW w:w="1134" w:type="dxa"/>
          </w:tcPr>
          <w:p w:rsidR="00876968" w:rsidRDefault="00876968">
            <w:r>
              <w:t>-</w:t>
            </w:r>
          </w:p>
        </w:tc>
      </w:tr>
      <w:tr w:rsidR="00876968" w:rsidRPr="00647894" w:rsidTr="003D5675">
        <w:trPr>
          <w:trHeight w:val="1560"/>
        </w:trPr>
        <w:tc>
          <w:tcPr>
            <w:tcW w:w="568" w:type="dxa"/>
          </w:tcPr>
          <w:p w:rsidR="00876968" w:rsidRPr="00647894" w:rsidRDefault="00876968" w:rsidP="001B5E25">
            <w:pPr>
              <w:jc w:val="center"/>
            </w:pPr>
            <w:r w:rsidRPr="00647894">
              <w:t>2.</w:t>
            </w:r>
          </w:p>
        </w:tc>
        <w:tc>
          <w:tcPr>
            <w:tcW w:w="1701" w:type="dxa"/>
          </w:tcPr>
          <w:p w:rsidR="00876968" w:rsidRPr="00647894" w:rsidRDefault="00876968" w:rsidP="001B5E25">
            <w:r w:rsidRPr="00647894">
              <w:t>Показатель результативности 2.</w:t>
            </w:r>
          </w:p>
          <w:p w:rsidR="00876968" w:rsidRPr="00647894" w:rsidRDefault="00876968" w:rsidP="001B5E25">
            <w:r w:rsidRPr="00647894">
              <w:t xml:space="preserve">- средний объем социальной помощи на </w:t>
            </w:r>
            <w:r w:rsidRPr="00647894">
              <w:lastRenderedPageBreak/>
              <w:t>одного получателя</w:t>
            </w:r>
          </w:p>
        </w:tc>
        <w:tc>
          <w:tcPr>
            <w:tcW w:w="992" w:type="dxa"/>
            <w:gridSpan w:val="2"/>
          </w:tcPr>
          <w:p w:rsidR="00876968" w:rsidRPr="00647894" w:rsidRDefault="00876968" w:rsidP="001B5E25"/>
          <w:p w:rsidR="00876968" w:rsidRPr="00647894" w:rsidRDefault="00876968" w:rsidP="001B5E25">
            <w:r w:rsidRPr="00647894">
              <w:t>руб.</w:t>
            </w:r>
          </w:p>
        </w:tc>
        <w:tc>
          <w:tcPr>
            <w:tcW w:w="1985" w:type="dxa"/>
            <w:gridSpan w:val="3"/>
          </w:tcPr>
          <w:p w:rsidR="00876968" w:rsidRPr="00647894" w:rsidRDefault="00876968" w:rsidP="001B5E25">
            <w:pPr>
              <w:jc w:val="center"/>
            </w:pPr>
          </w:p>
          <w:p w:rsidR="00876968" w:rsidRPr="00647894" w:rsidRDefault="00876968" w:rsidP="001B5E25">
            <w:pPr>
              <w:jc w:val="center"/>
            </w:pPr>
            <w:r>
              <w:t>5 250</w:t>
            </w:r>
          </w:p>
        </w:tc>
        <w:tc>
          <w:tcPr>
            <w:tcW w:w="1417" w:type="dxa"/>
          </w:tcPr>
          <w:p w:rsidR="00876968" w:rsidRPr="00647894" w:rsidRDefault="00876968" w:rsidP="001B5E25">
            <w:pPr>
              <w:jc w:val="center"/>
            </w:pPr>
          </w:p>
          <w:p w:rsidR="00876968" w:rsidRPr="00647894" w:rsidRDefault="00876968" w:rsidP="001B5E25">
            <w:pPr>
              <w:jc w:val="center"/>
            </w:pPr>
            <w:r>
              <w:t>5 000</w:t>
            </w:r>
          </w:p>
          <w:p w:rsidR="00876968" w:rsidRPr="00647894" w:rsidRDefault="00876968" w:rsidP="001B5E25">
            <w:pPr>
              <w:jc w:val="center"/>
            </w:pPr>
          </w:p>
        </w:tc>
        <w:tc>
          <w:tcPr>
            <w:tcW w:w="1134" w:type="dxa"/>
          </w:tcPr>
          <w:p w:rsidR="00876968" w:rsidRPr="00647894" w:rsidRDefault="00876968" w:rsidP="001B5E25">
            <w:pPr>
              <w:jc w:val="center"/>
            </w:pPr>
          </w:p>
          <w:p w:rsidR="00876968" w:rsidRPr="00647894" w:rsidRDefault="00876968" w:rsidP="001B5E25">
            <w:pPr>
              <w:jc w:val="center"/>
            </w:pPr>
            <w:r>
              <w:t>4 667</w:t>
            </w:r>
          </w:p>
        </w:tc>
        <w:tc>
          <w:tcPr>
            <w:tcW w:w="1134" w:type="dxa"/>
            <w:gridSpan w:val="2"/>
          </w:tcPr>
          <w:p w:rsidR="00876968" w:rsidRPr="00647894" w:rsidRDefault="00876968" w:rsidP="001B5E25"/>
          <w:p w:rsidR="00876968" w:rsidRPr="00647894" w:rsidRDefault="00876968" w:rsidP="001B5E25">
            <w:r w:rsidRPr="00647894">
              <w:t>4</w:t>
            </w:r>
            <w:r>
              <w:t xml:space="preserve"> </w:t>
            </w:r>
            <w:r w:rsidRPr="00647894">
              <w:t>667</w:t>
            </w:r>
          </w:p>
        </w:tc>
        <w:tc>
          <w:tcPr>
            <w:tcW w:w="1134" w:type="dxa"/>
          </w:tcPr>
          <w:p w:rsidR="00876968" w:rsidRDefault="00876968"/>
        </w:tc>
      </w:tr>
      <w:tr w:rsidR="00876968" w:rsidRPr="00647894" w:rsidTr="003D5675">
        <w:trPr>
          <w:trHeight w:val="1560"/>
        </w:trPr>
        <w:tc>
          <w:tcPr>
            <w:tcW w:w="568" w:type="dxa"/>
          </w:tcPr>
          <w:p w:rsidR="00876968" w:rsidRPr="00647894" w:rsidRDefault="00876968" w:rsidP="001B5E25">
            <w:pPr>
              <w:jc w:val="center"/>
            </w:pPr>
            <w:r w:rsidRPr="00647894">
              <w:lastRenderedPageBreak/>
              <w:t>3.</w:t>
            </w:r>
          </w:p>
        </w:tc>
        <w:tc>
          <w:tcPr>
            <w:tcW w:w="1701" w:type="dxa"/>
          </w:tcPr>
          <w:p w:rsidR="00876968" w:rsidRPr="00647894" w:rsidRDefault="00876968" w:rsidP="001B5E25">
            <w:r w:rsidRPr="00647894">
              <w:t>Показатель результативности 3.</w:t>
            </w:r>
          </w:p>
          <w:p w:rsidR="00876968" w:rsidRPr="00647894" w:rsidRDefault="00876968" w:rsidP="001B5E25">
            <w:r w:rsidRPr="00647894">
              <w:t>-удельный вес численности граждан, попавших в трудную жизненную ситуацию, которым оказана материальная помощь в общей численности граждан, обратившихся с письменными заявлениями по вопросу оказания материальной помощи</w:t>
            </w:r>
          </w:p>
        </w:tc>
        <w:tc>
          <w:tcPr>
            <w:tcW w:w="992" w:type="dxa"/>
            <w:gridSpan w:val="2"/>
          </w:tcPr>
          <w:p w:rsidR="00876968" w:rsidRPr="00647894" w:rsidRDefault="00876968" w:rsidP="001B5E25"/>
          <w:p w:rsidR="00876968" w:rsidRPr="00647894" w:rsidRDefault="00876968" w:rsidP="001B5E25">
            <w:r w:rsidRPr="00647894">
              <w:t>%</w:t>
            </w:r>
          </w:p>
        </w:tc>
        <w:tc>
          <w:tcPr>
            <w:tcW w:w="1985" w:type="dxa"/>
            <w:gridSpan w:val="3"/>
          </w:tcPr>
          <w:p w:rsidR="00876968" w:rsidRPr="00647894" w:rsidRDefault="00876968" w:rsidP="001B5E25">
            <w:pPr>
              <w:jc w:val="center"/>
            </w:pPr>
          </w:p>
          <w:p w:rsidR="00876968" w:rsidRPr="00647894" w:rsidRDefault="00876968" w:rsidP="001B5E25">
            <w:pPr>
              <w:jc w:val="center"/>
            </w:pPr>
            <w:r>
              <w:t>82</w:t>
            </w:r>
          </w:p>
        </w:tc>
        <w:tc>
          <w:tcPr>
            <w:tcW w:w="1417" w:type="dxa"/>
          </w:tcPr>
          <w:p w:rsidR="00876968" w:rsidRPr="00647894" w:rsidRDefault="00876968" w:rsidP="001B5E25">
            <w:pPr>
              <w:jc w:val="center"/>
            </w:pPr>
          </w:p>
          <w:p w:rsidR="00876968" w:rsidRPr="00647894" w:rsidRDefault="00876968" w:rsidP="001B5E25">
            <w:pPr>
              <w:jc w:val="center"/>
            </w:pPr>
            <w:r>
              <w:t>86</w:t>
            </w:r>
          </w:p>
        </w:tc>
        <w:tc>
          <w:tcPr>
            <w:tcW w:w="1134" w:type="dxa"/>
          </w:tcPr>
          <w:p w:rsidR="00876968" w:rsidRPr="00647894" w:rsidRDefault="00876968" w:rsidP="001B5E25">
            <w:pPr>
              <w:jc w:val="center"/>
            </w:pPr>
          </w:p>
          <w:p w:rsidR="00876968" w:rsidRPr="00647894" w:rsidRDefault="00876968" w:rsidP="001B5E25">
            <w:pPr>
              <w:jc w:val="center"/>
            </w:pPr>
            <w:r w:rsidRPr="00647894">
              <w:t>86</w:t>
            </w:r>
          </w:p>
        </w:tc>
        <w:tc>
          <w:tcPr>
            <w:tcW w:w="1134" w:type="dxa"/>
            <w:gridSpan w:val="2"/>
          </w:tcPr>
          <w:p w:rsidR="00876968" w:rsidRPr="00647894" w:rsidRDefault="00876968" w:rsidP="001B5E25"/>
          <w:p w:rsidR="00876968" w:rsidRPr="00647894" w:rsidRDefault="00876968" w:rsidP="001B5E25">
            <w:pPr>
              <w:jc w:val="center"/>
            </w:pPr>
            <w:r w:rsidRPr="00647894">
              <w:t>86</w:t>
            </w:r>
          </w:p>
        </w:tc>
        <w:tc>
          <w:tcPr>
            <w:tcW w:w="1134" w:type="dxa"/>
          </w:tcPr>
          <w:p w:rsidR="00876968" w:rsidRDefault="00876968"/>
        </w:tc>
      </w:tr>
      <w:tr w:rsidR="00876968" w:rsidRPr="00647894" w:rsidTr="00A0171D">
        <w:trPr>
          <w:trHeight w:val="415"/>
        </w:trPr>
        <w:tc>
          <w:tcPr>
            <w:tcW w:w="10065" w:type="dxa"/>
            <w:gridSpan w:val="12"/>
          </w:tcPr>
          <w:p w:rsidR="00876968" w:rsidRDefault="00876968" w:rsidP="00A0171D">
            <w:pPr>
              <w:jc w:val="center"/>
            </w:pPr>
            <w:r>
              <w:rPr>
                <w:b/>
              </w:rPr>
              <w:t>П</w:t>
            </w:r>
            <w:r w:rsidRPr="00647894">
              <w:rPr>
                <w:b/>
              </w:rPr>
              <w:t>одпрограмма 3</w:t>
            </w:r>
          </w:p>
        </w:tc>
      </w:tr>
      <w:tr w:rsidR="00876968" w:rsidRPr="00647894" w:rsidTr="0009272C">
        <w:trPr>
          <w:trHeight w:val="1560"/>
        </w:trPr>
        <w:tc>
          <w:tcPr>
            <w:tcW w:w="568" w:type="dxa"/>
          </w:tcPr>
          <w:p w:rsidR="00876968" w:rsidRPr="00647894" w:rsidRDefault="00876968" w:rsidP="001B5E25">
            <w:pPr>
              <w:jc w:val="center"/>
            </w:pPr>
            <w:r w:rsidRPr="00647894">
              <w:t>1.</w:t>
            </w:r>
          </w:p>
        </w:tc>
        <w:tc>
          <w:tcPr>
            <w:tcW w:w="1843" w:type="dxa"/>
            <w:gridSpan w:val="2"/>
          </w:tcPr>
          <w:p w:rsidR="00876968" w:rsidRPr="00647894" w:rsidRDefault="00876968" w:rsidP="001B5E25">
            <w:r w:rsidRPr="00647894">
              <w:t>Показатель результативности 1.</w:t>
            </w:r>
          </w:p>
          <w:p w:rsidR="00876968" w:rsidRPr="00647894" w:rsidRDefault="00876968" w:rsidP="001B5E25">
            <w:r w:rsidRPr="00647894">
              <w:t>- количество молодых семей, улучшивших жилищные условия в результате реализации мероприятий подпрограммы</w:t>
            </w:r>
          </w:p>
        </w:tc>
        <w:tc>
          <w:tcPr>
            <w:tcW w:w="992" w:type="dxa"/>
            <w:gridSpan w:val="2"/>
          </w:tcPr>
          <w:p w:rsidR="00876968" w:rsidRPr="00647894" w:rsidRDefault="00876968" w:rsidP="001B5E25"/>
          <w:p w:rsidR="00876968" w:rsidRPr="00647894" w:rsidRDefault="00876968" w:rsidP="001B5E25">
            <w:pPr>
              <w:jc w:val="center"/>
            </w:pPr>
            <w:r w:rsidRPr="00647894">
              <w:t>Семья,</w:t>
            </w:r>
            <w:r w:rsidRPr="00647894">
              <w:br/>
            </w:r>
            <w:proofErr w:type="spellStart"/>
            <w:proofErr w:type="gramStart"/>
            <w:r w:rsidRPr="00647894">
              <w:t>ед</w:t>
            </w:r>
            <w:proofErr w:type="spellEnd"/>
            <w:proofErr w:type="gramEnd"/>
          </w:p>
        </w:tc>
        <w:tc>
          <w:tcPr>
            <w:tcW w:w="1843" w:type="dxa"/>
            <w:gridSpan w:val="2"/>
          </w:tcPr>
          <w:p w:rsidR="00876968" w:rsidRPr="00647894" w:rsidRDefault="00876968" w:rsidP="001B5E25">
            <w:pPr>
              <w:rPr>
                <w:b/>
              </w:rPr>
            </w:pPr>
          </w:p>
          <w:p w:rsidR="00876968" w:rsidRPr="006F71FB" w:rsidRDefault="00876968" w:rsidP="001B5E25">
            <w:pPr>
              <w:jc w:val="center"/>
            </w:pPr>
            <w:r w:rsidRPr="006F71FB">
              <w:t>1</w:t>
            </w:r>
          </w:p>
        </w:tc>
        <w:tc>
          <w:tcPr>
            <w:tcW w:w="1417" w:type="dxa"/>
          </w:tcPr>
          <w:p w:rsidR="00876968" w:rsidRPr="00647894" w:rsidRDefault="00876968" w:rsidP="001B5E25">
            <w:pPr>
              <w:jc w:val="center"/>
            </w:pPr>
          </w:p>
          <w:p w:rsidR="00876968" w:rsidRPr="00647894" w:rsidRDefault="00876968" w:rsidP="001B5E25">
            <w:pPr>
              <w:jc w:val="center"/>
            </w:pPr>
            <w:r w:rsidRPr="00647894">
              <w:t>2</w:t>
            </w:r>
          </w:p>
        </w:tc>
        <w:tc>
          <w:tcPr>
            <w:tcW w:w="1134" w:type="dxa"/>
          </w:tcPr>
          <w:p w:rsidR="00876968" w:rsidRPr="00647894" w:rsidRDefault="00876968" w:rsidP="001B5E25">
            <w:pPr>
              <w:jc w:val="center"/>
            </w:pPr>
          </w:p>
          <w:p w:rsidR="00876968" w:rsidRPr="00647894" w:rsidRDefault="00876968" w:rsidP="001B5E25">
            <w:pPr>
              <w:jc w:val="center"/>
            </w:pPr>
            <w:r w:rsidRPr="00647894">
              <w:t>3</w:t>
            </w:r>
          </w:p>
        </w:tc>
        <w:tc>
          <w:tcPr>
            <w:tcW w:w="993" w:type="dxa"/>
          </w:tcPr>
          <w:p w:rsidR="00876968" w:rsidRPr="00647894" w:rsidRDefault="00876968" w:rsidP="001B5E25">
            <w:pPr>
              <w:jc w:val="center"/>
            </w:pPr>
          </w:p>
          <w:p w:rsidR="00876968" w:rsidRPr="00647894" w:rsidRDefault="00876968" w:rsidP="001B5E25">
            <w:pPr>
              <w:jc w:val="center"/>
            </w:pPr>
            <w:r w:rsidRPr="00647894">
              <w:t>3</w:t>
            </w:r>
          </w:p>
        </w:tc>
        <w:tc>
          <w:tcPr>
            <w:tcW w:w="1275" w:type="dxa"/>
            <w:gridSpan w:val="2"/>
          </w:tcPr>
          <w:p w:rsidR="00876968" w:rsidRDefault="00876968" w:rsidP="009704EF">
            <w:pPr>
              <w:jc w:val="center"/>
            </w:pPr>
          </w:p>
          <w:p w:rsidR="00876968" w:rsidRDefault="00876968" w:rsidP="009704EF">
            <w:pPr>
              <w:jc w:val="center"/>
            </w:pPr>
            <w:r>
              <w:t>-</w:t>
            </w:r>
          </w:p>
        </w:tc>
      </w:tr>
      <w:tr w:rsidR="00876968" w:rsidRPr="00647894" w:rsidTr="003D5675">
        <w:trPr>
          <w:trHeight w:val="358"/>
        </w:trPr>
        <w:tc>
          <w:tcPr>
            <w:tcW w:w="10065" w:type="dxa"/>
            <w:gridSpan w:val="12"/>
          </w:tcPr>
          <w:p w:rsidR="00876968" w:rsidRPr="003D5675" w:rsidRDefault="00876968" w:rsidP="003D5675">
            <w:pPr>
              <w:jc w:val="center"/>
              <w:rPr>
                <w:b/>
              </w:rPr>
            </w:pPr>
            <w:r>
              <w:rPr>
                <w:b/>
              </w:rPr>
              <w:t>П</w:t>
            </w:r>
            <w:r w:rsidRPr="003D5675">
              <w:rPr>
                <w:b/>
              </w:rPr>
              <w:t>одпрограмма 4</w:t>
            </w:r>
          </w:p>
        </w:tc>
      </w:tr>
      <w:tr w:rsidR="00876968" w:rsidRPr="00647894" w:rsidTr="0009272C">
        <w:trPr>
          <w:trHeight w:val="1560"/>
        </w:trPr>
        <w:tc>
          <w:tcPr>
            <w:tcW w:w="568" w:type="dxa"/>
          </w:tcPr>
          <w:p w:rsidR="00876968" w:rsidRPr="002C261B" w:rsidRDefault="00876968" w:rsidP="001B5E25">
            <w:pPr>
              <w:jc w:val="center"/>
            </w:pPr>
            <w:r w:rsidRPr="002C261B">
              <w:t>1.</w:t>
            </w:r>
          </w:p>
        </w:tc>
        <w:tc>
          <w:tcPr>
            <w:tcW w:w="1843" w:type="dxa"/>
            <w:gridSpan w:val="2"/>
          </w:tcPr>
          <w:p w:rsidR="00876968" w:rsidRPr="002C6746" w:rsidRDefault="00876968" w:rsidP="001B5E25">
            <w:r w:rsidRPr="002C6746">
              <w:t>Показатель результативности 1.</w:t>
            </w:r>
          </w:p>
          <w:p w:rsidR="00876968" w:rsidRPr="002C6746" w:rsidRDefault="00876968" w:rsidP="001B5E25">
            <w:r w:rsidRPr="002C6746">
              <w:t xml:space="preserve">-количество инвалидов, посещающих </w:t>
            </w:r>
            <w:r w:rsidRPr="002C6746">
              <w:lastRenderedPageBreak/>
              <w:t>культурно-массовые мероприятия (школа искусств, музей</w:t>
            </w:r>
            <w:r>
              <w:t>, библиотека</w:t>
            </w:r>
            <w:r w:rsidRPr="002C6746">
              <w:t>)</w:t>
            </w:r>
          </w:p>
        </w:tc>
        <w:tc>
          <w:tcPr>
            <w:tcW w:w="992" w:type="dxa"/>
            <w:gridSpan w:val="2"/>
          </w:tcPr>
          <w:p w:rsidR="00876968" w:rsidRPr="002C6746" w:rsidRDefault="00876968" w:rsidP="001B5E25">
            <w:r w:rsidRPr="002C6746">
              <w:lastRenderedPageBreak/>
              <w:t>чел.</w:t>
            </w:r>
          </w:p>
        </w:tc>
        <w:tc>
          <w:tcPr>
            <w:tcW w:w="1843" w:type="dxa"/>
            <w:gridSpan w:val="2"/>
          </w:tcPr>
          <w:p w:rsidR="00876968" w:rsidRPr="002C6746" w:rsidRDefault="00876968" w:rsidP="001B5E25">
            <w:pPr>
              <w:jc w:val="center"/>
            </w:pPr>
          </w:p>
          <w:p w:rsidR="00876968" w:rsidRPr="002C6746" w:rsidRDefault="00876968" w:rsidP="001B5E25">
            <w:pPr>
              <w:jc w:val="center"/>
            </w:pPr>
            <w:r w:rsidRPr="002C6746">
              <w:t>28</w:t>
            </w:r>
          </w:p>
        </w:tc>
        <w:tc>
          <w:tcPr>
            <w:tcW w:w="1417" w:type="dxa"/>
          </w:tcPr>
          <w:p w:rsidR="00876968" w:rsidRPr="002C6746" w:rsidRDefault="00876968" w:rsidP="001B5E25">
            <w:pPr>
              <w:jc w:val="center"/>
            </w:pPr>
          </w:p>
          <w:p w:rsidR="00876968" w:rsidRPr="00F67551" w:rsidRDefault="00876968" w:rsidP="001B5E25">
            <w:pPr>
              <w:jc w:val="center"/>
              <w:rPr>
                <w:lang w:val="en-US"/>
              </w:rPr>
            </w:pPr>
            <w:r>
              <w:rPr>
                <w:lang w:val="en-US"/>
              </w:rPr>
              <w:t>35</w:t>
            </w:r>
          </w:p>
        </w:tc>
        <w:tc>
          <w:tcPr>
            <w:tcW w:w="1134" w:type="dxa"/>
          </w:tcPr>
          <w:p w:rsidR="00876968" w:rsidRPr="002C6746" w:rsidRDefault="00876968" w:rsidP="001B5E25">
            <w:pPr>
              <w:jc w:val="center"/>
            </w:pPr>
          </w:p>
          <w:p w:rsidR="00876968" w:rsidRPr="00F67551" w:rsidRDefault="00876968" w:rsidP="001B5E25">
            <w:pPr>
              <w:jc w:val="center"/>
              <w:rPr>
                <w:lang w:val="en-US"/>
              </w:rPr>
            </w:pPr>
            <w:r>
              <w:rPr>
                <w:lang w:val="en-US"/>
              </w:rPr>
              <w:t>45</w:t>
            </w:r>
          </w:p>
        </w:tc>
        <w:tc>
          <w:tcPr>
            <w:tcW w:w="993" w:type="dxa"/>
          </w:tcPr>
          <w:p w:rsidR="00876968" w:rsidRPr="002C6746" w:rsidRDefault="00876968" w:rsidP="001B5E25">
            <w:pPr>
              <w:jc w:val="center"/>
            </w:pPr>
          </w:p>
          <w:p w:rsidR="00876968" w:rsidRPr="00F67551" w:rsidRDefault="00876968" w:rsidP="001B5E25">
            <w:pPr>
              <w:jc w:val="center"/>
              <w:rPr>
                <w:lang w:val="en-US"/>
              </w:rPr>
            </w:pPr>
            <w:r>
              <w:rPr>
                <w:lang w:val="en-US"/>
              </w:rPr>
              <w:t>60</w:t>
            </w:r>
          </w:p>
        </w:tc>
        <w:tc>
          <w:tcPr>
            <w:tcW w:w="1275" w:type="dxa"/>
            <w:gridSpan w:val="2"/>
          </w:tcPr>
          <w:p w:rsidR="00876968" w:rsidRDefault="00876968" w:rsidP="001B5E25">
            <w:pPr>
              <w:jc w:val="center"/>
            </w:pPr>
          </w:p>
          <w:p w:rsidR="00876968" w:rsidRPr="002C261B" w:rsidRDefault="00876968" w:rsidP="001B5E25">
            <w:pPr>
              <w:jc w:val="center"/>
            </w:pPr>
            <w:r>
              <w:t>-</w:t>
            </w:r>
          </w:p>
        </w:tc>
      </w:tr>
      <w:tr w:rsidR="00876968" w:rsidRPr="00647894" w:rsidTr="0009272C">
        <w:trPr>
          <w:trHeight w:val="1560"/>
        </w:trPr>
        <w:tc>
          <w:tcPr>
            <w:tcW w:w="568" w:type="dxa"/>
          </w:tcPr>
          <w:p w:rsidR="00876968" w:rsidRPr="002C261B" w:rsidRDefault="00876968" w:rsidP="001B5E25">
            <w:pPr>
              <w:jc w:val="center"/>
            </w:pPr>
            <w:r w:rsidRPr="002C261B">
              <w:lastRenderedPageBreak/>
              <w:t>2.</w:t>
            </w:r>
          </w:p>
        </w:tc>
        <w:tc>
          <w:tcPr>
            <w:tcW w:w="1843" w:type="dxa"/>
            <w:gridSpan w:val="2"/>
          </w:tcPr>
          <w:p w:rsidR="00876968" w:rsidRPr="002C6746" w:rsidRDefault="00876968" w:rsidP="001B5E25">
            <w:r w:rsidRPr="002C6746">
              <w:t>Показатель результативности 2.</w:t>
            </w:r>
          </w:p>
          <w:p w:rsidR="00876968" w:rsidRPr="002C6746" w:rsidRDefault="00876968" w:rsidP="001B5E25">
            <w:r w:rsidRPr="002C6746">
              <w:t>- количество мероприятий,</w:t>
            </w:r>
            <w:r>
              <w:t xml:space="preserve"> круглых столов, конференций,</w:t>
            </w:r>
            <w:r w:rsidRPr="002C6746">
              <w:t xml:space="preserve"> проведенных для инвалидов со </w:t>
            </w:r>
            <w:proofErr w:type="spellStart"/>
            <w:r w:rsidRPr="002C6746">
              <w:t>спец</w:t>
            </w:r>
            <w:proofErr w:type="gramStart"/>
            <w:r w:rsidRPr="002C6746">
              <w:t>.о</w:t>
            </w:r>
            <w:proofErr w:type="gramEnd"/>
            <w:r w:rsidRPr="002C6746">
              <w:t>борудова</w:t>
            </w:r>
            <w:r>
              <w:t>-</w:t>
            </w:r>
            <w:r w:rsidRPr="002C6746">
              <w:t>нием</w:t>
            </w:r>
            <w:proofErr w:type="spellEnd"/>
            <w:r w:rsidRPr="00E574C1">
              <w:t xml:space="preserve"> </w:t>
            </w:r>
            <w:r>
              <w:t>(</w:t>
            </w:r>
            <w:proofErr w:type="spellStart"/>
            <w:r>
              <w:t>мультимедий</w:t>
            </w:r>
            <w:r w:rsidR="00F67614">
              <w:t>-</w:t>
            </w:r>
            <w:r>
              <w:t>ный</w:t>
            </w:r>
            <w:proofErr w:type="spellEnd"/>
            <w:r>
              <w:t xml:space="preserve"> проектор, </w:t>
            </w:r>
            <w:r w:rsidRPr="00E574C1">
              <w:t>периодическ</w:t>
            </w:r>
            <w:r>
              <w:t>ая</w:t>
            </w:r>
            <w:r w:rsidRPr="00E574C1">
              <w:t>, научн</w:t>
            </w:r>
            <w:r>
              <w:t>ая</w:t>
            </w:r>
            <w:r w:rsidRPr="00E574C1">
              <w:t>, учебно-методическ</w:t>
            </w:r>
            <w:r>
              <w:t>ая</w:t>
            </w:r>
            <w:r w:rsidRPr="00E574C1">
              <w:t xml:space="preserve">, </w:t>
            </w:r>
            <w:proofErr w:type="spellStart"/>
            <w:r w:rsidRPr="00E574C1">
              <w:t>справочно-информацион</w:t>
            </w:r>
            <w:r w:rsidR="00F67614">
              <w:t>-</w:t>
            </w:r>
            <w:r w:rsidRPr="00E574C1">
              <w:t>н</w:t>
            </w:r>
            <w:r>
              <w:t>ая</w:t>
            </w:r>
            <w:proofErr w:type="spellEnd"/>
            <w:r w:rsidRPr="00E574C1">
              <w:t xml:space="preserve"> и художественн</w:t>
            </w:r>
            <w:r>
              <w:t>ая</w:t>
            </w:r>
            <w:r w:rsidRPr="00E574C1">
              <w:t xml:space="preserve"> литератур</w:t>
            </w:r>
            <w:r>
              <w:t>а</w:t>
            </w:r>
            <w:r w:rsidRPr="00E574C1">
              <w:t xml:space="preserve"> для инвалидов, в том числе издаваем</w:t>
            </w:r>
            <w:r>
              <w:t>ая</w:t>
            </w:r>
            <w:r w:rsidRPr="00E574C1">
              <w:t xml:space="preserve"> на </w:t>
            </w:r>
            <w:proofErr w:type="spellStart"/>
            <w:r w:rsidRPr="00E574C1">
              <w:t>магнитофон</w:t>
            </w:r>
            <w:r w:rsidR="00F67614">
              <w:t>-</w:t>
            </w:r>
            <w:r w:rsidRPr="00E574C1">
              <w:t>ных</w:t>
            </w:r>
            <w:proofErr w:type="spellEnd"/>
            <w:r w:rsidRPr="00E574C1">
              <w:t xml:space="preserve"> кассетах с рельефно-точечным шрифтом Брайля</w:t>
            </w:r>
            <w:r>
              <w:t>)</w:t>
            </w:r>
          </w:p>
        </w:tc>
        <w:tc>
          <w:tcPr>
            <w:tcW w:w="992" w:type="dxa"/>
            <w:gridSpan w:val="2"/>
          </w:tcPr>
          <w:p w:rsidR="00876968" w:rsidRPr="002C6746" w:rsidRDefault="00876968" w:rsidP="001B5E25"/>
          <w:p w:rsidR="00876968" w:rsidRPr="002C6746" w:rsidRDefault="00876968" w:rsidP="001B5E25">
            <w:r>
              <w:t>шт</w:t>
            </w:r>
            <w:r w:rsidRPr="002C6746">
              <w:t>.</w:t>
            </w:r>
          </w:p>
        </w:tc>
        <w:tc>
          <w:tcPr>
            <w:tcW w:w="1843" w:type="dxa"/>
            <w:gridSpan w:val="2"/>
          </w:tcPr>
          <w:p w:rsidR="00876968" w:rsidRPr="002C6746" w:rsidRDefault="00876968" w:rsidP="001B5E25">
            <w:pPr>
              <w:jc w:val="center"/>
            </w:pPr>
          </w:p>
          <w:p w:rsidR="00876968" w:rsidRPr="002C6746" w:rsidRDefault="00876968" w:rsidP="001B5E25">
            <w:pPr>
              <w:jc w:val="center"/>
            </w:pPr>
            <w:r w:rsidRPr="002C6746">
              <w:t>10</w:t>
            </w:r>
          </w:p>
        </w:tc>
        <w:tc>
          <w:tcPr>
            <w:tcW w:w="1417" w:type="dxa"/>
          </w:tcPr>
          <w:p w:rsidR="00876968" w:rsidRPr="002C6746" w:rsidRDefault="00876968" w:rsidP="001B5E25">
            <w:pPr>
              <w:jc w:val="center"/>
            </w:pPr>
          </w:p>
          <w:p w:rsidR="00876968" w:rsidRPr="002C6746" w:rsidRDefault="00876968" w:rsidP="001B5E25">
            <w:pPr>
              <w:jc w:val="center"/>
            </w:pPr>
            <w:r w:rsidRPr="002C6746">
              <w:t>20</w:t>
            </w:r>
          </w:p>
        </w:tc>
        <w:tc>
          <w:tcPr>
            <w:tcW w:w="1134" w:type="dxa"/>
          </w:tcPr>
          <w:p w:rsidR="00876968" w:rsidRPr="002C6746" w:rsidRDefault="00876968" w:rsidP="001B5E25">
            <w:pPr>
              <w:jc w:val="center"/>
            </w:pPr>
          </w:p>
          <w:p w:rsidR="00876968" w:rsidRPr="002C6746" w:rsidRDefault="00876968" w:rsidP="001B5E25">
            <w:pPr>
              <w:jc w:val="center"/>
            </w:pPr>
            <w:r w:rsidRPr="002C6746">
              <w:t>30</w:t>
            </w:r>
          </w:p>
        </w:tc>
        <w:tc>
          <w:tcPr>
            <w:tcW w:w="993" w:type="dxa"/>
          </w:tcPr>
          <w:p w:rsidR="00876968" w:rsidRPr="002C6746" w:rsidRDefault="00876968" w:rsidP="001B5E25">
            <w:pPr>
              <w:jc w:val="center"/>
            </w:pPr>
          </w:p>
          <w:p w:rsidR="00876968" w:rsidRPr="002C6746" w:rsidRDefault="00876968" w:rsidP="001B5E25">
            <w:pPr>
              <w:jc w:val="center"/>
            </w:pPr>
            <w:r w:rsidRPr="002C6746">
              <w:t>40</w:t>
            </w:r>
          </w:p>
        </w:tc>
        <w:tc>
          <w:tcPr>
            <w:tcW w:w="1275" w:type="dxa"/>
            <w:gridSpan w:val="2"/>
          </w:tcPr>
          <w:p w:rsidR="00876968" w:rsidRDefault="00876968" w:rsidP="001B5E25">
            <w:pPr>
              <w:jc w:val="center"/>
            </w:pPr>
          </w:p>
          <w:p w:rsidR="00876968" w:rsidRPr="002C261B" w:rsidRDefault="00876968" w:rsidP="001B5E25">
            <w:pPr>
              <w:jc w:val="center"/>
            </w:pPr>
            <w:r>
              <w:t>-</w:t>
            </w:r>
          </w:p>
        </w:tc>
      </w:tr>
      <w:tr w:rsidR="00876968" w:rsidRPr="00647894" w:rsidTr="001B5E25">
        <w:trPr>
          <w:trHeight w:val="481"/>
        </w:trPr>
        <w:tc>
          <w:tcPr>
            <w:tcW w:w="10065" w:type="dxa"/>
            <w:gridSpan w:val="12"/>
          </w:tcPr>
          <w:p w:rsidR="00876968" w:rsidRPr="009A62DD" w:rsidRDefault="00876968" w:rsidP="009A62DD">
            <w:pPr>
              <w:jc w:val="center"/>
              <w:rPr>
                <w:b/>
              </w:rPr>
            </w:pPr>
            <w:r w:rsidRPr="009A62DD">
              <w:rPr>
                <w:b/>
              </w:rPr>
              <w:t>Подпрограмма 5</w:t>
            </w:r>
          </w:p>
        </w:tc>
      </w:tr>
      <w:tr w:rsidR="00876968" w:rsidRPr="00647894" w:rsidTr="009A62DD">
        <w:trPr>
          <w:trHeight w:val="984"/>
        </w:trPr>
        <w:tc>
          <w:tcPr>
            <w:tcW w:w="568" w:type="dxa"/>
          </w:tcPr>
          <w:p w:rsidR="00876968" w:rsidRPr="00647894" w:rsidRDefault="00876968" w:rsidP="001B5E25">
            <w:pPr>
              <w:jc w:val="center"/>
            </w:pPr>
            <w:r>
              <w:t>1</w:t>
            </w:r>
          </w:p>
        </w:tc>
        <w:tc>
          <w:tcPr>
            <w:tcW w:w="1843" w:type="dxa"/>
            <w:gridSpan w:val="2"/>
          </w:tcPr>
          <w:p w:rsidR="00876968" w:rsidRDefault="00876968" w:rsidP="001B5E25">
            <w:r>
              <w:t>Показатель результативности 1.</w:t>
            </w:r>
          </w:p>
          <w:p w:rsidR="00876968" w:rsidRPr="00647894" w:rsidRDefault="00876968" w:rsidP="001B5E25">
            <w:r>
              <w:t>- обеспеченность врачами на 10 тыс</w:t>
            </w:r>
            <w:proofErr w:type="gramStart"/>
            <w:r>
              <w:t>.н</w:t>
            </w:r>
            <w:proofErr w:type="gramEnd"/>
            <w:r>
              <w:t xml:space="preserve">аселения по </w:t>
            </w:r>
            <w:proofErr w:type="spellStart"/>
            <w:r>
              <w:t>Нижнеилимскому</w:t>
            </w:r>
            <w:proofErr w:type="spellEnd"/>
            <w:r>
              <w:t xml:space="preserve"> району</w:t>
            </w:r>
          </w:p>
        </w:tc>
        <w:tc>
          <w:tcPr>
            <w:tcW w:w="992" w:type="dxa"/>
            <w:gridSpan w:val="2"/>
          </w:tcPr>
          <w:p w:rsidR="00876968" w:rsidRDefault="00876968" w:rsidP="00501D4B">
            <w:pPr>
              <w:jc w:val="center"/>
            </w:pPr>
          </w:p>
          <w:p w:rsidR="00876968" w:rsidRDefault="00876968" w:rsidP="00501D4B">
            <w:pPr>
              <w:jc w:val="center"/>
            </w:pPr>
          </w:p>
          <w:p w:rsidR="00876968" w:rsidRDefault="00876968" w:rsidP="00501D4B">
            <w:pPr>
              <w:jc w:val="center"/>
            </w:pPr>
          </w:p>
          <w:p w:rsidR="00876968" w:rsidRDefault="00876968" w:rsidP="00501D4B">
            <w:pPr>
              <w:jc w:val="center"/>
            </w:pPr>
          </w:p>
          <w:p w:rsidR="00876968" w:rsidRPr="00647894" w:rsidRDefault="00876968" w:rsidP="00501D4B">
            <w:pPr>
              <w:jc w:val="center"/>
            </w:pPr>
            <w:r>
              <w:t>%</w:t>
            </w:r>
          </w:p>
        </w:tc>
        <w:tc>
          <w:tcPr>
            <w:tcW w:w="1843" w:type="dxa"/>
            <w:gridSpan w:val="2"/>
          </w:tcPr>
          <w:p w:rsidR="00876968" w:rsidRDefault="00876968" w:rsidP="00501D4B">
            <w:pPr>
              <w:jc w:val="center"/>
              <w:rPr>
                <w:b/>
              </w:rPr>
            </w:pPr>
          </w:p>
          <w:p w:rsidR="00876968" w:rsidRDefault="00876968" w:rsidP="00501D4B">
            <w:pPr>
              <w:jc w:val="center"/>
              <w:rPr>
                <w:b/>
              </w:rPr>
            </w:pPr>
          </w:p>
          <w:p w:rsidR="00876968" w:rsidRDefault="00876968" w:rsidP="00501D4B">
            <w:pPr>
              <w:jc w:val="center"/>
              <w:rPr>
                <w:b/>
              </w:rPr>
            </w:pPr>
          </w:p>
          <w:p w:rsidR="00876968" w:rsidRDefault="00876968" w:rsidP="00501D4B">
            <w:pPr>
              <w:jc w:val="center"/>
              <w:rPr>
                <w:b/>
              </w:rPr>
            </w:pPr>
          </w:p>
          <w:p w:rsidR="00876968" w:rsidRPr="00647894" w:rsidRDefault="00876968" w:rsidP="00501D4B">
            <w:pPr>
              <w:jc w:val="center"/>
              <w:rPr>
                <w:b/>
              </w:rPr>
            </w:pPr>
            <w:r>
              <w:rPr>
                <w:b/>
              </w:rPr>
              <w:t>-</w:t>
            </w:r>
          </w:p>
        </w:tc>
        <w:tc>
          <w:tcPr>
            <w:tcW w:w="1417" w:type="dxa"/>
          </w:tcPr>
          <w:p w:rsidR="00876968" w:rsidRDefault="00876968" w:rsidP="001B5E25">
            <w:pPr>
              <w:jc w:val="center"/>
            </w:pPr>
          </w:p>
          <w:p w:rsidR="00876968" w:rsidRDefault="00876968" w:rsidP="001B5E25">
            <w:pPr>
              <w:jc w:val="center"/>
            </w:pPr>
          </w:p>
          <w:p w:rsidR="00876968" w:rsidRDefault="00876968" w:rsidP="001B5E25">
            <w:pPr>
              <w:jc w:val="center"/>
            </w:pPr>
          </w:p>
          <w:p w:rsidR="00876968" w:rsidRDefault="00876968" w:rsidP="001B5E25">
            <w:pPr>
              <w:jc w:val="center"/>
            </w:pPr>
          </w:p>
          <w:p w:rsidR="00876968" w:rsidRPr="00647894" w:rsidRDefault="00876968" w:rsidP="001B5E25">
            <w:pPr>
              <w:jc w:val="center"/>
            </w:pPr>
            <w:r>
              <w:t>24,8%</w:t>
            </w:r>
          </w:p>
        </w:tc>
        <w:tc>
          <w:tcPr>
            <w:tcW w:w="1134" w:type="dxa"/>
          </w:tcPr>
          <w:p w:rsidR="00876968" w:rsidRDefault="00876968" w:rsidP="001B5E25">
            <w:pPr>
              <w:jc w:val="center"/>
            </w:pPr>
          </w:p>
          <w:p w:rsidR="00876968" w:rsidRDefault="00876968" w:rsidP="001B5E25">
            <w:pPr>
              <w:jc w:val="center"/>
            </w:pPr>
          </w:p>
          <w:p w:rsidR="00876968" w:rsidRDefault="00876968" w:rsidP="001B5E25">
            <w:pPr>
              <w:jc w:val="center"/>
            </w:pPr>
          </w:p>
          <w:p w:rsidR="00876968" w:rsidRDefault="00876968" w:rsidP="001B5E25">
            <w:pPr>
              <w:jc w:val="center"/>
            </w:pPr>
          </w:p>
          <w:p w:rsidR="00876968" w:rsidRPr="00647894" w:rsidRDefault="00876968" w:rsidP="001B5E25">
            <w:pPr>
              <w:jc w:val="center"/>
            </w:pPr>
            <w:r>
              <w:t>25%</w:t>
            </w:r>
          </w:p>
        </w:tc>
        <w:tc>
          <w:tcPr>
            <w:tcW w:w="993" w:type="dxa"/>
          </w:tcPr>
          <w:p w:rsidR="00876968" w:rsidRDefault="00876968" w:rsidP="001B5E25">
            <w:pPr>
              <w:jc w:val="center"/>
            </w:pPr>
          </w:p>
          <w:p w:rsidR="00876968" w:rsidRDefault="00876968" w:rsidP="001B5E25">
            <w:pPr>
              <w:jc w:val="center"/>
            </w:pPr>
          </w:p>
          <w:p w:rsidR="00876968" w:rsidRDefault="00876968" w:rsidP="001B5E25">
            <w:pPr>
              <w:jc w:val="center"/>
            </w:pPr>
          </w:p>
          <w:p w:rsidR="00876968" w:rsidRDefault="00876968" w:rsidP="001B5E25">
            <w:pPr>
              <w:jc w:val="center"/>
            </w:pPr>
          </w:p>
          <w:p w:rsidR="00876968" w:rsidRPr="00647894" w:rsidRDefault="00876968" w:rsidP="001B5E25">
            <w:pPr>
              <w:jc w:val="center"/>
            </w:pPr>
            <w:r>
              <w:t>28%</w:t>
            </w:r>
          </w:p>
        </w:tc>
        <w:tc>
          <w:tcPr>
            <w:tcW w:w="1275" w:type="dxa"/>
            <w:gridSpan w:val="2"/>
          </w:tcPr>
          <w:p w:rsidR="00876968" w:rsidRDefault="00876968" w:rsidP="00501D4B">
            <w:pPr>
              <w:jc w:val="center"/>
            </w:pPr>
          </w:p>
          <w:p w:rsidR="00876968" w:rsidRDefault="00876968" w:rsidP="00501D4B">
            <w:pPr>
              <w:jc w:val="center"/>
            </w:pPr>
          </w:p>
          <w:p w:rsidR="00876968" w:rsidRDefault="00876968" w:rsidP="00501D4B">
            <w:pPr>
              <w:jc w:val="center"/>
            </w:pPr>
          </w:p>
          <w:p w:rsidR="00876968" w:rsidRDefault="00876968" w:rsidP="00501D4B">
            <w:pPr>
              <w:jc w:val="center"/>
            </w:pPr>
          </w:p>
          <w:p w:rsidR="00876968" w:rsidRDefault="00876968" w:rsidP="00501D4B">
            <w:pPr>
              <w:jc w:val="center"/>
            </w:pPr>
            <w:r>
              <w:t>30%</w:t>
            </w:r>
          </w:p>
        </w:tc>
      </w:tr>
      <w:tr w:rsidR="00876968" w:rsidRPr="00647894" w:rsidTr="009A62DD">
        <w:trPr>
          <w:trHeight w:val="842"/>
        </w:trPr>
        <w:tc>
          <w:tcPr>
            <w:tcW w:w="568" w:type="dxa"/>
          </w:tcPr>
          <w:p w:rsidR="00876968" w:rsidRPr="00647894" w:rsidRDefault="00876968" w:rsidP="001B5E25">
            <w:pPr>
              <w:jc w:val="center"/>
            </w:pPr>
            <w:r>
              <w:lastRenderedPageBreak/>
              <w:t>2.</w:t>
            </w:r>
          </w:p>
        </w:tc>
        <w:tc>
          <w:tcPr>
            <w:tcW w:w="1843" w:type="dxa"/>
            <w:gridSpan w:val="2"/>
          </w:tcPr>
          <w:p w:rsidR="00876968" w:rsidRDefault="00876968" w:rsidP="001B5E25">
            <w:r>
              <w:t>Показатель результативности 2.</w:t>
            </w:r>
          </w:p>
          <w:p w:rsidR="00876968" w:rsidRPr="00647894" w:rsidRDefault="00876968" w:rsidP="001B5E25">
            <w:r>
              <w:t>- кол-во участников, принявших участие в районном конкурсе «</w:t>
            </w:r>
            <w:proofErr w:type="gramStart"/>
            <w:r>
              <w:t>Лучший</w:t>
            </w:r>
            <w:proofErr w:type="gramEnd"/>
            <w:r>
              <w:t xml:space="preserve"> по профессии» среди медицинских сестер и врачей</w:t>
            </w:r>
          </w:p>
        </w:tc>
        <w:tc>
          <w:tcPr>
            <w:tcW w:w="992" w:type="dxa"/>
            <w:gridSpan w:val="2"/>
          </w:tcPr>
          <w:p w:rsidR="00876968" w:rsidRDefault="00876968" w:rsidP="00501D4B">
            <w:pPr>
              <w:jc w:val="center"/>
            </w:pPr>
          </w:p>
          <w:p w:rsidR="00876968" w:rsidRDefault="00876968" w:rsidP="00501D4B">
            <w:pPr>
              <w:jc w:val="center"/>
            </w:pPr>
          </w:p>
          <w:p w:rsidR="00876968" w:rsidRDefault="00876968" w:rsidP="00501D4B">
            <w:pPr>
              <w:jc w:val="center"/>
            </w:pPr>
          </w:p>
          <w:p w:rsidR="00876968" w:rsidRPr="00647894" w:rsidRDefault="00876968" w:rsidP="00501D4B">
            <w:pPr>
              <w:jc w:val="center"/>
            </w:pPr>
            <w:r>
              <w:t>чел.</w:t>
            </w:r>
          </w:p>
        </w:tc>
        <w:tc>
          <w:tcPr>
            <w:tcW w:w="1843" w:type="dxa"/>
            <w:gridSpan w:val="2"/>
          </w:tcPr>
          <w:p w:rsidR="00876968" w:rsidRDefault="00876968" w:rsidP="00501D4B">
            <w:pPr>
              <w:jc w:val="center"/>
              <w:rPr>
                <w:b/>
              </w:rPr>
            </w:pPr>
          </w:p>
          <w:p w:rsidR="00876968" w:rsidRDefault="00876968" w:rsidP="00501D4B">
            <w:pPr>
              <w:jc w:val="center"/>
              <w:rPr>
                <w:b/>
              </w:rPr>
            </w:pPr>
          </w:p>
          <w:p w:rsidR="00876968" w:rsidRPr="00501D4B" w:rsidRDefault="00876968" w:rsidP="00501D4B">
            <w:pPr>
              <w:jc w:val="center"/>
            </w:pPr>
            <w:r>
              <w:t xml:space="preserve">На 01.09.2014 </w:t>
            </w:r>
          </w:p>
          <w:p w:rsidR="00876968" w:rsidRDefault="00876968" w:rsidP="00501D4B">
            <w:pPr>
              <w:jc w:val="center"/>
            </w:pPr>
            <w:r w:rsidRPr="00501D4B">
              <w:t xml:space="preserve">трудится 630 чел. </w:t>
            </w:r>
          </w:p>
          <w:p w:rsidR="00876968" w:rsidRPr="00501D4B" w:rsidRDefault="00876968" w:rsidP="00501D4B">
            <w:pPr>
              <w:jc w:val="center"/>
            </w:pPr>
            <w:r w:rsidRPr="00501D4B">
              <w:t>с медиц</w:t>
            </w:r>
            <w:r>
              <w:t xml:space="preserve">инским </w:t>
            </w:r>
            <w:r w:rsidRPr="00501D4B">
              <w:t>и фармацевтическим образованием</w:t>
            </w:r>
          </w:p>
        </w:tc>
        <w:tc>
          <w:tcPr>
            <w:tcW w:w="1417" w:type="dxa"/>
          </w:tcPr>
          <w:p w:rsidR="00876968" w:rsidRDefault="00876968" w:rsidP="001B5E25">
            <w:pPr>
              <w:jc w:val="center"/>
            </w:pPr>
          </w:p>
          <w:p w:rsidR="00876968" w:rsidRDefault="00876968" w:rsidP="001B5E25">
            <w:pPr>
              <w:jc w:val="center"/>
            </w:pPr>
          </w:p>
          <w:p w:rsidR="00876968" w:rsidRDefault="00876968" w:rsidP="001B5E25">
            <w:pPr>
              <w:jc w:val="center"/>
            </w:pPr>
          </w:p>
          <w:p w:rsidR="00876968" w:rsidRPr="00647894" w:rsidRDefault="00876968" w:rsidP="001B5E25">
            <w:pPr>
              <w:jc w:val="center"/>
            </w:pPr>
            <w:r>
              <w:t>-</w:t>
            </w:r>
          </w:p>
        </w:tc>
        <w:tc>
          <w:tcPr>
            <w:tcW w:w="1134" w:type="dxa"/>
          </w:tcPr>
          <w:p w:rsidR="00876968" w:rsidRDefault="00876968" w:rsidP="001B5E25">
            <w:pPr>
              <w:jc w:val="center"/>
            </w:pPr>
          </w:p>
          <w:p w:rsidR="00876968" w:rsidRDefault="00876968" w:rsidP="001B5E25">
            <w:pPr>
              <w:jc w:val="center"/>
            </w:pPr>
          </w:p>
          <w:p w:rsidR="00876968" w:rsidRDefault="00876968" w:rsidP="001B5E25">
            <w:pPr>
              <w:jc w:val="center"/>
            </w:pPr>
          </w:p>
          <w:p w:rsidR="00876968" w:rsidRPr="00647894" w:rsidRDefault="00876968" w:rsidP="001B5E25">
            <w:pPr>
              <w:jc w:val="center"/>
            </w:pPr>
            <w:r>
              <w:t>10</w:t>
            </w:r>
          </w:p>
        </w:tc>
        <w:tc>
          <w:tcPr>
            <w:tcW w:w="993" w:type="dxa"/>
          </w:tcPr>
          <w:p w:rsidR="00876968" w:rsidRDefault="00876968" w:rsidP="001B5E25">
            <w:pPr>
              <w:jc w:val="center"/>
            </w:pPr>
          </w:p>
          <w:p w:rsidR="00876968" w:rsidRDefault="00876968" w:rsidP="001B5E25">
            <w:pPr>
              <w:jc w:val="center"/>
            </w:pPr>
          </w:p>
          <w:p w:rsidR="00876968" w:rsidRDefault="00876968" w:rsidP="001B5E25">
            <w:pPr>
              <w:jc w:val="center"/>
            </w:pPr>
          </w:p>
          <w:p w:rsidR="00876968" w:rsidRPr="00647894" w:rsidRDefault="00876968" w:rsidP="001B5E25">
            <w:pPr>
              <w:jc w:val="center"/>
            </w:pPr>
            <w:r>
              <w:t>20</w:t>
            </w:r>
          </w:p>
        </w:tc>
        <w:tc>
          <w:tcPr>
            <w:tcW w:w="1275" w:type="dxa"/>
            <w:gridSpan w:val="2"/>
          </w:tcPr>
          <w:p w:rsidR="00876968" w:rsidRDefault="00876968" w:rsidP="00AB6E67">
            <w:pPr>
              <w:jc w:val="center"/>
            </w:pPr>
          </w:p>
          <w:p w:rsidR="00876968" w:rsidRDefault="00876968" w:rsidP="00AB6E67">
            <w:pPr>
              <w:jc w:val="center"/>
            </w:pPr>
          </w:p>
          <w:p w:rsidR="00876968" w:rsidRDefault="00876968" w:rsidP="00AB6E67">
            <w:pPr>
              <w:jc w:val="center"/>
            </w:pPr>
          </w:p>
          <w:p w:rsidR="00876968" w:rsidRDefault="00876968" w:rsidP="00AB6E67">
            <w:pPr>
              <w:jc w:val="center"/>
            </w:pPr>
            <w:r>
              <w:t>30</w:t>
            </w:r>
          </w:p>
        </w:tc>
      </w:tr>
    </w:tbl>
    <w:p w:rsidR="00876968" w:rsidRPr="00647894" w:rsidRDefault="00876968" w:rsidP="007D76DF">
      <w:pPr>
        <w:jc w:val="center"/>
        <w:rPr>
          <w:b/>
          <w:sz w:val="28"/>
          <w:szCs w:val="28"/>
        </w:rPr>
      </w:pPr>
    </w:p>
    <w:p w:rsidR="00876968" w:rsidRPr="00647894" w:rsidRDefault="00876968" w:rsidP="007D76DF">
      <w:pPr>
        <w:jc w:val="center"/>
        <w:rPr>
          <w:b/>
          <w:sz w:val="28"/>
          <w:szCs w:val="28"/>
        </w:rPr>
      </w:pPr>
      <w:r w:rsidRPr="00647894">
        <w:rPr>
          <w:b/>
          <w:sz w:val="28"/>
          <w:szCs w:val="28"/>
        </w:rPr>
        <w:t>Глава 6. Риски реализации муниципальной программы</w:t>
      </w:r>
    </w:p>
    <w:p w:rsidR="00876968" w:rsidRPr="00647894" w:rsidRDefault="00876968" w:rsidP="007D76DF">
      <w:pPr>
        <w:jc w:val="center"/>
        <w:rPr>
          <w:b/>
          <w:sz w:val="28"/>
          <w:szCs w:val="28"/>
        </w:rPr>
      </w:pPr>
    </w:p>
    <w:p w:rsidR="00876968" w:rsidRPr="00647894" w:rsidRDefault="00876968" w:rsidP="007D76DF">
      <w:pPr>
        <w:ind w:firstLine="720"/>
        <w:jc w:val="both"/>
        <w:rPr>
          <w:sz w:val="28"/>
          <w:szCs w:val="28"/>
        </w:rPr>
      </w:pPr>
      <w:r w:rsidRPr="00647894">
        <w:rPr>
          <w:sz w:val="28"/>
          <w:szCs w:val="28"/>
        </w:rPr>
        <w:t>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876968" w:rsidRPr="00647894" w:rsidRDefault="00876968" w:rsidP="007D76DF">
      <w:pPr>
        <w:ind w:firstLine="720"/>
        <w:jc w:val="both"/>
        <w:rPr>
          <w:sz w:val="28"/>
          <w:szCs w:val="28"/>
        </w:rPr>
      </w:pPr>
      <w:r w:rsidRPr="00647894">
        <w:rPr>
          <w:sz w:val="28"/>
          <w:szCs w:val="28"/>
        </w:rPr>
        <w:t>Реализация муниципальной программы может быть подвержена влиянию следующих рисков:</w:t>
      </w:r>
    </w:p>
    <w:p w:rsidR="00876968" w:rsidRPr="00647894" w:rsidRDefault="00876968" w:rsidP="007D76DF">
      <w:pPr>
        <w:ind w:firstLine="720"/>
        <w:jc w:val="both"/>
        <w:rPr>
          <w:sz w:val="28"/>
          <w:szCs w:val="28"/>
        </w:rPr>
      </w:pPr>
      <w:r w:rsidRPr="00647894">
        <w:rPr>
          <w:sz w:val="28"/>
          <w:szCs w:val="28"/>
        </w:rPr>
        <w:t>1) экономического риска, связанного с повышением уровня инфляции, снижением доходов населения, увеличением социально незащищенных слоев населения. В рамках муниципальной программы отсутствует возможность управления данным видом риска. Возможен лишь оперативный учет последствий их проявления.</w:t>
      </w:r>
    </w:p>
    <w:p w:rsidR="00876968" w:rsidRPr="00647894" w:rsidRDefault="00876968" w:rsidP="007D76DF">
      <w:pPr>
        <w:ind w:firstLine="720"/>
        <w:jc w:val="both"/>
        <w:rPr>
          <w:sz w:val="28"/>
          <w:szCs w:val="28"/>
        </w:rPr>
      </w:pPr>
      <w:r w:rsidRPr="00647894">
        <w:rPr>
          <w:sz w:val="28"/>
          <w:szCs w:val="28"/>
        </w:rPr>
        <w:t xml:space="preserve">2) финансового риска, связанного с возникновением бюджетного дефицита на установленные сферы деятельности и, соответственно, недостаточным уровнем финансирования </w:t>
      </w:r>
      <w:proofErr w:type="gramStart"/>
      <w:r w:rsidRPr="00647894">
        <w:rPr>
          <w:sz w:val="28"/>
          <w:szCs w:val="28"/>
        </w:rPr>
        <w:t>программных</w:t>
      </w:r>
      <w:proofErr w:type="gramEnd"/>
      <w:r w:rsidRPr="00647894">
        <w:rPr>
          <w:sz w:val="28"/>
          <w:szCs w:val="28"/>
        </w:rPr>
        <w:t xml:space="preserve"> мероприятий.</w:t>
      </w:r>
    </w:p>
    <w:p w:rsidR="00876968" w:rsidRPr="00647894" w:rsidRDefault="00876968" w:rsidP="007D76DF">
      <w:pPr>
        <w:ind w:firstLine="720"/>
        <w:jc w:val="both"/>
        <w:rPr>
          <w:sz w:val="28"/>
          <w:szCs w:val="28"/>
        </w:rPr>
      </w:pPr>
      <w:r w:rsidRPr="00647894">
        <w:rPr>
          <w:sz w:val="28"/>
          <w:szCs w:val="28"/>
        </w:rPr>
        <w:t>Способы ограничения финансового риска:</w:t>
      </w:r>
    </w:p>
    <w:p w:rsidR="00876968" w:rsidRPr="00647894" w:rsidRDefault="00876968" w:rsidP="007D76DF">
      <w:pPr>
        <w:ind w:firstLine="720"/>
        <w:jc w:val="both"/>
        <w:rPr>
          <w:sz w:val="28"/>
          <w:szCs w:val="28"/>
        </w:rPr>
      </w:pPr>
      <w:r w:rsidRPr="00647894">
        <w:rPr>
          <w:sz w:val="28"/>
          <w:szCs w:val="28"/>
        </w:rPr>
        <w:t>а) ежегодное уточнение объема финансовых средств, исходя из возможностей бюджета администрации Нижнеилимского муниципального района;</w:t>
      </w:r>
      <w:r w:rsidRPr="00647894">
        <w:rPr>
          <w:sz w:val="28"/>
          <w:szCs w:val="28"/>
        </w:rPr>
        <w:br/>
        <w:t xml:space="preserve">        б) определение наиболее значимых мероприятий для первоначального финансирования;</w:t>
      </w:r>
    </w:p>
    <w:p w:rsidR="00876968" w:rsidRPr="00647894" w:rsidRDefault="00876968" w:rsidP="007D76DF">
      <w:pPr>
        <w:jc w:val="both"/>
        <w:rPr>
          <w:sz w:val="28"/>
          <w:szCs w:val="28"/>
        </w:rPr>
      </w:pPr>
      <w:r w:rsidRPr="00647894">
        <w:rPr>
          <w:sz w:val="28"/>
          <w:szCs w:val="28"/>
        </w:rPr>
        <w:t xml:space="preserve">        в) риска, связанного с изменениями в законодательстве (как на федеральном, так и на региональном уровне).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w:t>
      </w:r>
      <w:r w:rsidRPr="00647894">
        <w:rPr>
          <w:sz w:val="28"/>
          <w:szCs w:val="28"/>
        </w:rPr>
        <w:br/>
        <w:t xml:space="preserve">       г) административного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муниципальной программы.</w:t>
      </w:r>
    </w:p>
    <w:p w:rsidR="00876968" w:rsidRPr="00647894" w:rsidRDefault="00876968" w:rsidP="007D76DF">
      <w:pPr>
        <w:ind w:firstLine="720"/>
        <w:jc w:val="both"/>
        <w:rPr>
          <w:sz w:val="28"/>
          <w:szCs w:val="28"/>
        </w:rPr>
      </w:pPr>
      <w:r w:rsidRPr="00647894">
        <w:rPr>
          <w:sz w:val="28"/>
          <w:szCs w:val="28"/>
        </w:rPr>
        <w:lastRenderedPageBreak/>
        <w:t>Меры по минимизации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rsidR="00876968" w:rsidRPr="00647894" w:rsidRDefault="00876968" w:rsidP="007D76DF">
      <w:pPr>
        <w:ind w:firstLine="720"/>
        <w:jc w:val="both"/>
        <w:rPr>
          <w:sz w:val="28"/>
          <w:szCs w:val="28"/>
        </w:rPr>
      </w:pPr>
    </w:p>
    <w:p w:rsidR="00876968" w:rsidRDefault="00876968" w:rsidP="007D76DF">
      <w:pPr>
        <w:ind w:firstLine="720"/>
        <w:jc w:val="both"/>
        <w:rPr>
          <w:sz w:val="28"/>
          <w:szCs w:val="28"/>
        </w:rPr>
      </w:pPr>
    </w:p>
    <w:p w:rsidR="00876968" w:rsidRPr="00647894" w:rsidRDefault="00876968" w:rsidP="007D76DF">
      <w:pPr>
        <w:ind w:firstLine="720"/>
        <w:jc w:val="both"/>
        <w:rPr>
          <w:sz w:val="28"/>
          <w:szCs w:val="28"/>
        </w:rPr>
      </w:pPr>
    </w:p>
    <w:p w:rsidR="00876968" w:rsidRDefault="00876968" w:rsidP="00446C7F">
      <w:pPr>
        <w:jc w:val="center"/>
        <w:rPr>
          <w:sz w:val="28"/>
          <w:szCs w:val="28"/>
        </w:rPr>
      </w:pPr>
      <w:r>
        <w:rPr>
          <w:sz w:val="28"/>
          <w:szCs w:val="28"/>
        </w:rPr>
        <w:t>И.о</w:t>
      </w:r>
      <w:proofErr w:type="gramStart"/>
      <w:r>
        <w:rPr>
          <w:sz w:val="28"/>
          <w:szCs w:val="28"/>
        </w:rPr>
        <w:t>.м</w:t>
      </w:r>
      <w:proofErr w:type="gramEnd"/>
      <w:r>
        <w:rPr>
          <w:sz w:val="28"/>
          <w:szCs w:val="28"/>
        </w:rPr>
        <w:t xml:space="preserve">эра района                                                    </w:t>
      </w:r>
      <w:proofErr w:type="spellStart"/>
      <w:r>
        <w:rPr>
          <w:sz w:val="28"/>
          <w:szCs w:val="28"/>
        </w:rPr>
        <w:t>Г.П.Козак</w:t>
      </w:r>
      <w:proofErr w:type="spellEnd"/>
    </w:p>
    <w:p w:rsidR="00876968" w:rsidRDefault="00876968" w:rsidP="00446C7F">
      <w:pPr>
        <w:jc w:val="center"/>
        <w:rPr>
          <w:sz w:val="28"/>
          <w:szCs w:val="28"/>
        </w:rPr>
      </w:pPr>
    </w:p>
    <w:p w:rsidR="00876968" w:rsidRDefault="00876968" w:rsidP="00446C7F">
      <w:pPr>
        <w:jc w:val="center"/>
        <w:rPr>
          <w:sz w:val="28"/>
          <w:szCs w:val="28"/>
        </w:rPr>
      </w:pPr>
    </w:p>
    <w:p w:rsidR="00876968" w:rsidRDefault="00876968" w:rsidP="00446C7F">
      <w:pPr>
        <w:jc w:val="center"/>
        <w:rPr>
          <w:sz w:val="28"/>
          <w:szCs w:val="28"/>
        </w:rPr>
      </w:pPr>
    </w:p>
    <w:p w:rsidR="00876968" w:rsidRDefault="00876968" w:rsidP="00446C7F">
      <w:pPr>
        <w:jc w:val="center"/>
        <w:rPr>
          <w:sz w:val="28"/>
          <w:szCs w:val="28"/>
        </w:rPr>
      </w:pPr>
    </w:p>
    <w:p w:rsidR="00876968" w:rsidRDefault="00876968" w:rsidP="00446C7F">
      <w:pPr>
        <w:jc w:val="center"/>
        <w:rPr>
          <w:sz w:val="28"/>
          <w:szCs w:val="28"/>
        </w:rPr>
      </w:pPr>
    </w:p>
    <w:p w:rsidR="00876968" w:rsidRDefault="00876968" w:rsidP="00446C7F">
      <w:pPr>
        <w:jc w:val="center"/>
        <w:rPr>
          <w:sz w:val="28"/>
          <w:szCs w:val="28"/>
        </w:rPr>
      </w:pPr>
    </w:p>
    <w:p w:rsidR="00876968" w:rsidRDefault="00876968" w:rsidP="00446C7F">
      <w:pPr>
        <w:jc w:val="center"/>
        <w:rPr>
          <w:sz w:val="28"/>
          <w:szCs w:val="28"/>
        </w:rPr>
      </w:pPr>
    </w:p>
    <w:p w:rsidR="00876968" w:rsidRDefault="00876968" w:rsidP="00446C7F">
      <w:pPr>
        <w:jc w:val="center"/>
        <w:rPr>
          <w:sz w:val="28"/>
          <w:szCs w:val="28"/>
        </w:rPr>
      </w:pPr>
    </w:p>
    <w:p w:rsidR="00876968" w:rsidRDefault="00876968" w:rsidP="00446C7F">
      <w:pPr>
        <w:jc w:val="center"/>
        <w:rPr>
          <w:sz w:val="28"/>
          <w:szCs w:val="28"/>
        </w:rPr>
      </w:pPr>
    </w:p>
    <w:p w:rsidR="00876968" w:rsidRDefault="00876968" w:rsidP="00446C7F">
      <w:pPr>
        <w:jc w:val="center"/>
        <w:rPr>
          <w:sz w:val="28"/>
          <w:szCs w:val="28"/>
        </w:rPr>
      </w:pPr>
    </w:p>
    <w:p w:rsidR="00876968" w:rsidRDefault="00876968" w:rsidP="00446C7F">
      <w:pPr>
        <w:jc w:val="center"/>
        <w:rPr>
          <w:sz w:val="28"/>
          <w:szCs w:val="28"/>
        </w:rPr>
      </w:pPr>
    </w:p>
    <w:p w:rsidR="00876968" w:rsidRDefault="00876968" w:rsidP="00446C7F">
      <w:pPr>
        <w:jc w:val="center"/>
        <w:rPr>
          <w:sz w:val="28"/>
          <w:szCs w:val="28"/>
        </w:rPr>
      </w:pPr>
    </w:p>
    <w:p w:rsidR="00876968" w:rsidRDefault="00876968" w:rsidP="00446C7F">
      <w:pPr>
        <w:jc w:val="center"/>
        <w:rPr>
          <w:sz w:val="28"/>
          <w:szCs w:val="28"/>
        </w:rPr>
      </w:pPr>
    </w:p>
    <w:p w:rsidR="00876968" w:rsidRDefault="00876968" w:rsidP="00446C7F">
      <w:pPr>
        <w:jc w:val="center"/>
        <w:rPr>
          <w:sz w:val="28"/>
          <w:szCs w:val="28"/>
        </w:rPr>
      </w:pPr>
    </w:p>
    <w:p w:rsidR="00876968" w:rsidRDefault="00876968" w:rsidP="00446C7F">
      <w:pPr>
        <w:jc w:val="center"/>
        <w:rPr>
          <w:sz w:val="28"/>
          <w:szCs w:val="28"/>
        </w:rPr>
      </w:pPr>
    </w:p>
    <w:p w:rsidR="00876968" w:rsidRDefault="00876968" w:rsidP="00446C7F">
      <w:pPr>
        <w:jc w:val="center"/>
        <w:rPr>
          <w:sz w:val="28"/>
          <w:szCs w:val="28"/>
        </w:rPr>
      </w:pPr>
    </w:p>
    <w:p w:rsidR="00876968" w:rsidRDefault="00876968" w:rsidP="00446C7F">
      <w:pPr>
        <w:jc w:val="center"/>
        <w:rPr>
          <w:sz w:val="28"/>
          <w:szCs w:val="28"/>
        </w:rPr>
      </w:pPr>
    </w:p>
    <w:p w:rsidR="00876968" w:rsidRDefault="00876968" w:rsidP="00446C7F">
      <w:pPr>
        <w:jc w:val="center"/>
        <w:rPr>
          <w:sz w:val="28"/>
          <w:szCs w:val="28"/>
        </w:rPr>
      </w:pPr>
    </w:p>
    <w:p w:rsidR="00876968" w:rsidRDefault="00876968" w:rsidP="00446C7F">
      <w:pPr>
        <w:jc w:val="center"/>
        <w:rPr>
          <w:sz w:val="28"/>
          <w:szCs w:val="28"/>
        </w:rPr>
      </w:pPr>
    </w:p>
    <w:p w:rsidR="00876968" w:rsidRDefault="00876968" w:rsidP="00446C7F">
      <w:pPr>
        <w:jc w:val="center"/>
        <w:rPr>
          <w:sz w:val="28"/>
          <w:szCs w:val="28"/>
        </w:rPr>
      </w:pPr>
    </w:p>
    <w:p w:rsidR="00876968" w:rsidRDefault="00876968" w:rsidP="00446C7F">
      <w:pPr>
        <w:jc w:val="center"/>
        <w:rPr>
          <w:sz w:val="28"/>
          <w:szCs w:val="28"/>
        </w:rPr>
      </w:pPr>
    </w:p>
    <w:p w:rsidR="00876968" w:rsidRDefault="00876968" w:rsidP="00446C7F">
      <w:pPr>
        <w:jc w:val="center"/>
        <w:rPr>
          <w:sz w:val="28"/>
          <w:szCs w:val="28"/>
        </w:rPr>
      </w:pPr>
    </w:p>
    <w:p w:rsidR="00F67614" w:rsidRDefault="00F67614" w:rsidP="00446C7F">
      <w:pPr>
        <w:jc w:val="center"/>
        <w:rPr>
          <w:sz w:val="28"/>
          <w:szCs w:val="28"/>
        </w:rPr>
      </w:pPr>
    </w:p>
    <w:p w:rsidR="00F67614" w:rsidRDefault="00F67614" w:rsidP="00446C7F">
      <w:pPr>
        <w:jc w:val="center"/>
        <w:rPr>
          <w:sz w:val="28"/>
          <w:szCs w:val="28"/>
        </w:rPr>
      </w:pPr>
    </w:p>
    <w:p w:rsidR="00F67614" w:rsidRDefault="00F67614" w:rsidP="00446C7F">
      <w:pPr>
        <w:jc w:val="center"/>
        <w:rPr>
          <w:sz w:val="28"/>
          <w:szCs w:val="28"/>
        </w:rPr>
      </w:pPr>
    </w:p>
    <w:p w:rsidR="00F67614" w:rsidRDefault="00F67614" w:rsidP="00446C7F">
      <w:pPr>
        <w:jc w:val="center"/>
        <w:rPr>
          <w:sz w:val="28"/>
          <w:szCs w:val="28"/>
        </w:rPr>
      </w:pPr>
    </w:p>
    <w:p w:rsidR="00F67614" w:rsidRDefault="00F67614" w:rsidP="00446C7F">
      <w:pPr>
        <w:jc w:val="center"/>
        <w:rPr>
          <w:sz w:val="28"/>
          <w:szCs w:val="28"/>
        </w:rPr>
      </w:pPr>
    </w:p>
    <w:p w:rsidR="00F67614" w:rsidRDefault="00F67614" w:rsidP="00446C7F">
      <w:pPr>
        <w:jc w:val="center"/>
        <w:rPr>
          <w:sz w:val="28"/>
          <w:szCs w:val="28"/>
        </w:rPr>
      </w:pPr>
    </w:p>
    <w:p w:rsidR="00F67614" w:rsidRDefault="00F67614" w:rsidP="00446C7F">
      <w:pPr>
        <w:jc w:val="center"/>
        <w:rPr>
          <w:sz w:val="28"/>
          <w:szCs w:val="28"/>
        </w:rPr>
      </w:pPr>
    </w:p>
    <w:p w:rsidR="00F67614" w:rsidRDefault="00F67614" w:rsidP="00446C7F">
      <w:pPr>
        <w:jc w:val="center"/>
        <w:rPr>
          <w:sz w:val="28"/>
          <w:szCs w:val="28"/>
        </w:rPr>
      </w:pPr>
    </w:p>
    <w:p w:rsidR="00F67614" w:rsidRDefault="00F67614" w:rsidP="00446C7F">
      <w:pPr>
        <w:jc w:val="center"/>
        <w:rPr>
          <w:sz w:val="28"/>
          <w:szCs w:val="28"/>
        </w:rPr>
      </w:pPr>
    </w:p>
    <w:p w:rsidR="00F67614" w:rsidRDefault="00F67614" w:rsidP="00446C7F">
      <w:pPr>
        <w:jc w:val="center"/>
        <w:rPr>
          <w:sz w:val="28"/>
          <w:szCs w:val="28"/>
        </w:rPr>
      </w:pPr>
    </w:p>
    <w:p w:rsidR="00F67614" w:rsidRDefault="00F67614" w:rsidP="00446C7F">
      <w:pPr>
        <w:jc w:val="center"/>
        <w:rPr>
          <w:sz w:val="28"/>
          <w:szCs w:val="28"/>
        </w:rPr>
      </w:pPr>
    </w:p>
    <w:p w:rsidR="00F67614" w:rsidRDefault="00F67614" w:rsidP="00446C7F">
      <w:pPr>
        <w:jc w:val="center"/>
        <w:rPr>
          <w:sz w:val="28"/>
          <w:szCs w:val="28"/>
        </w:rPr>
      </w:pPr>
    </w:p>
    <w:p w:rsidR="00F67614" w:rsidRDefault="00F67614" w:rsidP="00446C7F">
      <w:pPr>
        <w:jc w:val="center"/>
        <w:rPr>
          <w:sz w:val="28"/>
          <w:szCs w:val="28"/>
        </w:rPr>
      </w:pPr>
    </w:p>
    <w:p w:rsidR="00F67614" w:rsidRDefault="00F67614" w:rsidP="00446C7F">
      <w:pPr>
        <w:jc w:val="center"/>
        <w:rPr>
          <w:sz w:val="28"/>
          <w:szCs w:val="28"/>
        </w:rPr>
      </w:pPr>
    </w:p>
    <w:p w:rsidR="00876968" w:rsidRDefault="00876968" w:rsidP="00446C7F">
      <w:pPr>
        <w:jc w:val="center"/>
        <w:rPr>
          <w:sz w:val="28"/>
          <w:szCs w:val="28"/>
        </w:rPr>
      </w:pPr>
    </w:p>
    <w:p w:rsidR="00876968" w:rsidRDefault="00876968" w:rsidP="00446C7F">
      <w:pPr>
        <w:jc w:val="center"/>
        <w:rPr>
          <w:sz w:val="28"/>
          <w:szCs w:val="28"/>
        </w:rPr>
      </w:pPr>
    </w:p>
    <w:p w:rsidR="00876968" w:rsidRPr="00647894" w:rsidRDefault="00876968" w:rsidP="00D1337C">
      <w:pPr>
        <w:ind w:firstLine="720"/>
        <w:jc w:val="center"/>
        <w:rPr>
          <w:b/>
          <w:sz w:val="28"/>
          <w:szCs w:val="28"/>
        </w:rPr>
      </w:pPr>
      <w:r w:rsidRPr="00647894">
        <w:rPr>
          <w:b/>
          <w:sz w:val="28"/>
          <w:szCs w:val="28"/>
        </w:rPr>
        <w:lastRenderedPageBreak/>
        <w:t>Глава 7. Подпрограмма 1 «Муниципальная пенсия»</w:t>
      </w:r>
    </w:p>
    <w:p w:rsidR="00876968" w:rsidRPr="00647894" w:rsidRDefault="00876968" w:rsidP="00D1337C">
      <w:pPr>
        <w:ind w:firstLine="720"/>
        <w:jc w:val="center"/>
        <w:rPr>
          <w:sz w:val="28"/>
          <w:szCs w:val="28"/>
        </w:rPr>
      </w:pPr>
    </w:p>
    <w:p w:rsidR="00876968" w:rsidRPr="00647894" w:rsidRDefault="00876968" w:rsidP="00D1337C">
      <w:pPr>
        <w:ind w:firstLine="720"/>
        <w:jc w:val="center"/>
        <w:rPr>
          <w:b/>
          <w:sz w:val="28"/>
          <w:szCs w:val="28"/>
        </w:rPr>
      </w:pPr>
      <w:r w:rsidRPr="00647894">
        <w:rPr>
          <w:b/>
          <w:sz w:val="28"/>
          <w:szCs w:val="28"/>
        </w:rPr>
        <w:t>Раздел I. Характеристика текущего состояния сферы реализации подпрограммы 1.</w:t>
      </w:r>
    </w:p>
    <w:p w:rsidR="00876968" w:rsidRPr="00647894" w:rsidRDefault="00876968" w:rsidP="00D1337C">
      <w:pPr>
        <w:rPr>
          <w:sz w:val="28"/>
          <w:szCs w:val="28"/>
        </w:rPr>
      </w:pPr>
    </w:p>
    <w:p w:rsidR="00876968" w:rsidRPr="00647894" w:rsidRDefault="00876968" w:rsidP="00D1337C">
      <w:pPr>
        <w:autoSpaceDE w:val="0"/>
        <w:autoSpaceDN w:val="0"/>
        <w:adjustRightInd w:val="0"/>
        <w:ind w:firstLine="720"/>
        <w:jc w:val="both"/>
        <w:rPr>
          <w:sz w:val="28"/>
          <w:szCs w:val="28"/>
        </w:rPr>
      </w:pPr>
      <w:r w:rsidRPr="00647894">
        <w:rPr>
          <w:sz w:val="28"/>
          <w:szCs w:val="28"/>
        </w:rPr>
        <w:t xml:space="preserve">Федеральный закон от 2 марта 2007 г. № 25-ФЗ «О муниципальной службе в Российской Федерации» устанавливает основные принципы муниципальной службы. </w:t>
      </w:r>
    </w:p>
    <w:p w:rsidR="00876968" w:rsidRPr="00647894" w:rsidRDefault="00876968" w:rsidP="00D1337C">
      <w:pPr>
        <w:autoSpaceDE w:val="0"/>
        <w:autoSpaceDN w:val="0"/>
        <w:adjustRightInd w:val="0"/>
        <w:ind w:firstLine="720"/>
        <w:jc w:val="both"/>
        <w:rPr>
          <w:sz w:val="28"/>
          <w:szCs w:val="28"/>
        </w:rPr>
      </w:pPr>
      <w:r w:rsidRPr="00647894">
        <w:rPr>
          <w:sz w:val="28"/>
          <w:szCs w:val="28"/>
        </w:rPr>
        <w:t xml:space="preserve">Под принципами муниципальной службы понимают закрепляемые                      в </w:t>
      </w:r>
      <w:hyperlink r:id="rId8" w:history="1">
        <w:r w:rsidRPr="00647894">
          <w:rPr>
            <w:sz w:val="28"/>
            <w:szCs w:val="28"/>
          </w:rPr>
          <w:t>Конституции</w:t>
        </w:r>
      </w:hyperlink>
      <w:r w:rsidRPr="00647894">
        <w:rPr>
          <w:sz w:val="28"/>
          <w:szCs w:val="28"/>
        </w:rPr>
        <w:t xml:space="preserve"> РФ и федеральных законах и обусловленные природой местного самоуправления основополагающие идеи и правила, которые предопределяют актуальное содержание муниципальной службы, перспективы ее правового регулирования.</w:t>
      </w:r>
    </w:p>
    <w:p w:rsidR="00876968" w:rsidRPr="00647894" w:rsidRDefault="00876968" w:rsidP="00D1337C">
      <w:pPr>
        <w:autoSpaceDE w:val="0"/>
        <w:autoSpaceDN w:val="0"/>
        <w:adjustRightInd w:val="0"/>
        <w:ind w:firstLine="720"/>
        <w:jc w:val="both"/>
        <w:rPr>
          <w:sz w:val="28"/>
          <w:szCs w:val="28"/>
        </w:rPr>
      </w:pPr>
      <w:r w:rsidRPr="00647894">
        <w:rPr>
          <w:sz w:val="28"/>
          <w:szCs w:val="28"/>
        </w:rPr>
        <w:t>Одним из основных принципов является принцип правовой и социальной защищенности муниципальных служащих. Правовая и социальная защищенность муниципальных служащих в первую очередь предполагает нормативное установление правовых и социальных гарантий для муниципальных служащих, в том числе: муниципальному служащему гарантируется пенсионное обеспечение за выслугу лет.</w:t>
      </w:r>
    </w:p>
    <w:p w:rsidR="00876968" w:rsidRPr="00647894" w:rsidRDefault="00876968" w:rsidP="00D1337C">
      <w:pPr>
        <w:autoSpaceDE w:val="0"/>
        <w:autoSpaceDN w:val="0"/>
        <w:adjustRightInd w:val="0"/>
        <w:ind w:firstLine="540"/>
        <w:jc w:val="both"/>
        <w:rPr>
          <w:sz w:val="28"/>
          <w:szCs w:val="28"/>
        </w:rPr>
      </w:pPr>
      <w:r w:rsidRPr="00647894">
        <w:rPr>
          <w:sz w:val="28"/>
          <w:szCs w:val="28"/>
        </w:rPr>
        <w:t>Выступая представителями публичной власти, реализовывая его функции в интересах общества, муниципальные служащие, наделены особым правовым статусом, и сами являются представителями этого же общества и, соответственно, нуждаются в защите в процессе выполнения служебных обязанностей, по завершении служебной деятельности и выходе на пенсию, при наступлении страховых случаев.</w:t>
      </w:r>
    </w:p>
    <w:p w:rsidR="00876968" w:rsidRPr="00647894" w:rsidRDefault="00876968" w:rsidP="00D1337C">
      <w:pPr>
        <w:autoSpaceDE w:val="0"/>
        <w:autoSpaceDN w:val="0"/>
        <w:adjustRightInd w:val="0"/>
        <w:ind w:firstLine="540"/>
        <w:jc w:val="both"/>
        <w:rPr>
          <w:sz w:val="28"/>
          <w:szCs w:val="28"/>
        </w:rPr>
      </w:pPr>
      <w:r w:rsidRPr="00647894">
        <w:rPr>
          <w:sz w:val="28"/>
          <w:szCs w:val="28"/>
        </w:rPr>
        <w:t xml:space="preserve">Социальная защита муниципальных служащих является одним из условий </w:t>
      </w:r>
      <w:proofErr w:type="spellStart"/>
      <w:r w:rsidRPr="00647894">
        <w:rPr>
          <w:sz w:val="28"/>
          <w:szCs w:val="28"/>
        </w:rPr>
        <w:t>антикоррупционной</w:t>
      </w:r>
      <w:proofErr w:type="spellEnd"/>
      <w:r w:rsidRPr="00647894">
        <w:rPr>
          <w:sz w:val="28"/>
          <w:szCs w:val="28"/>
        </w:rPr>
        <w:t xml:space="preserve"> политики государства.</w:t>
      </w:r>
    </w:p>
    <w:p w:rsidR="00876968" w:rsidRPr="00647894" w:rsidRDefault="0044558C" w:rsidP="00D1337C">
      <w:pPr>
        <w:autoSpaceDE w:val="0"/>
        <w:autoSpaceDN w:val="0"/>
        <w:adjustRightInd w:val="0"/>
        <w:ind w:firstLine="540"/>
        <w:jc w:val="both"/>
        <w:rPr>
          <w:sz w:val="28"/>
          <w:szCs w:val="28"/>
        </w:rPr>
      </w:pPr>
      <w:hyperlink r:id="rId9" w:history="1">
        <w:proofErr w:type="gramStart"/>
        <w:r w:rsidR="00876968" w:rsidRPr="00647894">
          <w:rPr>
            <w:sz w:val="28"/>
            <w:szCs w:val="28"/>
          </w:rPr>
          <w:t>Пунктом 5 части первой статьи 23 Федерального закона от 02.03.2007г. № 25-ФЗ «О муниципальной службе в Российской Федерации»</w:t>
        </w:r>
      </w:hyperlink>
      <w:r w:rsidR="00876968" w:rsidRPr="00647894">
        <w:rPr>
          <w:sz w:val="28"/>
          <w:szCs w:val="28"/>
        </w:rPr>
        <w:t xml:space="preserve"> муниципальному служащему гарантируется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roofErr w:type="gramEnd"/>
    </w:p>
    <w:p w:rsidR="00876968" w:rsidRPr="00647894" w:rsidRDefault="00876968" w:rsidP="00D1337C">
      <w:pPr>
        <w:autoSpaceDE w:val="0"/>
        <w:autoSpaceDN w:val="0"/>
        <w:adjustRightInd w:val="0"/>
        <w:ind w:firstLine="540"/>
        <w:jc w:val="both"/>
        <w:rPr>
          <w:sz w:val="28"/>
          <w:szCs w:val="28"/>
        </w:rPr>
      </w:pPr>
      <w:r w:rsidRPr="00647894">
        <w:rPr>
          <w:sz w:val="28"/>
          <w:szCs w:val="28"/>
        </w:rPr>
        <w:t>Право на пенсионное обеспечение муниципальных служащих является одним из важных элементов их статуса, определяющих привлекательность муниципальной службы для поступающих на эту службу, а также для муниципальных служащих.</w:t>
      </w:r>
    </w:p>
    <w:p w:rsidR="00876968" w:rsidRPr="00647894" w:rsidRDefault="00876968" w:rsidP="00D1337C">
      <w:pPr>
        <w:rPr>
          <w:sz w:val="28"/>
          <w:szCs w:val="28"/>
        </w:rPr>
      </w:pPr>
    </w:p>
    <w:p w:rsidR="00876968" w:rsidRPr="00647894" w:rsidRDefault="00876968" w:rsidP="00D1337C">
      <w:pPr>
        <w:jc w:val="center"/>
        <w:rPr>
          <w:b/>
          <w:sz w:val="28"/>
          <w:szCs w:val="28"/>
        </w:rPr>
      </w:pPr>
      <w:r w:rsidRPr="00647894">
        <w:rPr>
          <w:b/>
          <w:sz w:val="28"/>
          <w:szCs w:val="28"/>
        </w:rPr>
        <w:t>Раздел II. Цель и задачи подпрограммы 1.</w:t>
      </w:r>
    </w:p>
    <w:p w:rsidR="00876968" w:rsidRPr="00647894" w:rsidRDefault="00876968" w:rsidP="00D1337C">
      <w:pPr>
        <w:rPr>
          <w:sz w:val="28"/>
          <w:szCs w:val="28"/>
        </w:rPr>
      </w:pPr>
    </w:p>
    <w:p w:rsidR="00876968" w:rsidRPr="00647894" w:rsidRDefault="00876968" w:rsidP="00D1337C">
      <w:pPr>
        <w:ind w:firstLine="567"/>
        <w:jc w:val="both"/>
        <w:rPr>
          <w:sz w:val="28"/>
          <w:szCs w:val="28"/>
        </w:rPr>
      </w:pPr>
      <w:r w:rsidRPr="00647894">
        <w:rPr>
          <w:sz w:val="28"/>
          <w:szCs w:val="28"/>
        </w:rPr>
        <w:t xml:space="preserve">Целью подпрограммы 1 является реализация прав лиц, замещавших муниципальные должности и должности муниципальной службы, на пенсионное обеспечение в соответствии с действующим законодательством.  </w:t>
      </w:r>
    </w:p>
    <w:p w:rsidR="00876968" w:rsidRPr="00647894" w:rsidRDefault="00876968" w:rsidP="00D1337C">
      <w:pPr>
        <w:ind w:firstLine="567"/>
        <w:jc w:val="both"/>
        <w:rPr>
          <w:sz w:val="28"/>
          <w:szCs w:val="28"/>
        </w:rPr>
      </w:pPr>
      <w:r w:rsidRPr="00647894">
        <w:rPr>
          <w:sz w:val="28"/>
          <w:szCs w:val="28"/>
        </w:rPr>
        <w:t xml:space="preserve">Задачей данной подпрограммы является - оказание социальной поддержки муниципальным служащим, замещавшим должности </w:t>
      </w:r>
      <w:r w:rsidRPr="00647894">
        <w:rPr>
          <w:sz w:val="28"/>
          <w:szCs w:val="28"/>
        </w:rPr>
        <w:lastRenderedPageBreak/>
        <w:t xml:space="preserve">муниципальной службы в администрации Нижнеилимского </w:t>
      </w:r>
      <w:proofErr w:type="gramStart"/>
      <w:r w:rsidRPr="00647894">
        <w:rPr>
          <w:sz w:val="28"/>
          <w:szCs w:val="28"/>
        </w:rPr>
        <w:t>муниципального</w:t>
      </w:r>
      <w:proofErr w:type="gramEnd"/>
      <w:r w:rsidRPr="00647894">
        <w:rPr>
          <w:sz w:val="28"/>
          <w:szCs w:val="28"/>
        </w:rPr>
        <w:t xml:space="preserve"> района, выполнение обязательств по выплате муниципальной пенсии.</w:t>
      </w:r>
    </w:p>
    <w:p w:rsidR="00876968" w:rsidRPr="00647894" w:rsidRDefault="00876968" w:rsidP="00D1337C">
      <w:pPr>
        <w:jc w:val="center"/>
        <w:rPr>
          <w:b/>
          <w:sz w:val="28"/>
          <w:szCs w:val="28"/>
        </w:rPr>
      </w:pPr>
    </w:p>
    <w:p w:rsidR="00876968" w:rsidRPr="00647894" w:rsidRDefault="00876968" w:rsidP="00D1337C">
      <w:pPr>
        <w:jc w:val="center"/>
        <w:rPr>
          <w:b/>
          <w:sz w:val="28"/>
          <w:szCs w:val="28"/>
        </w:rPr>
      </w:pPr>
      <w:r w:rsidRPr="00647894">
        <w:rPr>
          <w:b/>
          <w:sz w:val="28"/>
          <w:szCs w:val="28"/>
        </w:rPr>
        <w:t>Раздел III. Система мероприятий подпрограммы 1.</w:t>
      </w:r>
    </w:p>
    <w:p w:rsidR="00876968" w:rsidRPr="00647894" w:rsidRDefault="00876968" w:rsidP="00D1337C">
      <w:pPr>
        <w:rPr>
          <w:b/>
          <w:sz w:val="28"/>
          <w:szCs w:val="28"/>
        </w:rPr>
      </w:pPr>
    </w:p>
    <w:p w:rsidR="00876968" w:rsidRPr="00647894" w:rsidRDefault="00876968" w:rsidP="00D1337C">
      <w:pPr>
        <w:ind w:firstLine="720"/>
        <w:jc w:val="both"/>
        <w:rPr>
          <w:sz w:val="28"/>
          <w:szCs w:val="28"/>
        </w:rPr>
      </w:pPr>
      <w:r w:rsidRPr="00647894">
        <w:rPr>
          <w:sz w:val="28"/>
          <w:szCs w:val="28"/>
        </w:rPr>
        <w:t xml:space="preserve">Реализация подпрограммы 1 осуществляется комплексом мероприятий, </w:t>
      </w:r>
      <w:proofErr w:type="gramStart"/>
      <w:r w:rsidRPr="00647894">
        <w:rPr>
          <w:sz w:val="28"/>
          <w:szCs w:val="28"/>
        </w:rPr>
        <w:t>являющихся</w:t>
      </w:r>
      <w:proofErr w:type="gramEnd"/>
      <w:r w:rsidRPr="00647894">
        <w:rPr>
          <w:sz w:val="28"/>
          <w:szCs w:val="28"/>
        </w:rPr>
        <w:t xml:space="preserve"> дополнением к гарантированному обеспечению муниципальной пенсии.</w:t>
      </w:r>
    </w:p>
    <w:p w:rsidR="00876968" w:rsidRPr="00647894" w:rsidRDefault="00876968" w:rsidP="00D1337C">
      <w:pPr>
        <w:ind w:firstLine="720"/>
        <w:jc w:val="both"/>
        <w:rPr>
          <w:sz w:val="28"/>
          <w:szCs w:val="28"/>
        </w:rPr>
      </w:pPr>
      <w:r w:rsidRPr="00647894">
        <w:rPr>
          <w:sz w:val="28"/>
          <w:szCs w:val="28"/>
        </w:rPr>
        <w:t>Система мероприятий подпрограммы 1 приведена в приложении</w:t>
      </w:r>
      <w:r w:rsidRPr="00647894">
        <w:rPr>
          <w:b/>
          <w:sz w:val="28"/>
          <w:szCs w:val="28"/>
        </w:rPr>
        <w:t xml:space="preserve"> </w:t>
      </w:r>
      <w:r w:rsidRPr="00647894">
        <w:rPr>
          <w:sz w:val="28"/>
          <w:szCs w:val="28"/>
        </w:rPr>
        <w:t>1 к настоящей муниципальной программе.</w:t>
      </w:r>
    </w:p>
    <w:p w:rsidR="00876968" w:rsidRPr="00647894" w:rsidRDefault="00876968" w:rsidP="00D1337C">
      <w:pPr>
        <w:ind w:firstLine="720"/>
        <w:jc w:val="both"/>
        <w:rPr>
          <w:sz w:val="28"/>
          <w:szCs w:val="28"/>
        </w:rPr>
      </w:pPr>
    </w:p>
    <w:p w:rsidR="00876968" w:rsidRPr="00647894" w:rsidRDefault="00876968" w:rsidP="00D1337C">
      <w:pPr>
        <w:ind w:firstLine="720"/>
        <w:jc w:val="center"/>
        <w:rPr>
          <w:b/>
          <w:sz w:val="28"/>
          <w:szCs w:val="28"/>
        </w:rPr>
      </w:pPr>
      <w:r w:rsidRPr="00647894">
        <w:rPr>
          <w:b/>
          <w:sz w:val="28"/>
          <w:szCs w:val="28"/>
        </w:rPr>
        <w:t>Раздел IV. Ожидаемые результаты реализации подпрограммы 1.</w:t>
      </w:r>
    </w:p>
    <w:p w:rsidR="00876968" w:rsidRPr="00647894" w:rsidRDefault="00876968" w:rsidP="00D1337C">
      <w:pPr>
        <w:rPr>
          <w:sz w:val="28"/>
          <w:szCs w:val="28"/>
        </w:rPr>
      </w:pPr>
    </w:p>
    <w:p w:rsidR="00876968" w:rsidRPr="00647894" w:rsidRDefault="00876968" w:rsidP="00D1337C">
      <w:pPr>
        <w:ind w:firstLine="720"/>
        <w:rPr>
          <w:sz w:val="28"/>
          <w:szCs w:val="28"/>
        </w:rPr>
      </w:pPr>
      <w:r w:rsidRPr="00647894">
        <w:rPr>
          <w:sz w:val="28"/>
          <w:szCs w:val="28"/>
        </w:rPr>
        <w:t>В результате реализации мероприятий подпрограммы 1 ожидается:</w:t>
      </w:r>
    </w:p>
    <w:p w:rsidR="00876968" w:rsidRPr="00647894" w:rsidRDefault="00876968" w:rsidP="00D1337C">
      <w:pPr>
        <w:ind w:firstLine="720"/>
        <w:jc w:val="both"/>
        <w:rPr>
          <w:sz w:val="28"/>
          <w:szCs w:val="28"/>
        </w:rPr>
      </w:pPr>
      <w:r w:rsidRPr="00647894">
        <w:rPr>
          <w:sz w:val="28"/>
          <w:szCs w:val="28"/>
        </w:rPr>
        <w:t>1. Сохранение объема финансирования, направленного на социальную поддержку муниципальных служащих замещавших должности муниципальной службы в администрации Нижнеилимского муниципального района.</w:t>
      </w:r>
    </w:p>
    <w:p w:rsidR="00876968" w:rsidRPr="00647894" w:rsidRDefault="00876968" w:rsidP="00D1337C">
      <w:pPr>
        <w:ind w:firstLine="720"/>
        <w:jc w:val="both"/>
        <w:rPr>
          <w:sz w:val="28"/>
          <w:szCs w:val="28"/>
        </w:rPr>
      </w:pPr>
      <w:r w:rsidRPr="00647894">
        <w:rPr>
          <w:sz w:val="28"/>
          <w:szCs w:val="28"/>
        </w:rPr>
        <w:t xml:space="preserve">2. Оказание социальной поддержки муниципальным служащим, замещавшим должности муниципальной службы в администрации Нижнеилимского </w:t>
      </w:r>
      <w:proofErr w:type="gramStart"/>
      <w:r w:rsidRPr="00647894">
        <w:rPr>
          <w:sz w:val="28"/>
          <w:szCs w:val="28"/>
        </w:rPr>
        <w:t>муниципального</w:t>
      </w:r>
      <w:proofErr w:type="gramEnd"/>
      <w:r w:rsidRPr="00647894">
        <w:rPr>
          <w:sz w:val="28"/>
          <w:szCs w:val="28"/>
        </w:rPr>
        <w:t xml:space="preserve"> района, выполнение обязательств по выплате муниципальной пенсии.</w:t>
      </w:r>
    </w:p>
    <w:p w:rsidR="00876968" w:rsidRPr="00647894" w:rsidRDefault="00876968" w:rsidP="00D1337C">
      <w:pPr>
        <w:ind w:firstLine="720"/>
        <w:jc w:val="both"/>
        <w:rPr>
          <w:sz w:val="28"/>
          <w:szCs w:val="28"/>
        </w:rPr>
      </w:pPr>
      <w:r w:rsidRPr="00647894">
        <w:rPr>
          <w:sz w:val="28"/>
          <w:szCs w:val="28"/>
        </w:rPr>
        <w:t>Количественные показатели результативности подпрограммы 1 приведены в таблице 3.</w:t>
      </w:r>
    </w:p>
    <w:p w:rsidR="00876968" w:rsidRPr="00647894" w:rsidRDefault="00876968" w:rsidP="00D1337C">
      <w:pPr>
        <w:jc w:val="both"/>
        <w:rPr>
          <w:sz w:val="28"/>
          <w:szCs w:val="28"/>
        </w:rPr>
      </w:pPr>
      <w:r w:rsidRPr="00647894">
        <w:rPr>
          <w:sz w:val="28"/>
          <w:szCs w:val="28"/>
        </w:rPr>
        <w:t xml:space="preserve">                                                                                                Таблица № 3</w:t>
      </w:r>
    </w:p>
    <w:tbl>
      <w:tblPr>
        <w:tblW w:w="978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700"/>
        <w:gridCol w:w="850"/>
        <w:gridCol w:w="1843"/>
        <w:gridCol w:w="1276"/>
        <w:gridCol w:w="1134"/>
        <w:gridCol w:w="1439"/>
      </w:tblGrid>
      <w:tr w:rsidR="00876968" w:rsidRPr="00647894" w:rsidTr="00454DE6">
        <w:trPr>
          <w:trHeight w:val="165"/>
        </w:trPr>
        <w:tc>
          <w:tcPr>
            <w:tcW w:w="540" w:type="dxa"/>
            <w:vMerge w:val="restart"/>
          </w:tcPr>
          <w:p w:rsidR="00876968" w:rsidRPr="00647894" w:rsidRDefault="00876968" w:rsidP="00454DE6">
            <w:pPr>
              <w:jc w:val="center"/>
              <w:rPr>
                <w:sz w:val="28"/>
                <w:szCs w:val="28"/>
              </w:rPr>
            </w:pPr>
            <w:r w:rsidRPr="00647894">
              <w:rPr>
                <w:sz w:val="28"/>
                <w:szCs w:val="28"/>
              </w:rPr>
              <w:t xml:space="preserve">№ </w:t>
            </w:r>
            <w:proofErr w:type="spellStart"/>
            <w:proofErr w:type="gramStart"/>
            <w:r w:rsidRPr="00647894">
              <w:rPr>
                <w:sz w:val="28"/>
                <w:szCs w:val="28"/>
              </w:rPr>
              <w:t>п</w:t>
            </w:r>
            <w:proofErr w:type="spellEnd"/>
            <w:proofErr w:type="gramEnd"/>
            <w:r w:rsidRPr="00647894">
              <w:rPr>
                <w:sz w:val="28"/>
                <w:szCs w:val="28"/>
              </w:rPr>
              <w:t>/</w:t>
            </w:r>
            <w:proofErr w:type="spellStart"/>
            <w:r w:rsidRPr="00647894">
              <w:rPr>
                <w:sz w:val="28"/>
                <w:szCs w:val="28"/>
              </w:rPr>
              <w:t>п</w:t>
            </w:r>
            <w:proofErr w:type="spellEnd"/>
          </w:p>
        </w:tc>
        <w:tc>
          <w:tcPr>
            <w:tcW w:w="2700" w:type="dxa"/>
            <w:vMerge w:val="restart"/>
          </w:tcPr>
          <w:p w:rsidR="00876968" w:rsidRPr="00647894" w:rsidRDefault="00876968" w:rsidP="00454DE6">
            <w:pPr>
              <w:jc w:val="center"/>
              <w:rPr>
                <w:sz w:val="28"/>
                <w:szCs w:val="28"/>
              </w:rPr>
            </w:pPr>
            <w:r w:rsidRPr="00647894">
              <w:rPr>
                <w:sz w:val="28"/>
                <w:szCs w:val="28"/>
              </w:rPr>
              <w:t>Наименование показателя результативности</w:t>
            </w:r>
          </w:p>
        </w:tc>
        <w:tc>
          <w:tcPr>
            <w:tcW w:w="850" w:type="dxa"/>
            <w:vMerge w:val="restart"/>
          </w:tcPr>
          <w:p w:rsidR="00876968" w:rsidRPr="00647894" w:rsidRDefault="00876968" w:rsidP="00454DE6">
            <w:pPr>
              <w:jc w:val="center"/>
              <w:rPr>
                <w:sz w:val="28"/>
                <w:szCs w:val="28"/>
              </w:rPr>
            </w:pPr>
            <w:r w:rsidRPr="00647894">
              <w:rPr>
                <w:sz w:val="28"/>
                <w:szCs w:val="28"/>
              </w:rPr>
              <w:t xml:space="preserve">Ед. </w:t>
            </w:r>
            <w:proofErr w:type="spellStart"/>
            <w:r w:rsidRPr="00647894">
              <w:rPr>
                <w:sz w:val="28"/>
                <w:szCs w:val="28"/>
              </w:rPr>
              <w:t>изм</w:t>
            </w:r>
            <w:proofErr w:type="spellEnd"/>
            <w:r w:rsidRPr="00647894">
              <w:rPr>
                <w:sz w:val="28"/>
                <w:szCs w:val="28"/>
              </w:rPr>
              <w:t>.</w:t>
            </w:r>
          </w:p>
        </w:tc>
        <w:tc>
          <w:tcPr>
            <w:tcW w:w="1843" w:type="dxa"/>
            <w:vMerge w:val="restart"/>
          </w:tcPr>
          <w:p w:rsidR="00876968" w:rsidRPr="00647894" w:rsidRDefault="00876968" w:rsidP="00255FE4">
            <w:pPr>
              <w:jc w:val="center"/>
            </w:pPr>
            <w:r w:rsidRPr="00647894">
              <w:t>Базовое значение показателя результативности за 201</w:t>
            </w:r>
            <w:r>
              <w:t>4</w:t>
            </w:r>
            <w:r w:rsidRPr="00647894">
              <w:t xml:space="preserve"> год</w:t>
            </w:r>
          </w:p>
        </w:tc>
        <w:tc>
          <w:tcPr>
            <w:tcW w:w="3849" w:type="dxa"/>
            <w:gridSpan w:val="3"/>
          </w:tcPr>
          <w:p w:rsidR="00876968" w:rsidRPr="00647894" w:rsidRDefault="00876968" w:rsidP="00454DE6">
            <w:pPr>
              <w:jc w:val="center"/>
              <w:rPr>
                <w:sz w:val="28"/>
                <w:szCs w:val="28"/>
              </w:rPr>
            </w:pPr>
            <w:r w:rsidRPr="00647894">
              <w:rPr>
                <w:sz w:val="28"/>
                <w:szCs w:val="28"/>
              </w:rPr>
              <w:t>Значение показателя результативности по годам реализации муниципальной программы</w:t>
            </w:r>
          </w:p>
        </w:tc>
      </w:tr>
      <w:tr w:rsidR="00876968" w:rsidRPr="00647894" w:rsidTr="00454DE6">
        <w:trPr>
          <w:trHeight w:val="165"/>
        </w:trPr>
        <w:tc>
          <w:tcPr>
            <w:tcW w:w="540" w:type="dxa"/>
            <w:vMerge/>
            <w:vAlign w:val="center"/>
          </w:tcPr>
          <w:p w:rsidR="00876968" w:rsidRPr="00647894" w:rsidRDefault="00876968" w:rsidP="00454DE6">
            <w:pPr>
              <w:rPr>
                <w:sz w:val="28"/>
                <w:szCs w:val="28"/>
              </w:rPr>
            </w:pPr>
          </w:p>
        </w:tc>
        <w:tc>
          <w:tcPr>
            <w:tcW w:w="2700" w:type="dxa"/>
            <w:vMerge/>
            <w:vAlign w:val="center"/>
          </w:tcPr>
          <w:p w:rsidR="00876968" w:rsidRPr="00647894" w:rsidRDefault="00876968" w:rsidP="00454DE6">
            <w:pPr>
              <w:rPr>
                <w:sz w:val="28"/>
                <w:szCs w:val="28"/>
              </w:rPr>
            </w:pPr>
          </w:p>
        </w:tc>
        <w:tc>
          <w:tcPr>
            <w:tcW w:w="850" w:type="dxa"/>
            <w:vMerge/>
            <w:vAlign w:val="center"/>
          </w:tcPr>
          <w:p w:rsidR="00876968" w:rsidRPr="00647894" w:rsidRDefault="00876968" w:rsidP="00454DE6">
            <w:pPr>
              <w:rPr>
                <w:sz w:val="28"/>
                <w:szCs w:val="28"/>
              </w:rPr>
            </w:pPr>
          </w:p>
        </w:tc>
        <w:tc>
          <w:tcPr>
            <w:tcW w:w="1843" w:type="dxa"/>
            <w:vMerge/>
            <w:vAlign w:val="center"/>
          </w:tcPr>
          <w:p w:rsidR="00876968" w:rsidRPr="00647894" w:rsidRDefault="00876968" w:rsidP="00454DE6">
            <w:pPr>
              <w:rPr>
                <w:sz w:val="28"/>
                <w:szCs w:val="28"/>
              </w:rPr>
            </w:pPr>
          </w:p>
        </w:tc>
        <w:tc>
          <w:tcPr>
            <w:tcW w:w="1276" w:type="dxa"/>
          </w:tcPr>
          <w:p w:rsidR="00876968" w:rsidRPr="00647894" w:rsidRDefault="00876968" w:rsidP="00454DE6">
            <w:pPr>
              <w:jc w:val="center"/>
              <w:rPr>
                <w:sz w:val="28"/>
                <w:szCs w:val="28"/>
              </w:rPr>
            </w:pPr>
            <w:r w:rsidRPr="00647894">
              <w:rPr>
                <w:sz w:val="28"/>
                <w:szCs w:val="28"/>
              </w:rPr>
              <w:t>201</w:t>
            </w:r>
            <w:r>
              <w:rPr>
                <w:sz w:val="28"/>
                <w:szCs w:val="28"/>
              </w:rPr>
              <w:t>5</w:t>
            </w:r>
          </w:p>
          <w:p w:rsidR="00876968" w:rsidRPr="00647894" w:rsidRDefault="00876968" w:rsidP="00454DE6">
            <w:pPr>
              <w:jc w:val="center"/>
              <w:rPr>
                <w:sz w:val="28"/>
                <w:szCs w:val="28"/>
              </w:rPr>
            </w:pPr>
            <w:r w:rsidRPr="00647894">
              <w:rPr>
                <w:sz w:val="28"/>
                <w:szCs w:val="28"/>
              </w:rPr>
              <w:t>год</w:t>
            </w:r>
          </w:p>
        </w:tc>
        <w:tc>
          <w:tcPr>
            <w:tcW w:w="1134" w:type="dxa"/>
          </w:tcPr>
          <w:p w:rsidR="00876968" w:rsidRPr="00647894" w:rsidRDefault="00876968" w:rsidP="00454DE6">
            <w:pPr>
              <w:jc w:val="center"/>
              <w:rPr>
                <w:sz w:val="28"/>
                <w:szCs w:val="28"/>
              </w:rPr>
            </w:pPr>
            <w:r w:rsidRPr="00647894">
              <w:rPr>
                <w:sz w:val="28"/>
                <w:szCs w:val="28"/>
              </w:rPr>
              <w:t>201</w:t>
            </w:r>
            <w:r>
              <w:rPr>
                <w:sz w:val="28"/>
                <w:szCs w:val="28"/>
              </w:rPr>
              <w:t>6</w:t>
            </w:r>
          </w:p>
          <w:p w:rsidR="00876968" w:rsidRPr="00647894" w:rsidRDefault="00876968" w:rsidP="00454DE6">
            <w:pPr>
              <w:jc w:val="center"/>
              <w:rPr>
                <w:sz w:val="28"/>
                <w:szCs w:val="28"/>
              </w:rPr>
            </w:pPr>
            <w:r w:rsidRPr="00647894">
              <w:rPr>
                <w:sz w:val="28"/>
                <w:szCs w:val="28"/>
              </w:rPr>
              <w:t>год</w:t>
            </w:r>
          </w:p>
        </w:tc>
        <w:tc>
          <w:tcPr>
            <w:tcW w:w="1439" w:type="dxa"/>
          </w:tcPr>
          <w:p w:rsidR="00876968" w:rsidRPr="00647894" w:rsidRDefault="00876968" w:rsidP="00454DE6">
            <w:pPr>
              <w:jc w:val="center"/>
              <w:rPr>
                <w:sz w:val="28"/>
                <w:szCs w:val="28"/>
              </w:rPr>
            </w:pPr>
            <w:r w:rsidRPr="00647894">
              <w:rPr>
                <w:sz w:val="28"/>
                <w:szCs w:val="28"/>
              </w:rPr>
              <w:t>201</w:t>
            </w:r>
            <w:r>
              <w:rPr>
                <w:sz w:val="28"/>
                <w:szCs w:val="28"/>
              </w:rPr>
              <w:t>7</w:t>
            </w:r>
          </w:p>
          <w:p w:rsidR="00876968" w:rsidRPr="00647894" w:rsidRDefault="00876968" w:rsidP="00454DE6">
            <w:pPr>
              <w:jc w:val="center"/>
              <w:rPr>
                <w:sz w:val="28"/>
                <w:szCs w:val="28"/>
              </w:rPr>
            </w:pPr>
            <w:r w:rsidRPr="00647894">
              <w:rPr>
                <w:sz w:val="28"/>
                <w:szCs w:val="28"/>
              </w:rPr>
              <w:t>год</w:t>
            </w:r>
          </w:p>
        </w:tc>
      </w:tr>
      <w:tr w:rsidR="00876968" w:rsidRPr="00647894" w:rsidTr="00454DE6">
        <w:trPr>
          <w:trHeight w:val="255"/>
        </w:trPr>
        <w:tc>
          <w:tcPr>
            <w:tcW w:w="540" w:type="dxa"/>
          </w:tcPr>
          <w:p w:rsidR="00876968" w:rsidRPr="00647894" w:rsidRDefault="00876968" w:rsidP="00454DE6">
            <w:pPr>
              <w:jc w:val="center"/>
              <w:rPr>
                <w:sz w:val="28"/>
                <w:szCs w:val="28"/>
              </w:rPr>
            </w:pPr>
            <w:r w:rsidRPr="00647894">
              <w:rPr>
                <w:sz w:val="28"/>
                <w:szCs w:val="28"/>
              </w:rPr>
              <w:t>1</w:t>
            </w:r>
          </w:p>
        </w:tc>
        <w:tc>
          <w:tcPr>
            <w:tcW w:w="2700" w:type="dxa"/>
          </w:tcPr>
          <w:p w:rsidR="00876968" w:rsidRPr="00647894" w:rsidRDefault="00876968" w:rsidP="00454DE6">
            <w:pPr>
              <w:jc w:val="center"/>
              <w:rPr>
                <w:sz w:val="28"/>
                <w:szCs w:val="28"/>
              </w:rPr>
            </w:pPr>
            <w:r w:rsidRPr="00647894">
              <w:rPr>
                <w:sz w:val="28"/>
                <w:szCs w:val="28"/>
              </w:rPr>
              <w:t>2</w:t>
            </w:r>
          </w:p>
        </w:tc>
        <w:tc>
          <w:tcPr>
            <w:tcW w:w="850" w:type="dxa"/>
          </w:tcPr>
          <w:p w:rsidR="00876968" w:rsidRPr="00647894" w:rsidRDefault="00876968" w:rsidP="00454DE6">
            <w:pPr>
              <w:jc w:val="center"/>
              <w:rPr>
                <w:sz w:val="28"/>
                <w:szCs w:val="28"/>
              </w:rPr>
            </w:pPr>
            <w:r w:rsidRPr="00647894">
              <w:rPr>
                <w:sz w:val="28"/>
                <w:szCs w:val="28"/>
              </w:rPr>
              <w:t>3</w:t>
            </w:r>
          </w:p>
        </w:tc>
        <w:tc>
          <w:tcPr>
            <w:tcW w:w="1843" w:type="dxa"/>
          </w:tcPr>
          <w:p w:rsidR="00876968" w:rsidRPr="00647894" w:rsidRDefault="00876968" w:rsidP="00454DE6">
            <w:pPr>
              <w:jc w:val="center"/>
              <w:rPr>
                <w:sz w:val="28"/>
                <w:szCs w:val="28"/>
              </w:rPr>
            </w:pPr>
            <w:r w:rsidRPr="00647894">
              <w:rPr>
                <w:sz w:val="28"/>
                <w:szCs w:val="28"/>
              </w:rPr>
              <w:t>4</w:t>
            </w:r>
          </w:p>
        </w:tc>
        <w:tc>
          <w:tcPr>
            <w:tcW w:w="1276" w:type="dxa"/>
          </w:tcPr>
          <w:p w:rsidR="00876968" w:rsidRPr="00647894" w:rsidRDefault="00876968" w:rsidP="00454DE6">
            <w:pPr>
              <w:jc w:val="center"/>
              <w:rPr>
                <w:sz w:val="28"/>
                <w:szCs w:val="28"/>
              </w:rPr>
            </w:pPr>
            <w:r w:rsidRPr="00647894">
              <w:rPr>
                <w:sz w:val="28"/>
                <w:szCs w:val="28"/>
              </w:rPr>
              <w:t>5</w:t>
            </w:r>
          </w:p>
        </w:tc>
        <w:tc>
          <w:tcPr>
            <w:tcW w:w="1134" w:type="dxa"/>
          </w:tcPr>
          <w:p w:rsidR="00876968" w:rsidRPr="00647894" w:rsidRDefault="00876968" w:rsidP="00454DE6">
            <w:pPr>
              <w:jc w:val="center"/>
              <w:rPr>
                <w:sz w:val="28"/>
                <w:szCs w:val="28"/>
              </w:rPr>
            </w:pPr>
            <w:r w:rsidRPr="00647894">
              <w:rPr>
                <w:sz w:val="28"/>
                <w:szCs w:val="28"/>
              </w:rPr>
              <w:t>6</w:t>
            </w:r>
          </w:p>
        </w:tc>
        <w:tc>
          <w:tcPr>
            <w:tcW w:w="1439" w:type="dxa"/>
          </w:tcPr>
          <w:p w:rsidR="00876968" w:rsidRPr="00647894" w:rsidRDefault="00876968" w:rsidP="00454DE6">
            <w:pPr>
              <w:jc w:val="center"/>
              <w:rPr>
                <w:sz w:val="28"/>
                <w:szCs w:val="28"/>
              </w:rPr>
            </w:pPr>
            <w:r w:rsidRPr="00647894">
              <w:rPr>
                <w:sz w:val="28"/>
                <w:szCs w:val="28"/>
              </w:rPr>
              <w:t>7</w:t>
            </w:r>
          </w:p>
        </w:tc>
      </w:tr>
      <w:tr w:rsidR="00876968" w:rsidRPr="00647894" w:rsidTr="00454DE6">
        <w:trPr>
          <w:trHeight w:val="2292"/>
        </w:trPr>
        <w:tc>
          <w:tcPr>
            <w:tcW w:w="540" w:type="dxa"/>
          </w:tcPr>
          <w:p w:rsidR="00876968" w:rsidRPr="00647894" w:rsidRDefault="00876968" w:rsidP="00454DE6">
            <w:pPr>
              <w:jc w:val="center"/>
              <w:rPr>
                <w:sz w:val="28"/>
                <w:szCs w:val="28"/>
              </w:rPr>
            </w:pPr>
            <w:r w:rsidRPr="00647894">
              <w:rPr>
                <w:sz w:val="28"/>
                <w:szCs w:val="28"/>
              </w:rPr>
              <w:t>1.</w:t>
            </w:r>
          </w:p>
        </w:tc>
        <w:tc>
          <w:tcPr>
            <w:tcW w:w="2700" w:type="dxa"/>
          </w:tcPr>
          <w:p w:rsidR="00876968" w:rsidRPr="00647894" w:rsidRDefault="00876968" w:rsidP="00454DE6">
            <w:pPr>
              <w:rPr>
                <w:sz w:val="28"/>
                <w:szCs w:val="28"/>
              </w:rPr>
            </w:pPr>
            <w:r w:rsidRPr="00647894">
              <w:rPr>
                <w:sz w:val="28"/>
                <w:szCs w:val="28"/>
              </w:rPr>
              <w:t>Показатель результативности 1.</w:t>
            </w:r>
          </w:p>
          <w:p w:rsidR="00876968" w:rsidRPr="00647894" w:rsidRDefault="00876968" w:rsidP="00454DE6">
            <w:pPr>
              <w:rPr>
                <w:sz w:val="28"/>
                <w:szCs w:val="28"/>
              </w:rPr>
            </w:pPr>
            <w:r w:rsidRPr="00647894">
              <w:rPr>
                <w:sz w:val="28"/>
                <w:szCs w:val="28"/>
              </w:rPr>
              <w:t>- Количество граждан, которым  назначена муниципальная пенсия</w:t>
            </w:r>
          </w:p>
        </w:tc>
        <w:tc>
          <w:tcPr>
            <w:tcW w:w="850" w:type="dxa"/>
          </w:tcPr>
          <w:p w:rsidR="00876968" w:rsidRPr="00647894" w:rsidRDefault="00876968" w:rsidP="00454DE6">
            <w:pPr>
              <w:rPr>
                <w:sz w:val="28"/>
                <w:szCs w:val="28"/>
              </w:rPr>
            </w:pPr>
          </w:p>
          <w:p w:rsidR="00876968" w:rsidRPr="00647894" w:rsidRDefault="00876968" w:rsidP="00454DE6">
            <w:pPr>
              <w:rPr>
                <w:sz w:val="28"/>
                <w:szCs w:val="28"/>
              </w:rPr>
            </w:pPr>
          </w:p>
          <w:p w:rsidR="00876968" w:rsidRPr="00647894" w:rsidRDefault="00876968" w:rsidP="00454DE6">
            <w:pPr>
              <w:rPr>
                <w:sz w:val="28"/>
                <w:szCs w:val="28"/>
              </w:rPr>
            </w:pPr>
          </w:p>
          <w:p w:rsidR="00876968" w:rsidRPr="00647894" w:rsidRDefault="00876968" w:rsidP="00454DE6">
            <w:pPr>
              <w:rPr>
                <w:sz w:val="28"/>
                <w:szCs w:val="28"/>
              </w:rPr>
            </w:pPr>
          </w:p>
          <w:p w:rsidR="00876968" w:rsidRPr="00647894" w:rsidRDefault="00876968" w:rsidP="00454DE6">
            <w:pPr>
              <w:rPr>
                <w:sz w:val="28"/>
                <w:szCs w:val="28"/>
              </w:rPr>
            </w:pPr>
            <w:r w:rsidRPr="00647894">
              <w:rPr>
                <w:sz w:val="28"/>
                <w:szCs w:val="28"/>
              </w:rPr>
              <w:t>чел</w:t>
            </w:r>
          </w:p>
        </w:tc>
        <w:tc>
          <w:tcPr>
            <w:tcW w:w="1843" w:type="dxa"/>
          </w:tcPr>
          <w:p w:rsidR="00876968" w:rsidRPr="00647894" w:rsidRDefault="00876968" w:rsidP="00231814">
            <w:pPr>
              <w:jc w:val="center"/>
              <w:rPr>
                <w:sz w:val="28"/>
                <w:szCs w:val="28"/>
              </w:rPr>
            </w:pPr>
          </w:p>
          <w:p w:rsidR="00876968" w:rsidRPr="00647894" w:rsidRDefault="00876968" w:rsidP="00231814">
            <w:pPr>
              <w:jc w:val="center"/>
              <w:rPr>
                <w:sz w:val="28"/>
                <w:szCs w:val="28"/>
              </w:rPr>
            </w:pPr>
          </w:p>
          <w:p w:rsidR="00876968" w:rsidRPr="00647894" w:rsidRDefault="00876968" w:rsidP="00231814">
            <w:pPr>
              <w:jc w:val="center"/>
              <w:rPr>
                <w:sz w:val="28"/>
                <w:szCs w:val="28"/>
              </w:rPr>
            </w:pPr>
          </w:p>
          <w:p w:rsidR="00876968" w:rsidRPr="00647894" w:rsidRDefault="00876968" w:rsidP="00231814">
            <w:pPr>
              <w:jc w:val="center"/>
              <w:rPr>
                <w:sz w:val="28"/>
                <w:szCs w:val="28"/>
              </w:rPr>
            </w:pPr>
          </w:p>
          <w:p w:rsidR="00876968" w:rsidRPr="00647894" w:rsidRDefault="00876968" w:rsidP="00231814">
            <w:pPr>
              <w:jc w:val="center"/>
              <w:rPr>
                <w:sz w:val="28"/>
                <w:szCs w:val="28"/>
              </w:rPr>
            </w:pPr>
            <w:r>
              <w:rPr>
                <w:sz w:val="28"/>
                <w:szCs w:val="28"/>
              </w:rPr>
              <w:t>44</w:t>
            </w:r>
          </w:p>
        </w:tc>
        <w:tc>
          <w:tcPr>
            <w:tcW w:w="1276" w:type="dxa"/>
          </w:tcPr>
          <w:p w:rsidR="00876968" w:rsidRPr="00647894" w:rsidRDefault="00876968" w:rsidP="00231814">
            <w:pPr>
              <w:jc w:val="center"/>
              <w:rPr>
                <w:sz w:val="28"/>
                <w:szCs w:val="28"/>
              </w:rPr>
            </w:pPr>
          </w:p>
          <w:p w:rsidR="00876968" w:rsidRPr="00647894" w:rsidRDefault="00876968" w:rsidP="00231814">
            <w:pPr>
              <w:jc w:val="center"/>
              <w:rPr>
                <w:sz w:val="28"/>
                <w:szCs w:val="28"/>
              </w:rPr>
            </w:pPr>
          </w:p>
          <w:p w:rsidR="00876968" w:rsidRPr="00647894" w:rsidRDefault="00876968" w:rsidP="00231814">
            <w:pPr>
              <w:jc w:val="center"/>
              <w:rPr>
                <w:sz w:val="28"/>
                <w:szCs w:val="28"/>
              </w:rPr>
            </w:pPr>
          </w:p>
          <w:p w:rsidR="00876968" w:rsidRPr="00647894" w:rsidRDefault="00876968" w:rsidP="00231814">
            <w:pPr>
              <w:jc w:val="center"/>
              <w:rPr>
                <w:sz w:val="28"/>
                <w:szCs w:val="28"/>
              </w:rPr>
            </w:pPr>
          </w:p>
          <w:p w:rsidR="00876968" w:rsidRPr="00647894" w:rsidRDefault="00876968" w:rsidP="00231814">
            <w:pPr>
              <w:jc w:val="center"/>
              <w:rPr>
                <w:sz w:val="28"/>
                <w:szCs w:val="28"/>
              </w:rPr>
            </w:pPr>
            <w:r>
              <w:rPr>
                <w:sz w:val="28"/>
                <w:szCs w:val="28"/>
              </w:rPr>
              <w:t>50</w:t>
            </w:r>
          </w:p>
        </w:tc>
        <w:tc>
          <w:tcPr>
            <w:tcW w:w="1134" w:type="dxa"/>
          </w:tcPr>
          <w:p w:rsidR="00876968" w:rsidRPr="00647894" w:rsidRDefault="00876968" w:rsidP="00231814">
            <w:pPr>
              <w:jc w:val="center"/>
              <w:rPr>
                <w:sz w:val="28"/>
                <w:szCs w:val="28"/>
              </w:rPr>
            </w:pPr>
          </w:p>
          <w:p w:rsidR="00876968" w:rsidRPr="00647894" w:rsidRDefault="00876968" w:rsidP="00231814">
            <w:pPr>
              <w:jc w:val="center"/>
              <w:rPr>
                <w:sz w:val="28"/>
                <w:szCs w:val="28"/>
              </w:rPr>
            </w:pPr>
          </w:p>
          <w:p w:rsidR="00876968" w:rsidRPr="00647894" w:rsidRDefault="00876968" w:rsidP="00231814">
            <w:pPr>
              <w:jc w:val="center"/>
              <w:rPr>
                <w:sz w:val="28"/>
                <w:szCs w:val="28"/>
              </w:rPr>
            </w:pPr>
          </w:p>
          <w:p w:rsidR="00876968" w:rsidRPr="00647894" w:rsidRDefault="00876968" w:rsidP="00231814">
            <w:pPr>
              <w:jc w:val="center"/>
              <w:rPr>
                <w:sz w:val="28"/>
                <w:szCs w:val="28"/>
              </w:rPr>
            </w:pPr>
          </w:p>
          <w:p w:rsidR="00876968" w:rsidRPr="00647894" w:rsidRDefault="00876968" w:rsidP="00231814">
            <w:pPr>
              <w:jc w:val="center"/>
              <w:rPr>
                <w:sz w:val="28"/>
                <w:szCs w:val="28"/>
              </w:rPr>
            </w:pPr>
            <w:r>
              <w:rPr>
                <w:sz w:val="28"/>
                <w:szCs w:val="28"/>
              </w:rPr>
              <w:t>55</w:t>
            </w:r>
          </w:p>
        </w:tc>
        <w:tc>
          <w:tcPr>
            <w:tcW w:w="1439" w:type="dxa"/>
          </w:tcPr>
          <w:p w:rsidR="00876968" w:rsidRPr="00647894" w:rsidRDefault="00876968" w:rsidP="00231814">
            <w:pPr>
              <w:jc w:val="center"/>
              <w:rPr>
                <w:sz w:val="28"/>
                <w:szCs w:val="28"/>
              </w:rPr>
            </w:pPr>
          </w:p>
          <w:p w:rsidR="00876968" w:rsidRPr="00647894" w:rsidRDefault="00876968" w:rsidP="00231814">
            <w:pPr>
              <w:jc w:val="center"/>
              <w:rPr>
                <w:sz w:val="28"/>
                <w:szCs w:val="28"/>
              </w:rPr>
            </w:pPr>
          </w:p>
          <w:p w:rsidR="00876968" w:rsidRPr="00647894" w:rsidRDefault="00876968" w:rsidP="00231814">
            <w:pPr>
              <w:jc w:val="center"/>
              <w:rPr>
                <w:sz w:val="28"/>
                <w:szCs w:val="28"/>
              </w:rPr>
            </w:pPr>
          </w:p>
          <w:p w:rsidR="00876968" w:rsidRPr="00647894" w:rsidRDefault="00876968" w:rsidP="00231814">
            <w:pPr>
              <w:jc w:val="center"/>
              <w:rPr>
                <w:sz w:val="28"/>
                <w:szCs w:val="28"/>
              </w:rPr>
            </w:pPr>
          </w:p>
          <w:p w:rsidR="00876968" w:rsidRPr="00647894" w:rsidRDefault="00876968" w:rsidP="00231814">
            <w:pPr>
              <w:jc w:val="center"/>
              <w:rPr>
                <w:sz w:val="28"/>
                <w:szCs w:val="28"/>
              </w:rPr>
            </w:pPr>
            <w:r>
              <w:rPr>
                <w:sz w:val="28"/>
                <w:szCs w:val="28"/>
              </w:rPr>
              <w:t>60</w:t>
            </w:r>
          </w:p>
        </w:tc>
      </w:tr>
      <w:tr w:rsidR="00876968" w:rsidRPr="00647894" w:rsidTr="00454DE6">
        <w:trPr>
          <w:trHeight w:val="2244"/>
        </w:trPr>
        <w:tc>
          <w:tcPr>
            <w:tcW w:w="540" w:type="dxa"/>
          </w:tcPr>
          <w:p w:rsidR="00876968" w:rsidRPr="00647894" w:rsidRDefault="00876968" w:rsidP="00454DE6">
            <w:pPr>
              <w:jc w:val="center"/>
              <w:rPr>
                <w:sz w:val="28"/>
                <w:szCs w:val="28"/>
              </w:rPr>
            </w:pPr>
            <w:r w:rsidRPr="00647894">
              <w:rPr>
                <w:sz w:val="28"/>
                <w:szCs w:val="28"/>
              </w:rPr>
              <w:lastRenderedPageBreak/>
              <w:t>2.</w:t>
            </w:r>
          </w:p>
        </w:tc>
        <w:tc>
          <w:tcPr>
            <w:tcW w:w="2700" w:type="dxa"/>
          </w:tcPr>
          <w:p w:rsidR="00876968" w:rsidRPr="00647894" w:rsidRDefault="00876968" w:rsidP="00454DE6">
            <w:pPr>
              <w:rPr>
                <w:sz w:val="28"/>
                <w:szCs w:val="28"/>
              </w:rPr>
            </w:pPr>
            <w:r w:rsidRPr="00647894">
              <w:rPr>
                <w:sz w:val="28"/>
                <w:szCs w:val="28"/>
              </w:rPr>
              <w:t>Показатель результативности 2.</w:t>
            </w:r>
          </w:p>
          <w:p w:rsidR="00876968" w:rsidRPr="00647894" w:rsidRDefault="00876968" w:rsidP="00454DE6">
            <w:pPr>
              <w:rPr>
                <w:sz w:val="28"/>
                <w:szCs w:val="28"/>
              </w:rPr>
            </w:pPr>
            <w:r w:rsidRPr="00647894">
              <w:rPr>
                <w:sz w:val="28"/>
                <w:szCs w:val="28"/>
              </w:rPr>
              <w:t>- Средний размер муниципальной пенсии на человека</w:t>
            </w:r>
          </w:p>
        </w:tc>
        <w:tc>
          <w:tcPr>
            <w:tcW w:w="850" w:type="dxa"/>
          </w:tcPr>
          <w:p w:rsidR="00876968" w:rsidRPr="00647894" w:rsidRDefault="00876968" w:rsidP="00454DE6">
            <w:pPr>
              <w:rPr>
                <w:sz w:val="28"/>
                <w:szCs w:val="28"/>
              </w:rPr>
            </w:pPr>
          </w:p>
          <w:p w:rsidR="00876968" w:rsidRPr="00647894" w:rsidRDefault="00876968" w:rsidP="00454DE6">
            <w:pPr>
              <w:rPr>
                <w:sz w:val="28"/>
                <w:szCs w:val="28"/>
              </w:rPr>
            </w:pPr>
          </w:p>
          <w:p w:rsidR="00876968" w:rsidRPr="00647894" w:rsidRDefault="00876968" w:rsidP="00454DE6">
            <w:pPr>
              <w:rPr>
                <w:sz w:val="28"/>
                <w:szCs w:val="28"/>
              </w:rPr>
            </w:pPr>
            <w:r w:rsidRPr="00647894">
              <w:rPr>
                <w:sz w:val="28"/>
                <w:szCs w:val="28"/>
              </w:rPr>
              <w:t>руб.</w:t>
            </w:r>
          </w:p>
        </w:tc>
        <w:tc>
          <w:tcPr>
            <w:tcW w:w="1843" w:type="dxa"/>
          </w:tcPr>
          <w:p w:rsidR="00876968" w:rsidRDefault="00876968" w:rsidP="00454DE6">
            <w:pPr>
              <w:jc w:val="center"/>
              <w:rPr>
                <w:sz w:val="28"/>
                <w:szCs w:val="28"/>
              </w:rPr>
            </w:pPr>
          </w:p>
          <w:p w:rsidR="00876968" w:rsidRPr="00255FE4" w:rsidRDefault="00876968" w:rsidP="00454DE6">
            <w:pPr>
              <w:jc w:val="center"/>
              <w:rPr>
                <w:sz w:val="28"/>
                <w:szCs w:val="28"/>
              </w:rPr>
            </w:pPr>
          </w:p>
          <w:p w:rsidR="00876968" w:rsidRPr="00255FE4" w:rsidRDefault="00876968" w:rsidP="00DE79BD">
            <w:pPr>
              <w:jc w:val="center"/>
              <w:rPr>
                <w:sz w:val="28"/>
                <w:szCs w:val="28"/>
              </w:rPr>
            </w:pPr>
            <w:r>
              <w:rPr>
                <w:sz w:val="28"/>
                <w:szCs w:val="28"/>
              </w:rPr>
              <w:t>6581</w:t>
            </w:r>
          </w:p>
        </w:tc>
        <w:tc>
          <w:tcPr>
            <w:tcW w:w="1276" w:type="dxa"/>
          </w:tcPr>
          <w:p w:rsidR="00876968" w:rsidRDefault="00876968" w:rsidP="00454DE6">
            <w:pPr>
              <w:jc w:val="center"/>
              <w:rPr>
                <w:sz w:val="28"/>
                <w:szCs w:val="28"/>
              </w:rPr>
            </w:pPr>
          </w:p>
          <w:p w:rsidR="00876968" w:rsidRPr="00255FE4" w:rsidRDefault="00876968" w:rsidP="00454DE6">
            <w:pPr>
              <w:jc w:val="center"/>
              <w:rPr>
                <w:sz w:val="28"/>
                <w:szCs w:val="28"/>
              </w:rPr>
            </w:pPr>
          </w:p>
          <w:p w:rsidR="00876968" w:rsidRPr="00255FE4" w:rsidRDefault="00876968" w:rsidP="00454DE6">
            <w:pPr>
              <w:jc w:val="center"/>
              <w:rPr>
                <w:sz w:val="28"/>
                <w:szCs w:val="28"/>
              </w:rPr>
            </w:pPr>
            <w:r>
              <w:rPr>
                <w:sz w:val="28"/>
                <w:szCs w:val="28"/>
              </w:rPr>
              <w:t>5792</w:t>
            </w:r>
          </w:p>
        </w:tc>
        <w:tc>
          <w:tcPr>
            <w:tcW w:w="1134" w:type="dxa"/>
          </w:tcPr>
          <w:p w:rsidR="00876968" w:rsidRDefault="00876968" w:rsidP="00454DE6">
            <w:pPr>
              <w:jc w:val="center"/>
              <w:rPr>
                <w:sz w:val="28"/>
                <w:szCs w:val="28"/>
              </w:rPr>
            </w:pPr>
          </w:p>
          <w:p w:rsidR="00876968" w:rsidRPr="00255FE4" w:rsidRDefault="00876968" w:rsidP="00454DE6">
            <w:pPr>
              <w:jc w:val="center"/>
              <w:rPr>
                <w:sz w:val="28"/>
                <w:szCs w:val="28"/>
              </w:rPr>
            </w:pPr>
          </w:p>
          <w:p w:rsidR="00876968" w:rsidRPr="00255FE4" w:rsidRDefault="00876968" w:rsidP="00454DE6">
            <w:pPr>
              <w:jc w:val="center"/>
              <w:rPr>
                <w:sz w:val="28"/>
                <w:szCs w:val="28"/>
              </w:rPr>
            </w:pPr>
            <w:r>
              <w:rPr>
                <w:sz w:val="28"/>
                <w:szCs w:val="28"/>
              </w:rPr>
              <w:t>5265</w:t>
            </w:r>
          </w:p>
        </w:tc>
        <w:tc>
          <w:tcPr>
            <w:tcW w:w="1439" w:type="dxa"/>
          </w:tcPr>
          <w:p w:rsidR="00876968" w:rsidRDefault="00876968" w:rsidP="00454DE6">
            <w:pPr>
              <w:jc w:val="center"/>
              <w:rPr>
                <w:sz w:val="28"/>
                <w:szCs w:val="28"/>
              </w:rPr>
            </w:pPr>
          </w:p>
          <w:p w:rsidR="00876968" w:rsidRPr="00255FE4" w:rsidRDefault="00876968" w:rsidP="00454DE6">
            <w:pPr>
              <w:jc w:val="center"/>
              <w:rPr>
                <w:sz w:val="28"/>
                <w:szCs w:val="28"/>
              </w:rPr>
            </w:pPr>
          </w:p>
          <w:p w:rsidR="00876968" w:rsidRPr="00255FE4" w:rsidRDefault="00876968" w:rsidP="00454DE6">
            <w:pPr>
              <w:jc w:val="center"/>
              <w:rPr>
                <w:sz w:val="28"/>
                <w:szCs w:val="28"/>
              </w:rPr>
            </w:pPr>
            <w:r>
              <w:rPr>
                <w:sz w:val="28"/>
                <w:szCs w:val="28"/>
              </w:rPr>
              <w:t>4826</w:t>
            </w:r>
          </w:p>
        </w:tc>
      </w:tr>
      <w:tr w:rsidR="00876968" w:rsidRPr="00647894" w:rsidTr="00454DE6">
        <w:trPr>
          <w:trHeight w:val="2982"/>
        </w:trPr>
        <w:tc>
          <w:tcPr>
            <w:tcW w:w="540" w:type="dxa"/>
          </w:tcPr>
          <w:p w:rsidR="00876968" w:rsidRPr="00647894" w:rsidRDefault="00876968" w:rsidP="00454DE6">
            <w:pPr>
              <w:jc w:val="center"/>
              <w:rPr>
                <w:sz w:val="28"/>
                <w:szCs w:val="28"/>
              </w:rPr>
            </w:pPr>
            <w:r w:rsidRPr="00647894">
              <w:rPr>
                <w:sz w:val="28"/>
                <w:szCs w:val="28"/>
              </w:rPr>
              <w:t>3.</w:t>
            </w:r>
          </w:p>
        </w:tc>
        <w:tc>
          <w:tcPr>
            <w:tcW w:w="2700" w:type="dxa"/>
          </w:tcPr>
          <w:p w:rsidR="00876968" w:rsidRPr="00647894" w:rsidRDefault="00876968" w:rsidP="00454DE6">
            <w:pPr>
              <w:rPr>
                <w:sz w:val="28"/>
                <w:szCs w:val="28"/>
              </w:rPr>
            </w:pPr>
            <w:r w:rsidRPr="00647894">
              <w:rPr>
                <w:sz w:val="28"/>
                <w:szCs w:val="28"/>
              </w:rPr>
              <w:t>Показатель результативности 3.</w:t>
            </w:r>
          </w:p>
          <w:p w:rsidR="00876968" w:rsidRPr="00647894" w:rsidRDefault="00876968" w:rsidP="00454DE6">
            <w:pPr>
              <w:rPr>
                <w:sz w:val="28"/>
                <w:szCs w:val="28"/>
              </w:rPr>
            </w:pPr>
            <w:r w:rsidRPr="00647894">
              <w:rPr>
                <w:sz w:val="28"/>
                <w:szCs w:val="28"/>
              </w:rPr>
              <w:t>- Удельный вес численности граждан, обратившихся за назначением муниципальной пенсии</w:t>
            </w:r>
          </w:p>
          <w:p w:rsidR="00876968" w:rsidRPr="00647894" w:rsidRDefault="00876968" w:rsidP="00454DE6">
            <w:pPr>
              <w:rPr>
                <w:sz w:val="28"/>
                <w:szCs w:val="28"/>
              </w:rPr>
            </w:pPr>
          </w:p>
        </w:tc>
        <w:tc>
          <w:tcPr>
            <w:tcW w:w="850" w:type="dxa"/>
          </w:tcPr>
          <w:p w:rsidR="00876968" w:rsidRPr="00647894" w:rsidRDefault="00876968" w:rsidP="00454DE6">
            <w:pPr>
              <w:rPr>
                <w:sz w:val="28"/>
                <w:szCs w:val="28"/>
              </w:rPr>
            </w:pPr>
          </w:p>
          <w:p w:rsidR="00876968" w:rsidRPr="00647894" w:rsidRDefault="00876968" w:rsidP="00454DE6">
            <w:pPr>
              <w:rPr>
                <w:sz w:val="28"/>
                <w:szCs w:val="28"/>
              </w:rPr>
            </w:pPr>
          </w:p>
          <w:p w:rsidR="00876968" w:rsidRPr="00647894" w:rsidRDefault="00876968" w:rsidP="00454DE6">
            <w:pPr>
              <w:rPr>
                <w:sz w:val="28"/>
                <w:szCs w:val="28"/>
              </w:rPr>
            </w:pPr>
            <w:r w:rsidRPr="00647894">
              <w:rPr>
                <w:sz w:val="28"/>
                <w:szCs w:val="28"/>
              </w:rPr>
              <w:t>%</w:t>
            </w:r>
          </w:p>
          <w:p w:rsidR="00876968" w:rsidRPr="00647894" w:rsidRDefault="00876968" w:rsidP="00454DE6">
            <w:pPr>
              <w:rPr>
                <w:sz w:val="28"/>
                <w:szCs w:val="28"/>
              </w:rPr>
            </w:pPr>
          </w:p>
          <w:p w:rsidR="00876968" w:rsidRPr="00647894" w:rsidRDefault="00876968" w:rsidP="00454DE6">
            <w:pPr>
              <w:rPr>
                <w:sz w:val="28"/>
                <w:szCs w:val="28"/>
              </w:rPr>
            </w:pPr>
          </w:p>
          <w:p w:rsidR="00876968" w:rsidRPr="00647894" w:rsidRDefault="00876968" w:rsidP="00454DE6">
            <w:pPr>
              <w:rPr>
                <w:sz w:val="28"/>
                <w:szCs w:val="28"/>
              </w:rPr>
            </w:pPr>
          </w:p>
          <w:p w:rsidR="00876968" w:rsidRPr="00647894" w:rsidRDefault="00876968" w:rsidP="00454DE6">
            <w:pPr>
              <w:rPr>
                <w:sz w:val="28"/>
                <w:szCs w:val="28"/>
              </w:rPr>
            </w:pPr>
          </w:p>
        </w:tc>
        <w:tc>
          <w:tcPr>
            <w:tcW w:w="1843" w:type="dxa"/>
          </w:tcPr>
          <w:p w:rsidR="00876968" w:rsidRPr="00647894" w:rsidRDefault="00876968" w:rsidP="00454DE6">
            <w:pPr>
              <w:jc w:val="center"/>
              <w:rPr>
                <w:sz w:val="28"/>
                <w:szCs w:val="28"/>
              </w:rPr>
            </w:pPr>
          </w:p>
          <w:p w:rsidR="00876968" w:rsidRPr="00647894" w:rsidRDefault="00876968" w:rsidP="00454DE6">
            <w:pPr>
              <w:jc w:val="center"/>
              <w:rPr>
                <w:sz w:val="28"/>
                <w:szCs w:val="28"/>
              </w:rPr>
            </w:pPr>
          </w:p>
          <w:p w:rsidR="00876968" w:rsidRPr="00647894" w:rsidRDefault="00876968" w:rsidP="00454DE6">
            <w:pPr>
              <w:jc w:val="center"/>
              <w:rPr>
                <w:sz w:val="28"/>
                <w:szCs w:val="28"/>
              </w:rPr>
            </w:pPr>
            <w:r w:rsidRPr="00647894">
              <w:rPr>
                <w:sz w:val="28"/>
                <w:szCs w:val="28"/>
              </w:rPr>
              <w:t>100</w:t>
            </w:r>
          </w:p>
          <w:p w:rsidR="00876968" w:rsidRPr="00647894" w:rsidRDefault="00876968" w:rsidP="00454DE6">
            <w:pPr>
              <w:jc w:val="center"/>
              <w:rPr>
                <w:sz w:val="28"/>
                <w:szCs w:val="28"/>
              </w:rPr>
            </w:pPr>
          </w:p>
        </w:tc>
        <w:tc>
          <w:tcPr>
            <w:tcW w:w="1276" w:type="dxa"/>
          </w:tcPr>
          <w:p w:rsidR="00876968" w:rsidRPr="00647894" w:rsidRDefault="00876968" w:rsidP="00454DE6">
            <w:pPr>
              <w:jc w:val="center"/>
              <w:rPr>
                <w:sz w:val="28"/>
                <w:szCs w:val="28"/>
              </w:rPr>
            </w:pPr>
          </w:p>
          <w:p w:rsidR="00876968" w:rsidRPr="00647894" w:rsidRDefault="00876968" w:rsidP="00454DE6">
            <w:pPr>
              <w:jc w:val="center"/>
              <w:rPr>
                <w:sz w:val="28"/>
                <w:szCs w:val="28"/>
              </w:rPr>
            </w:pPr>
          </w:p>
          <w:p w:rsidR="00876968" w:rsidRPr="00647894" w:rsidRDefault="00876968" w:rsidP="00454DE6">
            <w:pPr>
              <w:jc w:val="center"/>
              <w:rPr>
                <w:sz w:val="28"/>
                <w:szCs w:val="28"/>
              </w:rPr>
            </w:pPr>
            <w:r w:rsidRPr="00647894">
              <w:rPr>
                <w:sz w:val="28"/>
                <w:szCs w:val="28"/>
              </w:rPr>
              <w:t>100</w:t>
            </w:r>
          </w:p>
          <w:p w:rsidR="00876968" w:rsidRPr="00647894" w:rsidRDefault="00876968" w:rsidP="00454DE6">
            <w:pPr>
              <w:jc w:val="center"/>
              <w:rPr>
                <w:sz w:val="28"/>
                <w:szCs w:val="28"/>
              </w:rPr>
            </w:pPr>
          </w:p>
        </w:tc>
        <w:tc>
          <w:tcPr>
            <w:tcW w:w="1134" w:type="dxa"/>
          </w:tcPr>
          <w:p w:rsidR="00876968" w:rsidRPr="00647894" w:rsidRDefault="00876968" w:rsidP="00454DE6">
            <w:pPr>
              <w:jc w:val="center"/>
              <w:rPr>
                <w:sz w:val="28"/>
                <w:szCs w:val="28"/>
              </w:rPr>
            </w:pPr>
          </w:p>
          <w:p w:rsidR="00876968" w:rsidRPr="00647894" w:rsidRDefault="00876968" w:rsidP="00454DE6">
            <w:pPr>
              <w:jc w:val="center"/>
              <w:rPr>
                <w:sz w:val="28"/>
                <w:szCs w:val="28"/>
              </w:rPr>
            </w:pPr>
          </w:p>
          <w:p w:rsidR="00876968" w:rsidRPr="00647894" w:rsidRDefault="00876968" w:rsidP="00454DE6">
            <w:pPr>
              <w:jc w:val="center"/>
              <w:rPr>
                <w:sz w:val="28"/>
                <w:szCs w:val="28"/>
              </w:rPr>
            </w:pPr>
            <w:r w:rsidRPr="00647894">
              <w:rPr>
                <w:sz w:val="28"/>
                <w:szCs w:val="28"/>
              </w:rPr>
              <w:t>100</w:t>
            </w:r>
          </w:p>
        </w:tc>
        <w:tc>
          <w:tcPr>
            <w:tcW w:w="1439" w:type="dxa"/>
          </w:tcPr>
          <w:p w:rsidR="00876968" w:rsidRPr="00647894" w:rsidRDefault="00876968" w:rsidP="00454DE6">
            <w:pPr>
              <w:jc w:val="center"/>
              <w:rPr>
                <w:sz w:val="28"/>
                <w:szCs w:val="28"/>
              </w:rPr>
            </w:pPr>
          </w:p>
          <w:p w:rsidR="00876968" w:rsidRPr="00647894" w:rsidRDefault="00876968" w:rsidP="00454DE6">
            <w:pPr>
              <w:jc w:val="center"/>
              <w:rPr>
                <w:sz w:val="28"/>
                <w:szCs w:val="28"/>
              </w:rPr>
            </w:pPr>
          </w:p>
          <w:p w:rsidR="00876968" w:rsidRPr="00647894" w:rsidRDefault="00876968" w:rsidP="00454DE6">
            <w:pPr>
              <w:jc w:val="center"/>
              <w:rPr>
                <w:sz w:val="28"/>
                <w:szCs w:val="28"/>
              </w:rPr>
            </w:pPr>
            <w:r w:rsidRPr="00647894">
              <w:rPr>
                <w:sz w:val="28"/>
                <w:szCs w:val="28"/>
              </w:rPr>
              <w:t>100</w:t>
            </w:r>
          </w:p>
        </w:tc>
      </w:tr>
    </w:tbl>
    <w:p w:rsidR="00876968" w:rsidRPr="00647894" w:rsidRDefault="00876968" w:rsidP="00D1337C">
      <w:pPr>
        <w:jc w:val="both"/>
        <w:rPr>
          <w:sz w:val="28"/>
          <w:szCs w:val="28"/>
        </w:rPr>
      </w:pPr>
    </w:p>
    <w:p w:rsidR="00876968" w:rsidRPr="00647894" w:rsidRDefault="00876968" w:rsidP="00D1337C">
      <w:pPr>
        <w:rPr>
          <w:sz w:val="28"/>
          <w:szCs w:val="28"/>
        </w:rPr>
      </w:pPr>
    </w:p>
    <w:p w:rsidR="00876968" w:rsidRPr="00647894" w:rsidRDefault="00876968" w:rsidP="00D1337C">
      <w:pPr>
        <w:rPr>
          <w:sz w:val="28"/>
          <w:szCs w:val="28"/>
        </w:rPr>
      </w:pPr>
    </w:p>
    <w:p w:rsidR="00876968" w:rsidRPr="00647894" w:rsidRDefault="00876968" w:rsidP="00D1337C">
      <w:pPr>
        <w:rPr>
          <w:sz w:val="28"/>
          <w:szCs w:val="28"/>
        </w:rPr>
      </w:pPr>
      <w:r>
        <w:rPr>
          <w:sz w:val="28"/>
          <w:szCs w:val="28"/>
        </w:rPr>
        <w:t xml:space="preserve">               И.о.</w:t>
      </w:r>
      <w:r w:rsidRPr="00647894">
        <w:rPr>
          <w:sz w:val="28"/>
          <w:szCs w:val="28"/>
        </w:rPr>
        <w:t xml:space="preserve"> мэра района                                                       </w:t>
      </w:r>
      <w:proofErr w:type="spellStart"/>
      <w:r w:rsidRPr="00647894">
        <w:rPr>
          <w:sz w:val="28"/>
          <w:szCs w:val="28"/>
        </w:rPr>
        <w:t>Г.</w:t>
      </w:r>
      <w:r>
        <w:rPr>
          <w:sz w:val="28"/>
          <w:szCs w:val="28"/>
        </w:rPr>
        <w:t>П.Козак</w:t>
      </w:r>
      <w:proofErr w:type="spellEnd"/>
    </w:p>
    <w:p w:rsidR="00876968" w:rsidRPr="00647894" w:rsidRDefault="00876968" w:rsidP="00D1337C">
      <w:pPr>
        <w:jc w:val="both"/>
        <w:rPr>
          <w:sz w:val="28"/>
          <w:szCs w:val="28"/>
        </w:rPr>
      </w:pPr>
    </w:p>
    <w:p w:rsidR="00876968" w:rsidRPr="00647894" w:rsidRDefault="00876968" w:rsidP="00D1337C">
      <w:pPr>
        <w:jc w:val="center"/>
        <w:rPr>
          <w:b/>
          <w:sz w:val="28"/>
          <w:szCs w:val="28"/>
        </w:rPr>
      </w:pPr>
    </w:p>
    <w:p w:rsidR="00876968" w:rsidRPr="00647894" w:rsidRDefault="00876968" w:rsidP="00D1337C">
      <w:pPr>
        <w:jc w:val="center"/>
        <w:rPr>
          <w:b/>
          <w:sz w:val="28"/>
          <w:szCs w:val="28"/>
        </w:rPr>
      </w:pPr>
    </w:p>
    <w:p w:rsidR="00876968" w:rsidRPr="00647894" w:rsidRDefault="00876968" w:rsidP="00D1337C">
      <w:pPr>
        <w:jc w:val="center"/>
        <w:rPr>
          <w:b/>
          <w:sz w:val="28"/>
          <w:szCs w:val="28"/>
        </w:rPr>
      </w:pPr>
    </w:p>
    <w:p w:rsidR="00876968" w:rsidRDefault="00876968" w:rsidP="00D1337C">
      <w:pPr>
        <w:jc w:val="center"/>
        <w:rPr>
          <w:b/>
          <w:sz w:val="28"/>
          <w:szCs w:val="28"/>
        </w:rPr>
      </w:pPr>
    </w:p>
    <w:p w:rsidR="00876968" w:rsidRDefault="00876968" w:rsidP="00D1337C">
      <w:pPr>
        <w:jc w:val="center"/>
        <w:rPr>
          <w:b/>
          <w:sz w:val="28"/>
          <w:szCs w:val="28"/>
        </w:rPr>
      </w:pPr>
    </w:p>
    <w:p w:rsidR="00876968" w:rsidRDefault="00876968" w:rsidP="00D1337C">
      <w:pPr>
        <w:jc w:val="center"/>
        <w:rPr>
          <w:b/>
          <w:sz w:val="28"/>
          <w:szCs w:val="28"/>
        </w:rPr>
      </w:pPr>
    </w:p>
    <w:p w:rsidR="00876968" w:rsidRDefault="00876968" w:rsidP="00D1337C">
      <w:pPr>
        <w:jc w:val="center"/>
        <w:rPr>
          <w:b/>
          <w:sz w:val="28"/>
          <w:szCs w:val="28"/>
        </w:rPr>
      </w:pPr>
    </w:p>
    <w:p w:rsidR="00876968" w:rsidRDefault="00876968" w:rsidP="00D1337C">
      <w:pPr>
        <w:jc w:val="center"/>
        <w:rPr>
          <w:b/>
          <w:sz w:val="28"/>
          <w:szCs w:val="28"/>
        </w:rPr>
      </w:pPr>
    </w:p>
    <w:p w:rsidR="00876968" w:rsidRDefault="00876968" w:rsidP="00D1337C">
      <w:pPr>
        <w:jc w:val="center"/>
        <w:rPr>
          <w:b/>
          <w:sz w:val="28"/>
          <w:szCs w:val="28"/>
        </w:rPr>
      </w:pPr>
    </w:p>
    <w:p w:rsidR="00876968" w:rsidRDefault="00876968" w:rsidP="00D1337C">
      <w:pPr>
        <w:jc w:val="center"/>
        <w:rPr>
          <w:b/>
          <w:sz w:val="28"/>
          <w:szCs w:val="28"/>
        </w:rPr>
      </w:pPr>
    </w:p>
    <w:p w:rsidR="00876968" w:rsidRDefault="00876968" w:rsidP="00D1337C">
      <w:pPr>
        <w:jc w:val="center"/>
        <w:rPr>
          <w:b/>
          <w:sz w:val="28"/>
          <w:szCs w:val="28"/>
        </w:rPr>
      </w:pPr>
    </w:p>
    <w:p w:rsidR="00876968" w:rsidRDefault="00876968" w:rsidP="00D1337C">
      <w:pPr>
        <w:jc w:val="center"/>
        <w:rPr>
          <w:b/>
          <w:sz w:val="28"/>
          <w:szCs w:val="28"/>
        </w:rPr>
      </w:pPr>
    </w:p>
    <w:p w:rsidR="00876968" w:rsidRDefault="00876968" w:rsidP="00D1337C">
      <w:pPr>
        <w:jc w:val="center"/>
        <w:rPr>
          <w:b/>
          <w:sz w:val="28"/>
          <w:szCs w:val="28"/>
        </w:rPr>
      </w:pPr>
    </w:p>
    <w:p w:rsidR="00876968" w:rsidRDefault="00876968" w:rsidP="00D1337C">
      <w:pPr>
        <w:jc w:val="center"/>
        <w:rPr>
          <w:b/>
          <w:sz w:val="28"/>
          <w:szCs w:val="28"/>
        </w:rPr>
      </w:pPr>
    </w:p>
    <w:p w:rsidR="00876968" w:rsidRDefault="00876968" w:rsidP="00D1337C">
      <w:pPr>
        <w:jc w:val="center"/>
        <w:rPr>
          <w:b/>
          <w:sz w:val="28"/>
          <w:szCs w:val="28"/>
        </w:rPr>
      </w:pPr>
    </w:p>
    <w:p w:rsidR="00876968" w:rsidRDefault="00876968" w:rsidP="00D1337C">
      <w:pPr>
        <w:jc w:val="center"/>
        <w:rPr>
          <w:b/>
          <w:sz w:val="28"/>
          <w:szCs w:val="28"/>
        </w:rPr>
      </w:pPr>
    </w:p>
    <w:p w:rsidR="00876968" w:rsidRDefault="00876968" w:rsidP="00D1337C">
      <w:pPr>
        <w:jc w:val="center"/>
        <w:rPr>
          <w:b/>
          <w:sz w:val="28"/>
          <w:szCs w:val="28"/>
        </w:rPr>
      </w:pPr>
    </w:p>
    <w:p w:rsidR="00876968" w:rsidRDefault="00876968" w:rsidP="00D1337C">
      <w:pPr>
        <w:jc w:val="center"/>
        <w:rPr>
          <w:b/>
          <w:sz w:val="28"/>
          <w:szCs w:val="28"/>
        </w:rPr>
      </w:pPr>
    </w:p>
    <w:p w:rsidR="00876968" w:rsidRDefault="00876968" w:rsidP="00D1337C">
      <w:pPr>
        <w:jc w:val="center"/>
        <w:rPr>
          <w:b/>
          <w:sz w:val="28"/>
          <w:szCs w:val="28"/>
        </w:rPr>
      </w:pPr>
    </w:p>
    <w:p w:rsidR="00876968" w:rsidRDefault="00876968" w:rsidP="00D1337C">
      <w:pPr>
        <w:jc w:val="center"/>
        <w:rPr>
          <w:b/>
          <w:sz w:val="28"/>
          <w:szCs w:val="28"/>
        </w:rPr>
      </w:pPr>
    </w:p>
    <w:p w:rsidR="00876968" w:rsidRDefault="00876968" w:rsidP="00D1337C">
      <w:pPr>
        <w:jc w:val="center"/>
        <w:rPr>
          <w:b/>
          <w:sz w:val="28"/>
          <w:szCs w:val="28"/>
        </w:rPr>
      </w:pPr>
    </w:p>
    <w:p w:rsidR="00876968" w:rsidRDefault="00876968" w:rsidP="00D1337C">
      <w:pPr>
        <w:jc w:val="center"/>
        <w:rPr>
          <w:b/>
          <w:sz w:val="28"/>
          <w:szCs w:val="28"/>
        </w:rPr>
      </w:pPr>
    </w:p>
    <w:p w:rsidR="00876968" w:rsidRDefault="00876968" w:rsidP="00D1337C">
      <w:pPr>
        <w:jc w:val="center"/>
        <w:rPr>
          <w:b/>
          <w:sz w:val="28"/>
          <w:szCs w:val="28"/>
        </w:rPr>
      </w:pPr>
    </w:p>
    <w:p w:rsidR="00876968" w:rsidRPr="00647894" w:rsidRDefault="00876968" w:rsidP="00454DE6">
      <w:pPr>
        <w:jc w:val="center"/>
        <w:rPr>
          <w:b/>
          <w:sz w:val="28"/>
          <w:szCs w:val="28"/>
        </w:rPr>
      </w:pPr>
      <w:r w:rsidRPr="00647894">
        <w:rPr>
          <w:b/>
          <w:sz w:val="28"/>
          <w:szCs w:val="28"/>
        </w:rPr>
        <w:lastRenderedPageBreak/>
        <w:t>Глава 8. Подпрограмма 2 «Социальное обеспечение»</w:t>
      </w:r>
    </w:p>
    <w:p w:rsidR="00876968" w:rsidRPr="00647894" w:rsidRDefault="00876968" w:rsidP="00454DE6">
      <w:pPr>
        <w:jc w:val="center"/>
        <w:rPr>
          <w:b/>
          <w:sz w:val="28"/>
          <w:szCs w:val="28"/>
        </w:rPr>
      </w:pPr>
    </w:p>
    <w:p w:rsidR="00876968" w:rsidRPr="00647894" w:rsidRDefault="00876968" w:rsidP="00454DE6">
      <w:pPr>
        <w:jc w:val="center"/>
        <w:rPr>
          <w:b/>
          <w:sz w:val="28"/>
          <w:szCs w:val="28"/>
        </w:rPr>
      </w:pPr>
      <w:r w:rsidRPr="00647894">
        <w:rPr>
          <w:b/>
          <w:sz w:val="28"/>
          <w:szCs w:val="28"/>
        </w:rPr>
        <w:t>Раздел 1. Характеристика текущего состояния сферы реализации подпрограммы 2.</w:t>
      </w:r>
    </w:p>
    <w:p w:rsidR="00876968" w:rsidRPr="00647894" w:rsidRDefault="00876968" w:rsidP="00454DE6">
      <w:pPr>
        <w:rPr>
          <w:b/>
          <w:sz w:val="28"/>
          <w:szCs w:val="28"/>
        </w:rPr>
      </w:pPr>
    </w:p>
    <w:p w:rsidR="00876968" w:rsidRPr="00647894" w:rsidRDefault="00876968" w:rsidP="00454DE6">
      <w:pPr>
        <w:tabs>
          <w:tab w:val="left" w:pos="0"/>
        </w:tabs>
        <w:jc w:val="both"/>
        <w:rPr>
          <w:sz w:val="28"/>
          <w:szCs w:val="28"/>
        </w:rPr>
      </w:pPr>
      <w:r w:rsidRPr="00647894">
        <w:rPr>
          <w:sz w:val="28"/>
          <w:szCs w:val="28"/>
        </w:rPr>
        <w:tab/>
        <w:t xml:space="preserve">На территории Нижнеилимского </w:t>
      </w:r>
      <w:proofErr w:type="gramStart"/>
      <w:r w:rsidRPr="00647894">
        <w:rPr>
          <w:sz w:val="28"/>
          <w:szCs w:val="28"/>
        </w:rPr>
        <w:t>муниципального</w:t>
      </w:r>
      <w:proofErr w:type="gramEnd"/>
      <w:r w:rsidRPr="00647894">
        <w:rPr>
          <w:sz w:val="28"/>
          <w:szCs w:val="28"/>
        </w:rPr>
        <w:t xml:space="preserve">  района проживает более 20 тысяч пенсионеров, 10% из них находятся в крайне тяжелой жизненной ситуации.</w:t>
      </w:r>
    </w:p>
    <w:p w:rsidR="00876968" w:rsidRPr="00647894" w:rsidRDefault="00876968" w:rsidP="00454DE6">
      <w:pPr>
        <w:tabs>
          <w:tab w:val="left" w:pos="3300"/>
        </w:tabs>
        <w:jc w:val="both"/>
        <w:rPr>
          <w:sz w:val="28"/>
          <w:szCs w:val="28"/>
        </w:rPr>
      </w:pPr>
      <w:r w:rsidRPr="00647894">
        <w:rPr>
          <w:sz w:val="28"/>
          <w:szCs w:val="28"/>
        </w:rPr>
        <w:t xml:space="preserve">      Администрация Нижнеилимского муниципального района делает всё возможное для улучшения качества жизни граждан, оказавшихся в трудной жизненной  ситуации.</w:t>
      </w:r>
    </w:p>
    <w:p w:rsidR="00876968" w:rsidRPr="00647894" w:rsidRDefault="00876968" w:rsidP="00454DE6">
      <w:pPr>
        <w:tabs>
          <w:tab w:val="left" w:pos="3300"/>
        </w:tabs>
        <w:jc w:val="both"/>
        <w:rPr>
          <w:sz w:val="28"/>
          <w:szCs w:val="28"/>
        </w:rPr>
      </w:pPr>
      <w:r w:rsidRPr="00647894">
        <w:rPr>
          <w:sz w:val="28"/>
          <w:szCs w:val="28"/>
        </w:rPr>
        <w:t xml:space="preserve">      На территории Нижнеилимского района действует  подпрограмма «Социальное обеспечение», которая разработана по двум направлениям: «Содержание имущества» и «Мероприятия в области  социальной политики».</w:t>
      </w:r>
    </w:p>
    <w:p w:rsidR="00876968" w:rsidRPr="008667CD" w:rsidRDefault="00876968" w:rsidP="00454DE6">
      <w:pPr>
        <w:tabs>
          <w:tab w:val="left" w:pos="3300"/>
        </w:tabs>
        <w:ind w:firstLine="708"/>
        <w:jc w:val="both"/>
        <w:rPr>
          <w:sz w:val="28"/>
          <w:szCs w:val="28"/>
        </w:rPr>
      </w:pPr>
      <w:r w:rsidRPr="008667CD">
        <w:rPr>
          <w:sz w:val="28"/>
          <w:szCs w:val="28"/>
        </w:rPr>
        <w:t>За 2013 год  34 человека получили адресную социальную помощь на сумму 210 000 рублей  (двести десять тысяч рублей):</w:t>
      </w:r>
    </w:p>
    <w:p w:rsidR="00876968" w:rsidRPr="008667CD" w:rsidRDefault="00876968" w:rsidP="00454DE6">
      <w:pPr>
        <w:tabs>
          <w:tab w:val="left" w:pos="3300"/>
        </w:tabs>
        <w:ind w:firstLine="708"/>
        <w:jc w:val="both"/>
        <w:rPr>
          <w:sz w:val="28"/>
          <w:szCs w:val="28"/>
        </w:rPr>
      </w:pPr>
      <w:r w:rsidRPr="008667CD">
        <w:rPr>
          <w:sz w:val="28"/>
          <w:szCs w:val="28"/>
        </w:rPr>
        <w:t>- инвалиды –21чел.</w:t>
      </w:r>
    </w:p>
    <w:p w:rsidR="00876968" w:rsidRPr="008667CD" w:rsidRDefault="00876968" w:rsidP="00454DE6">
      <w:pPr>
        <w:tabs>
          <w:tab w:val="left" w:pos="3300"/>
        </w:tabs>
        <w:ind w:firstLine="708"/>
        <w:jc w:val="both"/>
        <w:rPr>
          <w:sz w:val="28"/>
          <w:szCs w:val="28"/>
        </w:rPr>
      </w:pPr>
      <w:r w:rsidRPr="008667CD">
        <w:rPr>
          <w:sz w:val="28"/>
          <w:szCs w:val="28"/>
        </w:rPr>
        <w:t>- многодетные семьи - 4чел.</w:t>
      </w:r>
    </w:p>
    <w:p w:rsidR="00876968" w:rsidRPr="008667CD" w:rsidRDefault="00876968" w:rsidP="00454DE6">
      <w:pPr>
        <w:tabs>
          <w:tab w:val="left" w:pos="3300"/>
        </w:tabs>
        <w:ind w:firstLine="708"/>
        <w:jc w:val="both"/>
        <w:rPr>
          <w:sz w:val="28"/>
          <w:szCs w:val="28"/>
        </w:rPr>
      </w:pPr>
      <w:r w:rsidRPr="008667CD">
        <w:rPr>
          <w:sz w:val="28"/>
          <w:szCs w:val="28"/>
        </w:rPr>
        <w:t>- малообеспеченные  (одиноко проживающие) граждане –5чел.</w:t>
      </w:r>
    </w:p>
    <w:p w:rsidR="00876968" w:rsidRPr="008667CD" w:rsidRDefault="00876968" w:rsidP="00454DE6">
      <w:pPr>
        <w:tabs>
          <w:tab w:val="left" w:pos="3300"/>
        </w:tabs>
        <w:ind w:firstLine="708"/>
        <w:jc w:val="both"/>
        <w:rPr>
          <w:sz w:val="28"/>
          <w:szCs w:val="28"/>
        </w:rPr>
      </w:pPr>
      <w:r w:rsidRPr="008667CD">
        <w:rPr>
          <w:sz w:val="28"/>
          <w:szCs w:val="28"/>
        </w:rPr>
        <w:t>- другие – 4чел.</w:t>
      </w:r>
    </w:p>
    <w:p w:rsidR="00876968" w:rsidRDefault="00876968" w:rsidP="00454DE6">
      <w:pPr>
        <w:jc w:val="both"/>
        <w:rPr>
          <w:sz w:val="28"/>
          <w:szCs w:val="28"/>
        </w:rPr>
      </w:pPr>
      <w:r w:rsidRPr="00647894">
        <w:rPr>
          <w:sz w:val="28"/>
          <w:szCs w:val="28"/>
        </w:rPr>
        <w:tab/>
        <w:t xml:space="preserve">Данная подпрограмма предусматривает социальную помощь общественным организациям, находящимся на территории </w:t>
      </w:r>
      <w:r>
        <w:rPr>
          <w:sz w:val="28"/>
          <w:szCs w:val="28"/>
        </w:rPr>
        <w:t>Нижнеилимского</w:t>
      </w:r>
      <w:r w:rsidRPr="00647894">
        <w:rPr>
          <w:sz w:val="28"/>
          <w:szCs w:val="28"/>
        </w:rPr>
        <w:t xml:space="preserve"> района</w:t>
      </w:r>
      <w:r>
        <w:rPr>
          <w:sz w:val="28"/>
          <w:szCs w:val="28"/>
        </w:rPr>
        <w:t>:</w:t>
      </w:r>
      <w:r w:rsidRPr="00454DE6">
        <w:rPr>
          <w:sz w:val="28"/>
          <w:szCs w:val="28"/>
        </w:rPr>
        <w:t xml:space="preserve"> </w:t>
      </w:r>
      <w:r w:rsidRPr="00647894">
        <w:rPr>
          <w:sz w:val="28"/>
          <w:szCs w:val="28"/>
        </w:rPr>
        <w:t>Общество инвалидов по зрению, Общество многодетных семей, клуб «</w:t>
      </w:r>
      <w:proofErr w:type="spellStart"/>
      <w:r w:rsidRPr="00647894">
        <w:rPr>
          <w:sz w:val="28"/>
          <w:szCs w:val="28"/>
        </w:rPr>
        <w:t>Ветераночка</w:t>
      </w:r>
      <w:proofErr w:type="spellEnd"/>
      <w:r w:rsidRPr="00647894">
        <w:rPr>
          <w:sz w:val="28"/>
          <w:szCs w:val="28"/>
        </w:rPr>
        <w:t>, «Красный Крест», Общество инвалидов</w:t>
      </w:r>
      <w:r>
        <w:rPr>
          <w:sz w:val="28"/>
          <w:szCs w:val="28"/>
        </w:rPr>
        <w:t>,</w:t>
      </w:r>
    </w:p>
    <w:p w:rsidR="00876968" w:rsidRPr="00647894" w:rsidRDefault="00876968" w:rsidP="00454DE6">
      <w:pPr>
        <w:jc w:val="both"/>
        <w:rPr>
          <w:sz w:val="28"/>
          <w:szCs w:val="28"/>
        </w:rPr>
      </w:pPr>
      <w:r w:rsidRPr="00647894">
        <w:rPr>
          <w:sz w:val="28"/>
          <w:szCs w:val="28"/>
        </w:rPr>
        <w:t xml:space="preserve"> по оплате </w:t>
      </w:r>
      <w:r>
        <w:rPr>
          <w:sz w:val="28"/>
          <w:szCs w:val="28"/>
        </w:rPr>
        <w:t xml:space="preserve">за </w:t>
      </w:r>
      <w:r w:rsidRPr="00647894">
        <w:rPr>
          <w:sz w:val="28"/>
          <w:szCs w:val="28"/>
        </w:rPr>
        <w:t>коммунальны</w:t>
      </w:r>
      <w:r>
        <w:rPr>
          <w:sz w:val="28"/>
          <w:szCs w:val="28"/>
        </w:rPr>
        <w:t>е</w:t>
      </w:r>
      <w:r w:rsidRPr="00647894">
        <w:rPr>
          <w:sz w:val="28"/>
          <w:szCs w:val="28"/>
        </w:rPr>
        <w:t xml:space="preserve"> услуг</w:t>
      </w:r>
      <w:r>
        <w:rPr>
          <w:sz w:val="28"/>
          <w:szCs w:val="28"/>
        </w:rPr>
        <w:t>и</w:t>
      </w:r>
      <w:r w:rsidRPr="00647894">
        <w:rPr>
          <w:sz w:val="28"/>
          <w:szCs w:val="28"/>
        </w:rPr>
        <w:t xml:space="preserve">, </w:t>
      </w:r>
      <w:r>
        <w:rPr>
          <w:sz w:val="28"/>
          <w:szCs w:val="28"/>
        </w:rPr>
        <w:t xml:space="preserve">за </w:t>
      </w:r>
      <w:r w:rsidRPr="00647894">
        <w:rPr>
          <w:sz w:val="28"/>
          <w:szCs w:val="28"/>
        </w:rPr>
        <w:t xml:space="preserve">техническое обслуживание, </w:t>
      </w:r>
      <w:r>
        <w:rPr>
          <w:sz w:val="28"/>
          <w:szCs w:val="28"/>
        </w:rPr>
        <w:t xml:space="preserve">за </w:t>
      </w:r>
      <w:r w:rsidRPr="00647894">
        <w:rPr>
          <w:sz w:val="28"/>
          <w:szCs w:val="28"/>
        </w:rPr>
        <w:t xml:space="preserve">услуги связи </w:t>
      </w:r>
      <w:r>
        <w:rPr>
          <w:sz w:val="28"/>
          <w:szCs w:val="28"/>
        </w:rPr>
        <w:t xml:space="preserve">в тех </w:t>
      </w:r>
      <w:r w:rsidRPr="00647894">
        <w:rPr>
          <w:sz w:val="28"/>
          <w:szCs w:val="28"/>
        </w:rPr>
        <w:t>помещени</w:t>
      </w:r>
      <w:r>
        <w:rPr>
          <w:sz w:val="28"/>
          <w:szCs w:val="28"/>
        </w:rPr>
        <w:t>ях</w:t>
      </w:r>
      <w:r w:rsidRPr="00647894">
        <w:rPr>
          <w:sz w:val="28"/>
          <w:szCs w:val="28"/>
        </w:rPr>
        <w:t xml:space="preserve">, в которых </w:t>
      </w:r>
      <w:r>
        <w:rPr>
          <w:sz w:val="28"/>
          <w:szCs w:val="28"/>
        </w:rPr>
        <w:t>располагаются данные организации.</w:t>
      </w:r>
      <w:r w:rsidRPr="00647894">
        <w:rPr>
          <w:sz w:val="28"/>
          <w:szCs w:val="28"/>
        </w:rPr>
        <w:t xml:space="preserve"> </w:t>
      </w:r>
    </w:p>
    <w:p w:rsidR="00876968" w:rsidRDefault="00876968" w:rsidP="00454DE6">
      <w:pPr>
        <w:tabs>
          <w:tab w:val="left" w:pos="3300"/>
        </w:tabs>
        <w:jc w:val="both"/>
        <w:rPr>
          <w:sz w:val="28"/>
          <w:szCs w:val="28"/>
        </w:rPr>
      </w:pPr>
      <w:r w:rsidRPr="00647894">
        <w:rPr>
          <w:sz w:val="28"/>
          <w:szCs w:val="28"/>
        </w:rPr>
        <w:t xml:space="preserve">         В рамках подпрограммы предусматрива</w:t>
      </w:r>
      <w:r>
        <w:rPr>
          <w:sz w:val="28"/>
          <w:szCs w:val="28"/>
        </w:rPr>
        <w:t>е</w:t>
      </w:r>
      <w:r w:rsidRPr="00647894">
        <w:rPr>
          <w:sz w:val="28"/>
          <w:szCs w:val="28"/>
        </w:rPr>
        <w:t xml:space="preserve">тся </w:t>
      </w:r>
      <w:r>
        <w:rPr>
          <w:sz w:val="28"/>
          <w:szCs w:val="28"/>
        </w:rPr>
        <w:t>целый комплекс</w:t>
      </w:r>
      <w:r w:rsidRPr="00647894">
        <w:rPr>
          <w:sz w:val="28"/>
          <w:szCs w:val="28"/>
        </w:rPr>
        <w:t xml:space="preserve">  мероприятий</w:t>
      </w:r>
      <w:r>
        <w:rPr>
          <w:sz w:val="28"/>
          <w:szCs w:val="28"/>
        </w:rPr>
        <w:t>, таких как:</w:t>
      </w:r>
    </w:p>
    <w:p w:rsidR="00876968" w:rsidRDefault="00876968" w:rsidP="00454DE6">
      <w:pPr>
        <w:tabs>
          <w:tab w:val="left" w:pos="3300"/>
        </w:tabs>
        <w:jc w:val="both"/>
        <w:rPr>
          <w:sz w:val="28"/>
          <w:szCs w:val="28"/>
        </w:rPr>
      </w:pPr>
      <w:r w:rsidRPr="00647894">
        <w:rPr>
          <w:sz w:val="28"/>
          <w:szCs w:val="28"/>
        </w:rPr>
        <w:t xml:space="preserve"> </w:t>
      </w:r>
      <w:proofErr w:type="gramStart"/>
      <w:r>
        <w:rPr>
          <w:sz w:val="28"/>
          <w:szCs w:val="28"/>
        </w:rPr>
        <w:t>«</w:t>
      </w:r>
      <w:r w:rsidRPr="00647894">
        <w:rPr>
          <w:sz w:val="28"/>
          <w:szCs w:val="28"/>
        </w:rPr>
        <w:t>День пожилого человека</w:t>
      </w:r>
      <w:r>
        <w:rPr>
          <w:sz w:val="28"/>
          <w:szCs w:val="28"/>
        </w:rPr>
        <w:t>»</w:t>
      </w:r>
      <w:r w:rsidRPr="00647894">
        <w:rPr>
          <w:sz w:val="28"/>
          <w:szCs w:val="28"/>
        </w:rPr>
        <w:t xml:space="preserve">; </w:t>
      </w:r>
      <w:r>
        <w:rPr>
          <w:sz w:val="28"/>
          <w:szCs w:val="28"/>
        </w:rPr>
        <w:t>«</w:t>
      </w:r>
      <w:r w:rsidRPr="00647894">
        <w:rPr>
          <w:sz w:val="28"/>
          <w:szCs w:val="28"/>
        </w:rPr>
        <w:t>Декада инвалидов</w:t>
      </w:r>
      <w:r>
        <w:rPr>
          <w:sz w:val="28"/>
          <w:szCs w:val="28"/>
        </w:rPr>
        <w:t>»</w:t>
      </w:r>
      <w:r w:rsidRPr="00647894">
        <w:rPr>
          <w:sz w:val="28"/>
          <w:szCs w:val="28"/>
        </w:rPr>
        <w:t xml:space="preserve">;  </w:t>
      </w:r>
      <w:r>
        <w:rPr>
          <w:sz w:val="28"/>
          <w:szCs w:val="28"/>
        </w:rPr>
        <w:t>«</w:t>
      </w:r>
      <w:r w:rsidRPr="00647894">
        <w:rPr>
          <w:sz w:val="28"/>
          <w:szCs w:val="28"/>
        </w:rPr>
        <w:t>День защиты детей</w:t>
      </w:r>
      <w:r>
        <w:rPr>
          <w:sz w:val="28"/>
          <w:szCs w:val="28"/>
        </w:rPr>
        <w:t>»</w:t>
      </w:r>
      <w:r w:rsidRPr="00647894">
        <w:rPr>
          <w:sz w:val="28"/>
          <w:szCs w:val="28"/>
        </w:rPr>
        <w:t xml:space="preserve">;  </w:t>
      </w:r>
      <w:r>
        <w:rPr>
          <w:sz w:val="28"/>
          <w:szCs w:val="28"/>
        </w:rPr>
        <w:t>«</w:t>
      </w:r>
      <w:r w:rsidRPr="00647894">
        <w:rPr>
          <w:sz w:val="28"/>
          <w:szCs w:val="28"/>
        </w:rPr>
        <w:t>День семьи, любви и верности</w:t>
      </w:r>
      <w:r>
        <w:rPr>
          <w:sz w:val="28"/>
          <w:szCs w:val="28"/>
        </w:rPr>
        <w:t>»</w:t>
      </w:r>
      <w:r w:rsidRPr="00647894">
        <w:rPr>
          <w:sz w:val="28"/>
          <w:szCs w:val="28"/>
        </w:rPr>
        <w:t xml:space="preserve">; </w:t>
      </w:r>
      <w:r>
        <w:rPr>
          <w:sz w:val="28"/>
          <w:szCs w:val="28"/>
        </w:rPr>
        <w:t>«</w:t>
      </w:r>
      <w:r w:rsidRPr="00647894">
        <w:rPr>
          <w:sz w:val="28"/>
          <w:szCs w:val="28"/>
        </w:rPr>
        <w:t>День матери</w:t>
      </w:r>
      <w:r>
        <w:rPr>
          <w:sz w:val="28"/>
          <w:szCs w:val="28"/>
        </w:rPr>
        <w:t>»</w:t>
      </w:r>
      <w:r w:rsidRPr="00647894">
        <w:rPr>
          <w:sz w:val="28"/>
          <w:szCs w:val="28"/>
        </w:rPr>
        <w:t>; предоставление новогодних подарков для детей из социально незащищенных семей; акция «Школьный портфель; чествование ветеранов ВОВ, долгожителей и другие мероприятия</w:t>
      </w:r>
      <w:r>
        <w:rPr>
          <w:sz w:val="28"/>
          <w:szCs w:val="28"/>
        </w:rPr>
        <w:t>,</w:t>
      </w:r>
      <w:r w:rsidRPr="00647894">
        <w:rPr>
          <w:sz w:val="28"/>
          <w:szCs w:val="28"/>
        </w:rPr>
        <w:t xml:space="preserve">  с целью привлечения внимания общественности к проблемам людей пожилого возраста и инвалидов, их вклад в развитие общества</w:t>
      </w:r>
      <w:r>
        <w:rPr>
          <w:sz w:val="28"/>
          <w:szCs w:val="28"/>
        </w:rPr>
        <w:t>.</w:t>
      </w:r>
      <w:r w:rsidRPr="00647894">
        <w:rPr>
          <w:sz w:val="28"/>
          <w:szCs w:val="28"/>
        </w:rPr>
        <w:t xml:space="preserve"> </w:t>
      </w:r>
      <w:proofErr w:type="gramEnd"/>
    </w:p>
    <w:p w:rsidR="00876968" w:rsidRDefault="00876968" w:rsidP="00454DE6">
      <w:pPr>
        <w:tabs>
          <w:tab w:val="left" w:pos="3300"/>
        </w:tabs>
        <w:jc w:val="both"/>
        <w:rPr>
          <w:sz w:val="28"/>
          <w:szCs w:val="28"/>
        </w:rPr>
      </w:pPr>
      <w:r>
        <w:rPr>
          <w:sz w:val="28"/>
          <w:szCs w:val="28"/>
        </w:rPr>
        <w:t xml:space="preserve">        Н</w:t>
      </w:r>
      <w:r w:rsidRPr="00647894">
        <w:rPr>
          <w:sz w:val="28"/>
          <w:szCs w:val="28"/>
        </w:rPr>
        <w:t>еобходимо измен</w:t>
      </w:r>
      <w:r>
        <w:rPr>
          <w:sz w:val="28"/>
          <w:szCs w:val="28"/>
        </w:rPr>
        <w:t>ить</w:t>
      </w:r>
      <w:r w:rsidRPr="00647894">
        <w:rPr>
          <w:sz w:val="28"/>
          <w:szCs w:val="28"/>
        </w:rPr>
        <w:t xml:space="preserve"> отношени</w:t>
      </w:r>
      <w:r>
        <w:rPr>
          <w:sz w:val="28"/>
          <w:szCs w:val="28"/>
        </w:rPr>
        <w:t>е</w:t>
      </w:r>
      <w:r w:rsidRPr="00647894">
        <w:rPr>
          <w:sz w:val="28"/>
          <w:szCs w:val="28"/>
        </w:rPr>
        <w:t xml:space="preserve"> к пожилым людям и инвалидам, </w:t>
      </w:r>
      <w:r>
        <w:rPr>
          <w:sz w:val="28"/>
          <w:szCs w:val="28"/>
        </w:rPr>
        <w:t xml:space="preserve">чаще </w:t>
      </w:r>
      <w:r w:rsidRPr="00647894">
        <w:rPr>
          <w:sz w:val="28"/>
          <w:szCs w:val="28"/>
        </w:rPr>
        <w:t>информирова</w:t>
      </w:r>
      <w:r>
        <w:rPr>
          <w:sz w:val="28"/>
          <w:szCs w:val="28"/>
        </w:rPr>
        <w:t>ть</w:t>
      </w:r>
      <w:r w:rsidRPr="00647894">
        <w:rPr>
          <w:sz w:val="28"/>
          <w:szCs w:val="28"/>
        </w:rPr>
        <w:t xml:space="preserve"> общественност</w:t>
      </w:r>
      <w:r>
        <w:rPr>
          <w:sz w:val="28"/>
          <w:szCs w:val="28"/>
        </w:rPr>
        <w:t>ь</w:t>
      </w:r>
      <w:r w:rsidRPr="00647894">
        <w:rPr>
          <w:sz w:val="28"/>
          <w:szCs w:val="28"/>
        </w:rPr>
        <w:t xml:space="preserve"> о проблемах демографического старения и физическ</w:t>
      </w:r>
      <w:r>
        <w:rPr>
          <w:sz w:val="28"/>
          <w:szCs w:val="28"/>
        </w:rPr>
        <w:t>ом</w:t>
      </w:r>
      <w:r w:rsidRPr="00647894">
        <w:rPr>
          <w:sz w:val="28"/>
          <w:szCs w:val="28"/>
        </w:rPr>
        <w:t xml:space="preserve"> состояни</w:t>
      </w:r>
      <w:r>
        <w:rPr>
          <w:sz w:val="28"/>
          <w:szCs w:val="28"/>
        </w:rPr>
        <w:t>и</w:t>
      </w:r>
      <w:r w:rsidRPr="00647894">
        <w:rPr>
          <w:sz w:val="28"/>
          <w:szCs w:val="28"/>
        </w:rPr>
        <w:t xml:space="preserve"> общества</w:t>
      </w:r>
      <w:r>
        <w:rPr>
          <w:sz w:val="28"/>
          <w:szCs w:val="28"/>
        </w:rPr>
        <w:t>.</w:t>
      </w:r>
    </w:p>
    <w:p w:rsidR="00876968" w:rsidRDefault="00876968" w:rsidP="00454DE6">
      <w:pPr>
        <w:tabs>
          <w:tab w:val="left" w:pos="3300"/>
        </w:tabs>
        <w:jc w:val="both"/>
        <w:rPr>
          <w:sz w:val="28"/>
          <w:szCs w:val="28"/>
        </w:rPr>
      </w:pPr>
      <w:r>
        <w:rPr>
          <w:sz w:val="28"/>
          <w:szCs w:val="28"/>
        </w:rPr>
        <w:t xml:space="preserve">       </w:t>
      </w:r>
      <w:r w:rsidRPr="00647894">
        <w:rPr>
          <w:sz w:val="28"/>
          <w:szCs w:val="28"/>
        </w:rPr>
        <w:t xml:space="preserve">При реализации данных мероприятий предусматриваются, прежде всего, интересы малообеспеченных пожилых граждан, одиноких пенсионеров и инвалидов, </w:t>
      </w:r>
      <w:r>
        <w:rPr>
          <w:sz w:val="28"/>
          <w:szCs w:val="28"/>
        </w:rPr>
        <w:t xml:space="preserve">также </w:t>
      </w:r>
      <w:r w:rsidRPr="00647894">
        <w:rPr>
          <w:sz w:val="28"/>
          <w:szCs w:val="28"/>
        </w:rPr>
        <w:t xml:space="preserve">вопросы оказания им материальной, социально-бытовой и других видов  помощи. </w:t>
      </w:r>
    </w:p>
    <w:p w:rsidR="00876968" w:rsidRPr="00647894" w:rsidRDefault="00876968" w:rsidP="00454DE6">
      <w:pPr>
        <w:tabs>
          <w:tab w:val="left" w:pos="3300"/>
        </w:tabs>
        <w:jc w:val="both"/>
        <w:rPr>
          <w:sz w:val="28"/>
          <w:szCs w:val="28"/>
        </w:rPr>
      </w:pPr>
      <w:r>
        <w:rPr>
          <w:sz w:val="28"/>
          <w:szCs w:val="28"/>
        </w:rPr>
        <w:t xml:space="preserve">       </w:t>
      </w:r>
      <w:r w:rsidRPr="00647894">
        <w:rPr>
          <w:sz w:val="28"/>
          <w:szCs w:val="28"/>
        </w:rPr>
        <w:t>Сумма средств на 201</w:t>
      </w:r>
      <w:r>
        <w:rPr>
          <w:sz w:val="28"/>
          <w:szCs w:val="28"/>
        </w:rPr>
        <w:t>4</w:t>
      </w:r>
      <w:r w:rsidRPr="00647894">
        <w:rPr>
          <w:sz w:val="28"/>
          <w:szCs w:val="28"/>
        </w:rPr>
        <w:t xml:space="preserve"> - 201</w:t>
      </w:r>
      <w:r>
        <w:rPr>
          <w:sz w:val="28"/>
          <w:szCs w:val="28"/>
        </w:rPr>
        <w:t>7</w:t>
      </w:r>
      <w:r w:rsidRPr="00647894">
        <w:rPr>
          <w:sz w:val="28"/>
          <w:szCs w:val="28"/>
        </w:rPr>
        <w:t xml:space="preserve"> г.г., планируемая для реализации названных мероприятий, составляет </w:t>
      </w:r>
      <w:r>
        <w:rPr>
          <w:sz w:val="28"/>
          <w:szCs w:val="28"/>
        </w:rPr>
        <w:t>3 708,0</w:t>
      </w:r>
      <w:r w:rsidRPr="00647894">
        <w:rPr>
          <w:sz w:val="28"/>
          <w:szCs w:val="28"/>
        </w:rPr>
        <w:t xml:space="preserve"> тыс. рублей, в том числе на </w:t>
      </w:r>
      <w:r w:rsidRPr="00647894">
        <w:rPr>
          <w:sz w:val="28"/>
          <w:szCs w:val="28"/>
        </w:rPr>
        <w:lastRenderedPageBreak/>
        <w:t xml:space="preserve">оказание адресной материальной помощи  запланировано – </w:t>
      </w:r>
      <w:r>
        <w:rPr>
          <w:sz w:val="28"/>
          <w:szCs w:val="28"/>
        </w:rPr>
        <w:t xml:space="preserve">около </w:t>
      </w:r>
      <w:r w:rsidRPr="007715D0">
        <w:rPr>
          <w:sz w:val="28"/>
          <w:szCs w:val="28"/>
        </w:rPr>
        <w:t>630,0</w:t>
      </w:r>
      <w:r w:rsidRPr="00647894">
        <w:rPr>
          <w:sz w:val="28"/>
          <w:szCs w:val="28"/>
        </w:rPr>
        <w:t xml:space="preserve"> тыс. рублей.</w:t>
      </w:r>
    </w:p>
    <w:p w:rsidR="00876968" w:rsidRPr="00647894" w:rsidRDefault="00876968" w:rsidP="00454DE6">
      <w:pPr>
        <w:rPr>
          <w:sz w:val="28"/>
          <w:szCs w:val="28"/>
        </w:rPr>
      </w:pPr>
    </w:p>
    <w:p w:rsidR="00876968" w:rsidRPr="00647894" w:rsidRDefault="00876968" w:rsidP="00454DE6">
      <w:pPr>
        <w:jc w:val="center"/>
        <w:rPr>
          <w:b/>
          <w:sz w:val="28"/>
          <w:szCs w:val="28"/>
        </w:rPr>
      </w:pPr>
    </w:p>
    <w:p w:rsidR="00876968" w:rsidRPr="00647894" w:rsidRDefault="00876968" w:rsidP="00454DE6">
      <w:pPr>
        <w:jc w:val="center"/>
        <w:rPr>
          <w:b/>
          <w:sz w:val="28"/>
          <w:szCs w:val="28"/>
        </w:rPr>
      </w:pPr>
      <w:r w:rsidRPr="00647894">
        <w:rPr>
          <w:b/>
          <w:sz w:val="28"/>
          <w:szCs w:val="28"/>
        </w:rPr>
        <w:t>Раздел II. Цель и задачи подпрограммы 2.</w:t>
      </w:r>
    </w:p>
    <w:p w:rsidR="00876968" w:rsidRPr="00647894" w:rsidRDefault="00876968" w:rsidP="00454DE6">
      <w:pPr>
        <w:rPr>
          <w:sz w:val="28"/>
          <w:szCs w:val="28"/>
        </w:rPr>
      </w:pPr>
    </w:p>
    <w:p w:rsidR="00876968" w:rsidRDefault="00876968" w:rsidP="00454DE6">
      <w:pPr>
        <w:tabs>
          <w:tab w:val="left" w:pos="3300"/>
        </w:tabs>
        <w:ind w:firstLine="708"/>
        <w:jc w:val="both"/>
        <w:rPr>
          <w:sz w:val="28"/>
          <w:szCs w:val="28"/>
        </w:rPr>
      </w:pPr>
      <w:r w:rsidRPr="00647894">
        <w:rPr>
          <w:sz w:val="28"/>
          <w:szCs w:val="28"/>
        </w:rPr>
        <w:t>Основной целью подпрограммы 2 является</w:t>
      </w:r>
      <w:r>
        <w:rPr>
          <w:sz w:val="28"/>
          <w:szCs w:val="28"/>
        </w:rPr>
        <w:t>:</w:t>
      </w:r>
    </w:p>
    <w:p w:rsidR="00876968" w:rsidRDefault="00876968" w:rsidP="00454DE6">
      <w:pPr>
        <w:tabs>
          <w:tab w:val="left" w:pos="3300"/>
        </w:tabs>
        <w:ind w:firstLine="708"/>
        <w:jc w:val="both"/>
        <w:rPr>
          <w:sz w:val="28"/>
          <w:szCs w:val="28"/>
        </w:rPr>
      </w:pPr>
      <w:r>
        <w:rPr>
          <w:sz w:val="28"/>
          <w:szCs w:val="28"/>
        </w:rPr>
        <w:t>1)</w:t>
      </w:r>
      <w:r w:rsidRPr="00647894">
        <w:rPr>
          <w:sz w:val="28"/>
          <w:szCs w:val="28"/>
        </w:rPr>
        <w:t xml:space="preserve"> улучшение материального положения малообеспеченных граждан, оказавшихся по независящим от них причинам в трудной жизненной ситуации</w:t>
      </w:r>
      <w:r>
        <w:rPr>
          <w:sz w:val="28"/>
          <w:szCs w:val="28"/>
        </w:rPr>
        <w:t>;</w:t>
      </w:r>
    </w:p>
    <w:p w:rsidR="00876968" w:rsidRDefault="00876968" w:rsidP="00454DE6">
      <w:pPr>
        <w:tabs>
          <w:tab w:val="left" w:pos="3300"/>
        </w:tabs>
        <w:ind w:firstLine="708"/>
        <w:jc w:val="both"/>
        <w:rPr>
          <w:sz w:val="28"/>
          <w:szCs w:val="28"/>
        </w:rPr>
      </w:pPr>
      <w:r>
        <w:rPr>
          <w:sz w:val="28"/>
          <w:szCs w:val="28"/>
        </w:rPr>
        <w:t>2)</w:t>
      </w:r>
      <w:r w:rsidRPr="00647894">
        <w:rPr>
          <w:sz w:val="28"/>
          <w:szCs w:val="28"/>
        </w:rPr>
        <w:t xml:space="preserve"> повышение степени их социальной защищенности</w:t>
      </w:r>
      <w:r>
        <w:rPr>
          <w:sz w:val="28"/>
          <w:szCs w:val="28"/>
        </w:rPr>
        <w:t>;</w:t>
      </w:r>
    </w:p>
    <w:p w:rsidR="00876968" w:rsidRDefault="00876968" w:rsidP="00454DE6">
      <w:pPr>
        <w:tabs>
          <w:tab w:val="left" w:pos="3300"/>
        </w:tabs>
        <w:ind w:firstLine="708"/>
        <w:jc w:val="both"/>
        <w:rPr>
          <w:sz w:val="28"/>
          <w:szCs w:val="28"/>
        </w:rPr>
      </w:pPr>
      <w:r>
        <w:rPr>
          <w:sz w:val="28"/>
          <w:szCs w:val="28"/>
        </w:rPr>
        <w:t>3)</w:t>
      </w:r>
      <w:r w:rsidRPr="00647894">
        <w:rPr>
          <w:sz w:val="28"/>
          <w:szCs w:val="28"/>
        </w:rPr>
        <w:t xml:space="preserve"> поддержка активного социального долголетия граждан пожилого возраста и инвалидов.</w:t>
      </w:r>
    </w:p>
    <w:p w:rsidR="00876968" w:rsidRPr="00647894" w:rsidRDefault="00876968" w:rsidP="00454DE6">
      <w:pPr>
        <w:tabs>
          <w:tab w:val="left" w:pos="3300"/>
        </w:tabs>
        <w:ind w:firstLine="708"/>
        <w:jc w:val="both"/>
        <w:rPr>
          <w:sz w:val="28"/>
          <w:szCs w:val="28"/>
        </w:rPr>
      </w:pPr>
    </w:p>
    <w:p w:rsidR="00876968" w:rsidRPr="00647894" w:rsidRDefault="00876968" w:rsidP="00454DE6">
      <w:pPr>
        <w:tabs>
          <w:tab w:val="left" w:pos="3300"/>
        </w:tabs>
        <w:ind w:firstLine="708"/>
        <w:jc w:val="both"/>
        <w:rPr>
          <w:i/>
          <w:sz w:val="28"/>
          <w:szCs w:val="28"/>
        </w:rPr>
      </w:pPr>
      <w:r w:rsidRPr="00647894">
        <w:rPr>
          <w:i/>
          <w:sz w:val="28"/>
          <w:szCs w:val="28"/>
        </w:rPr>
        <w:t xml:space="preserve">Основными задачами для достижения целей являются: </w:t>
      </w:r>
    </w:p>
    <w:p w:rsidR="00876968" w:rsidRPr="00647894" w:rsidRDefault="00876968" w:rsidP="00454DE6">
      <w:pPr>
        <w:ind w:left="142"/>
        <w:jc w:val="both"/>
        <w:rPr>
          <w:sz w:val="28"/>
          <w:szCs w:val="28"/>
        </w:rPr>
      </w:pPr>
      <w:r w:rsidRPr="00647894">
        <w:rPr>
          <w:sz w:val="28"/>
          <w:szCs w:val="28"/>
        </w:rPr>
        <w:t>1. Оказание адресной социальной помощи малообеспеченным пенсионерам, инвалидам, семьям с детьми, попавшим в трудную жизненную ситуацию;</w:t>
      </w:r>
    </w:p>
    <w:p w:rsidR="00876968" w:rsidRPr="00647894" w:rsidRDefault="00876968" w:rsidP="00454DE6">
      <w:pPr>
        <w:ind w:left="142"/>
        <w:jc w:val="both"/>
        <w:rPr>
          <w:sz w:val="28"/>
          <w:szCs w:val="28"/>
        </w:rPr>
      </w:pPr>
      <w:r w:rsidRPr="00647894">
        <w:rPr>
          <w:sz w:val="28"/>
          <w:szCs w:val="28"/>
        </w:rPr>
        <w:t>2. Повышение социальной активности граждан пожилого возраста и инвалидов, обеспечение их социально-психологической поддержки, путем проведения различных акций, праздничных мероприятий и поздравлений с юбилейными и памятными датами.</w:t>
      </w:r>
    </w:p>
    <w:p w:rsidR="00876968" w:rsidRPr="00647894" w:rsidRDefault="00876968" w:rsidP="00454DE6">
      <w:pPr>
        <w:ind w:left="142"/>
        <w:jc w:val="both"/>
        <w:rPr>
          <w:sz w:val="28"/>
          <w:szCs w:val="28"/>
        </w:rPr>
      </w:pPr>
      <w:r w:rsidRPr="00647894">
        <w:rPr>
          <w:sz w:val="28"/>
          <w:szCs w:val="28"/>
        </w:rPr>
        <w:t xml:space="preserve">3. Проведение </w:t>
      </w:r>
      <w:proofErr w:type="gramStart"/>
      <w:r w:rsidRPr="00647894">
        <w:rPr>
          <w:sz w:val="28"/>
          <w:szCs w:val="28"/>
        </w:rPr>
        <w:t>общественно</w:t>
      </w:r>
      <w:r>
        <w:rPr>
          <w:sz w:val="28"/>
          <w:szCs w:val="28"/>
        </w:rPr>
        <w:t>-</w:t>
      </w:r>
      <w:r w:rsidRPr="00647894">
        <w:rPr>
          <w:sz w:val="28"/>
          <w:szCs w:val="28"/>
        </w:rPr>
        <w:t>значимых</w:t>
      </w:r>
      <w:proofErr w:type="gramEnd"/>
      <w:r w:rsidRPr="00647894">
        <w:rPr>
          <w:sz w:val="28"/>
          <w:szCs w:val="28"/>
        </w:rPr>
        <w:t xml:space="preserve"> мероприятий, направленных на поддержание активной жизнедеятельности</w:t>
      </w:r>
    </w:p>
    <w:p w:rsidR="00876968" w:rsidRPr="00647894" w:rsidRDefault="00876968" w:rsidP="00454DE6">
      <w:pPr>
        <w:jc w:val="center"/>
        <w:rPr>
          <w:sz w:val="28"/>
          <w:szCs w:val="28"/>
        </w:rPr>
      </w:pPr>
    </w:p>
    <w:p w:rsidR="00876968" w:rsidRPr="00647894" w:rsidRDefault="00876968" w:rsidP="00454DE6">
      <w:pPr>
        <w:jc w:val="center"/>
        <w:rPr>
          <w:b/>
          <w:sz w:val="28"/>
          <w:szCs w:val="28"/>
        </w:rPr>
      </w:pPr>
      <w:r w:rsidRPr="00647894">
        <w:rPr>
          <w:b/>
          <w:sz w:val="28"/>
          <w:szCs w:val="28"/>
        </w:rPr>
        <w:t>Раздел III. Система мероприятий подпрограммы 2.</w:t>
      </w:r>
    </w:p>
    <w:p w:rsidR="00876968" w:rsidRPr="00647894" w:rsidRDefault="00876968" w:rsidP="00454DE6">
      <w:pPr>
        <w:rPr>
          <w:sz w:val="28"/>
          <w:szCs w:val="28"/>
        </w:rPr>
      </w:pPr>
    </w:p>
    <w:p w:rsidR="00876968" w:rsidRPr="00647894" w:rsidRDefault="00876968" w:rsidP="00454DE6">
      <w:pPr>
        <w:ind w:firstLine="720"/>
        <w:jc w:val="both"/>
        <w:rPr>
          <w:sz w:val="28"/>
          <w:szCs w:val="28"/>
        </w:rPr>
      </w:pPr>
      <w:r w:rsidRPr="00647894">
        <w:rPr>
          <w:sz w:val="28"/>
          <w:szCs w:val="28"/>
        </w:rPr>
        <w:t>Система мероприятий подпрограммы 2 представлена в приложении 2 к настоящей муниципальной программе.</w:t>
      </w:r>
    </w:p>
    <w:p w:rsidR="00876968" w:rsidRPr="00647894" w:rsidRDefault="00876968" w:rsidP="00454DE6">
      <w:pPr>
        <w:ind w:firstLine="720"/>
        <w:jc w:val="both"/>
        <w:rPr>
          <w:sz w:val="28"/>
          <w:szCs w:val="28"/>
        </w:rPr>
      </w:pPr>
    </w:p>
    <w:p w:rsidR="00876968" w:rsidRPr="00647894" w:rsidRDefault="00876968" w:rsidP="00454DE6">
      <w:pPr>
        <w:ind w:firstLine="720"/>
        <w:jc w:val="center"/>
        <w:rPr>
          <w:b/>
          <w:sz w:val="28"/>
          <w:szCs w:val="28"/>
        </w:rPr>
      </w:pPr>
      <w:r w:rsidRPr="00647894">
        <w:rPr>
          <w:b/>
          <w:sz w:val="28"/>
          <w:szCs w:val="28"/>
        </w:rPr>
        <w:t>Раздел IV. Ожидаемые результаты реализации подпрограммы 2.</w:t>
      </w:r>
    </w:p>
    <w:p w:rsidR="00876968" w:rsidRPr="00647894" w:rsidRDefault="00876968" w:rsidP="00454DE6">
      <w:pPr>
        <w:rPr>
          <w:sz w:val="28"/>
          <w:szCs w:val="28"/>
        </w:rPr>
      </w:pPr>
    </w:p>
    <w:p w:rsidR="00876968" w:rsidRPr="00647894" w:rsidRDefault="00876968" w:rsidP="00454DE6">
      <w:pPr>
        <w:ind w:firstLine="720"/>
        <w:rPr>
          <w:sz w:val="28"/>
          <w:szCs w:val="28"/>
        </w:rPr>
      </w:pPr>
      <w:r w:rsidRPr="00647894">
        <w:rPr>
          <w:sz w:val="28"/>
          <w:szCs w:val="28"/>
        </w:rPr>
        <w:t>В результате реализации мероприятий подпрограммы 2 ожидается:</w:t>
      </w:r>
    </w:p>
    <w:p w:rsidR="00876968" w:rsidRPr="00647894" w:rsidRDefault="00876968" w:rsidP="00454DE6">
      <w:pPr>
        <w:ind w:firstLine="720"/>
        <w:jc w:val="both"/>
        <w:rPr>
          <w:sz w:val="28"/>
          <w:szCs w:val="28"/>
        </w:rPr>
      </w:pPr>
      <w:proofErr w:type="gramStart"/>
      <w:r w:rsidRPr="00647894">
        <w:rPr>
          <w:sz w:val="28"/>
          <w:szCs w:val="28"/>
        </w:rPr>
        <w:t>1) сохранение на уровне 100% доли граждан, находящихся в трудной жизненной ситуации, получивших адресную социальную помощь, от общего количества граждан, находящихся в трудной жизненной ситуации, обратившихся за получением адресной социальной помощи;</w:t>
      </w:r>
      <w:proofErr w:type="gramEnd"/>
    </w:p>
    <w:p w:rsidR="00876968" w:rsidRPr="00647894" w:rsidRDefault="00876968" w:rsidP="00454DE6">
      <w:pPr>
        <w:ind w:firstLine="720"/>
        <w:jc w:val="both"/>
        <w:rPr>
          <w:sz w:val="28"/>
          <w:szCs w:val="28"/>
        </w:rPr>
      </w:pPr>
      <w:r w:rsidRPr="00647894">
        <w:rPr>
          <w:sz w:val="28"/>
          <w:szCs w:val="28"/>
        </w:rPr>
        <w:t>2) повышение уровня жизни социально незащищенных слоев населения Нижнеилимского района;</w:t>
      </w:r>
    </w:p>
    <w:p w:rsidR="00876968" w:rsidRPr="00647894" w:rsidRDefault="00876968" w:rsidP="00454DE6">
      <w:pPr>
        <w:rPr>
          <w:sz w:val="28"/>
          <w:szCs w:val="28"/>
        </w:rPr>
      </w:pPr>
      <w:r w:rsidRPr="00647894">
        <w:rPr>
          <w:sz w:val="28"/>
          <w:szCs w:val="28"/>
        </w:rPr>
        <w:t xml:space="preserve">          3) </w:t>
      </w:r>
      <w:r>
        <w:rPr>
          <w:sz w:val="28"/>
          <w:szCs w:val="28"/>
        </w:rPr>
        <w:t xml:space="preserve"> </w:t>
      </w:r>
      <w:r w:rsidRPr="00647894">
        <w:rPr>
          <w:sz w:val="28"/>
          <w:szCs w:val="28"/>
        </w:rPr>
        <w:t>улучшение качества жизни отдельных социально незащищенных категорий граждан;</w:t>
      </w:r>
    </w:p>
    <w:p w:rsidR="00876968" w:rsidRPr="00647894" w:rsidRDefault="00876968" w:rsidP="00454DE6">
      <w:pPr>
        <w:rPr>
          <w:sz w:val="28"/>
          <w:szCs w:val="28"/>
        </w:rPr>
      </w:pPr>
      <w:r w:rsidRPr="00647894">
        <w:rPr>
          <w:sz w:val="28"/>
          <w:szCs w:val="28"/>
        </w:rPr>
        <w:t xml:space="preserve">         4) обеспечение минимальных потребностей малоимущих граждан.</w:t>
      </w:r>
    </w:p>
    <w:p w:rsidR="00876968" w:rsidRPr="00647894" w:rsidRDefault="00876968" w:rsidP="00454DE6">
      <w:pPr>
        <w:rPr>
          <w:sz w:val="28"/>
          <w:szCs w:val="28"/>
        </w:rPr>
      </w:pPr>
      <w:r w:rsidRPr="00647894">
        <w:rPr>
          <w:sz w:val="28"/>
          <w:szCs w:val="28"/>
        </w:rPr>
        <w:t xml:space="preserve">         5) оказание помощи отдельным категориям граждан в решении проблем, связанных со снижением доходов.</w:t>
      </w:r>
    </w:p>
    <w:p w:rsidR="00876968" w:rsidRPr="00647894" w:rsidRDefault="00876968" w:rsidP="00454DE6">
      <w:pPr>
        <w:rPr>
          <w:sz w:val="28"/>
          <w:szCs w:val="28"/>
        </w:rPr>
      </w:pPr>
      <w:r w:rsidRPr="00647894">
        <w:rPr>
          <w:sz w:val="28"/>
          <w:szCs w:val="28"/>
        </w:rPr>
        <w:t xml:space="preserve">        6) обеспечение определенной материальной поддержки социально незащищенным слоям населения.</w:t>
      </w:r>
    </w:p>
    <w:p w:rsidR="00876968" w:rsidRPr="00647894" w:rsidRDefault="00876968" w:rsidP="00454DE6">
      <w:pPr>
        <w:ind w:firstLine="720"/>
        <w:jc w:val="both"/>
        <w:rPr>
          <w:sz w:val="28"/>
          <w:szCs w:val="28"/>
        </w:rPr>
      </w:pPr>
      <w:r w:rsidRPr="00647894">
        <w:rPr>
          <w:sz w:val="28"/>
          <w:szCs w:val="28"/>
        </w:rPr>
        <w:lastRenderedPageBreak/>
        <w:t>Показатели результативности подпрограммы 2 приведены в таблице 4.</w:t>
      </w:r>
    </w:p>
    <w:p w:rsidR="00876968" w:rsidRPr="00647894" w:rsidRDefault="00876968" w:rsidP="00454DE6">
      <w:pPr>
        <w:ind w:firstLine="720"/>
        <w:jc w:val="both"/>
        <w:rPr>
          <w:sz w:val="28"/>
          <w:szCs w:val="28"/>
        </w:rPr>
      </w:pPr>
    </w:p>
    <w:p w:rsidR="00876968" w:rsidRPr="00647894" w:rsidRDefault="00876968" w:rsidP="00454DE6">
      <w:pPr>
        <w:ind w:firstLine="720"/>
        <w:jc w:val="both"/>
        <w:rPr>
          <w:sz w:val="28"/>
          <w:szCs w:val="28"/>
        </w:rPr>
      </w:pPr>
    </w:p>
    <w:p w:rsidR="00876968" w:rsidRPr="00647894" w:rsidRDefault="00876968" w:rsidP="00454DE6">
      <w:pPr>
        <w:jc w:val="center"/>
        <w:rPr>
          <w:b/>
          <w:sz w:val="28"/>
          <w:szCs w:val="28"/>
        </w:rPr>
      </w:pPr>
      <w:r w:rsidRPr="00647894">
        <w:rPr>
          <w:b/>
          <w:sz w:val="28"/>
          <w:szCs w:val="28"/>
        </w:rPr>
        <w:t>Показатели результативности подпрограммы 2</w:t>
      </w:r>
    </w:p>
    <w:p w:rsidR="00876968" w:rsidRPr="00647894" w:rsidRDefault="00876968" w:rsidP="00454DE6">
      <w:pPr>
        <w:jc w:val="center"/>
        <w:rPr>
          <w:sz w:val="28"/>
          <w:szCs w:val="28"/>
        </w:rPr>
      </w:pPr>
      <w:r w:rsidRPr="00647894">
        <w:rPr>
          <w:b/>
          <w:sz w:val="28"/>
          <w:szCs w:val="28"/>
        </w:rPr>
        <w:t xml:space="preserve">                                                                                                    </w:t>
      </w:r>
      <w:r w:rsidRPr="00647894">
        <w:rPr>
          <w:sz w:val="28"/>
          <w:szCs w:val="28"/>
        </w:rPr>
        <w:t>Таблица 4</w:t>
      </w:r>
    </w:p>
    <w:tbl>
      <w:tblPr>
        <w:tblW w:w="978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700"/>
        <w:gridCol w:w="850"/>
        <w:gridCol w:w="1843"/>
        <w:gridCol w:w="1134"/>
        <w:gridCol w:w="1276"/>
        <w:gridCol w:w="1439"/>
      </w:tblGrid>
      <w:tr w:rsidR="00876968" w:rsidRPr="00647894" w:rsidTr="00454DE6">
        <w:trPr>
          <w:trHeight w:val="165"/>
        </w:trPr>
        <w:tc>
          <w:tcPr>
            <w:tcW w:w="540" w:type="dxa"/>
            <w:vMerge w:val="restart"/>
          </w:tcPr>
          <w:p w:rsidR="00876968" w:rsidRPr="00647894" w:rsidRDefault="00876968" w:rsidP="00454DE6">
            <w:pPr>
              <w:jc w:val="center"/>
              <w:rPr>
                <w:sz w:val="28"/>
                <w:szCs w:val="28"/>
              </w:rPr>
            </w:pPr>
            <w:r w:rsidRPr="00647894">
              <w:rPr>
                <w:sz w:val="28"/>
                <w:szCs w:val="28"/>
              </w:rPr>
              <w:t xml:space="preserve">№ </w:t>
            </w:r>
            <w:proofErr w:type="spellStart"/>
            <w:proofErr w:type="gramStart"/>
            <w:r w:rsidRPr="00647894">
              <w:rPr>
                <w:sz w:val="28"/>
                <w:szCs w:val="28"/>
              </w:rPr>
              <w:t>п</w:t>
            </w:r>
            <w:proofErr w:type="spellEnd"/>
            <w:proofErr w:type="gramEnd"/>
            <w:r w:rsidRPr="00647894">
              <w:rPr>
                <w:sz w:val="28"/>
                <w:szCs w:val="28"/>
              </w:rPr>
              <w:t>/</w:t>
            </w:r>
            <w:proofErr w:type="spellStart"/>
            <w:r w:rsidRPr="00647894">
              <w:rPr>
                <w:sz w:val="28"/>
                <w:szCs w:val="28"/>
              </w:rPr>
              <w:t>п</w:t>
            </w:r>
            <w:proofErr w:type="spellEnd"/>
          </w:p>
        </w:tc>
        <w:tc>
          <w:tcPr>
            <w:tcW w:w="2700" w:type="dxa"/>
            <w:vMerge w:val="restart"/>
          </w:tcPr>
          <w:p w:rsidR="00876968" w:rsidRPr="00647894" w:rsidRDefault="00876968" w:rsidP="00454DE6">
            <w:pPr>
              <w:jc w:val="center"/>
              <w:rPr>
                <w:sz w:val="28"/>
                <w:szCs w:val="28"/>
              </w:rPr>
            </w:pPr>
            <w:r w:rsidRPr="00647894">
              <w:rPr>
                <w:sz w:val="28"/>
                <w:szCs w:val="28"/>
              </w:rPr>
              <w:t>Наименование показателя результативности</w:t>
            </w:r>
          </w:p>
        </w:tc>
        <w:tc>
          <w:tcPr>
            <w:tcW w:w="850" w:type="dxa"/>
            <w:vMerge w:val="restart"/>
          </w:tcPr>
          <w:p w:rsidR="00876968" w:rsidRPr="00647894" w:rsidRDefault="00876968" w:rsidP="00454DE6">
            <w:pPr>
              <w:jc w:val="center"/>
              <w:rPr>
                <w:sz w:val="28"/>
                <w:szCs w:val="28"/>
              </w:rPr>
            </w:pPr>
            <w:r w:rsidRPr="00647894">
              <w:rPr>
                <w:sz w:val="28"/>
                <w:szCs w:val="28"/>
              </w:rPr>
              <w:t xml:space="preserve">Ед. </w:t>
            </w:r>
            <w:proofErr w:type="spellStart"/>
            <w:r w:rsidRPr="00647894">
              <w:rPr>
                <w:sz w:val="28"/>
                <w:szCs w:val="28"/>
              </w:rPr>
              <w:t>изм</w:t>
            </w:r>
            <w:proofErr w:type="spellEnd"/>
            <w:r w:rsidRPr="00647894">
              <w:rPr>
                <w:sz w:val="28"/>
                <w:szCs w:val="28"/>
              </w:rPr>
              <w:t>.</w:t>
            </w:r>
          </w:p>
        </w:tc>
        <w:tc>
          <w:tcPr>
            <w:tcW w:w="1843" w:type="dxa"/>
            <w:vMerge w:val="restart"/>
          </w:tcPr>
          <w:p w:rsidR="00876968" w:rsidRPr="00647894" w:rsidRDefault="00876968" w:rsidP="003A231E">
            <w:pPr>
              <w:jc w:val="center"/>
              <w:rPr>
                <w:sz w:val="28"/>
                <w:szCs w:val="28"/>
              </w:rPr>
            </w:pPr>
            <w:r w:rsidRPr="00647894">
              <w:rPr>
                <w:sz w:val="28"/>
                <w:szCs w:val="28"/>
              </w:rPr>
              <w:t>Базовое значение показателя результативности за 201</w:t>
            </w:r>
            <w:r>
              <w:rPr>
                <w:sz w:val="28"/>
                <w:szCs w:val="28"/>
              </w:rPr>
              <w:t>4</w:t>
            </w:r>
            <w:r w:rsidRPr="00647894">
              <w:rPr>
                <w:sz w:val="28"/>
                <w:szCs w:val="28"/>
              </w:rPr>
              <w:t xml:space="preserve"> год</w:t>
            </w:r>
          </w:p>
        </w:tc>
        <w:tc>
          <w:tcPr>
            <w:tcW w:w="3849" w:type="dxa"/>
            <w:gridSpan w:val="3"/>
          </w:tcPr>
          <w:p w:rsidR="00876968" w:rsidRPr="00647894" w:rsidRDefault="00876968" w:rsidP="00454DE6">
            <w:pPr>
              <w:jc w:val="center"/>
              <w:rPr>
                <w:sz w:val="28"/>
                <w:szCs w:val="28"/>
              </w:rPr>
            </w:pPr>
            <w:r w:rsidRPr="00647894">
              <w:rPr>
                <w:sz w:val="28"/>
                <w:szCs w:val="28"/>
              </w:rPr>
              <w:t>Значение показателя результативности по годам реализации муниципальной программы</w:t>
            </w:r>
          </w:p>
        </w:tc>
      </w:tr>
      <w:tr w:rsidR="00876968" w:rsidRPr="00647894" w:rsidTr="00454DE6">
        <w:trPr>
          <w:trHeight w:val="165"/>
        </w:trPr>
        <w:tc>
          <w:tcPr>
            <w:tcW w:w="540" w:type="dxa"/>
            <w:vMerge/>
            <w:vAlign w:val="center"/>
          </w:tcPr>
          <w:p w:rsidR="00876968" w:rsidRPr="00647894" w:rsidRDefault="00876968" w:rsidP="00454DE6">
            <w:pPr>
              <w:rPr>
                <w:sz w:val="28"/>
                <w:szCs w:val="28"/>
              </w:rPr>
            </w:pPr>
          </w:p>
        </w:tc>
        <w:tc>
          <w:tcPr>
            <w:tcW w:w="2700" w:type="dxa"/>
            <w:vMerge/>
            <w:vAlign w:val="center"/>
          </w:tcPr>
          <w:p w:rsidR="00876968" w:rsidRPr="00647894" w:rsidRDefault="00876968" w:rsidP="00454DE6">
            <w:pPr>
              <w:rPr>
                <w:sz w:val="28"/>
                <w:szCs w:val="28"/>
              </w:rPr>
            </w:pPr>
          </w:p>
        </w:tc>
        <w:tc>
          <w:tcPr>
            <w:tcW w:w="850" w:type="dxa"/>
            <w:vMerge/>
            <w:vAlign w:val="center"/>
          </w:tcPr>
          <w:p w:rsidR="00876968" w:rsidRPr="00647894" w:rsidRDefault="00876968" w:rsidP="00454DE6">
            <w:pPr>
              <w:rPr>
                <w:sz w:val="28"/>
                <w:szCs w:val="28"/>
              </w:rPr>
            </w:pPr>
          </w:p>
        </w:tc>
        <w:tc>
          <w:tcPr>
            <w:tcW w:w="1843" w:type="dxa"/>
            <w:vMerge/>
            <w:vAlign w:val="center"/>
          </w:tcPr>
          <w:p w:rsidR="00876968" w:rsidRPr="00647894" w:rsidRDefault="00876968" w:rsidP="00454DE6">
            <w:pPr>
              <w:rPr>
                <w:sz w:val="28"/>
                <w:szCs w:val="28"/>
              </w:rPr>
            </w:pPr>
          </w:p>
        </w:tc>
        <w:tc>
          <w:tcPr>
            <w:tcW w:w="1134" w:type="dxa"/>
          </w:tcPr>
          <w:p w:rsidR="00876968" w:rsidRPr="00647894" w:rsidRDefault="00876968" w:rsidP="003A231E">
            <w:pPr>
              <w:jc w:val="center"/>
              <w:rPr>
                <w:sz w:val="28"/>
                <w:szCs w:val="28"/>
              </w:rPr>
            </w:pPr>
            <w:r w:rsidRPr="00647894">
              <w:rPr>
                <w:sz w:val="28"/>
                <w:szCs w:val="28"/>
              </w:rPr>
              <w:t>201</w:t>
            </w:r>
            <w:r>
              <w:rPr>
                <w:sz w:val="28"/>
                <w:szCs w:val="28"/>
              </w:rPr>
              <w:t>5</w:t>
            </w:r>
          </w:p>
        </w:tc>
        <w:tc>
          <w:tcPr>
            <w:tcW w:w="1276" w:type="dxa"/>
          </w:tcPr>
          <w:p w:rsidR="00876968" w:rsidRPr="00647894" w:rsidRDefault="00876968" w:rsidP="00454DE6">
            <w:pPr>
              <w:jc w:val="center"/>
              <w:rPr>
                <w:sz w:val="28"/>
                <w:szCs w:val="28"/>
              </w:rPr>
            </w:pPr>
            <w:r w:rsidRPr="00647894">
              <w:rPr>
                <w:sz w:val="28"/>
                <w:szCs w:val="28"/>
              </w:rPr>
              <w:t>201</w:t>
            </w:r>
            <w:r>
              <w:rPr>
                <w:sz w:val="28"/>
                <w:szCs w:val="28"/>
              </w:rPr>
              <w:t>6</w:t>
            </w:r>
          </w:p>
          <w:p w:rsidR="00876968" w:rsidRPr="00647894" w:rsidRDefault="00876968" w:rsidP="003A231E">
            <w:pPr>
              <w:jc w:val="center"/>
              <w:rPr>
                <w:sz w:val="28"/>
                <w:szCs w:val="28"/>
              </w:rPr>
            </w:pPr>
          </w:p>
        </w:tc>
        <w:tc>
          <w:tcPr>
            <w:tcW w:w="1439" w:type="dxa"/>
          </w:tcPr>
          <w:p w:rsidR="00876968" w:rsidRPr="00647894" w:rsidRDefault="00876968" w:rsidP="00454DE6">
            <w:pPr>
              <w:jc w:val="center"/>
              <w:rPr>
                <w:sz w:val="28"/>
                <w:szCs w:val="28"/>
              </w:rPr>
            </w:pPr>
            <w:r>
              <w:rPr>
                <w:sz w:val="28"/>
                <w:szCs w:val="28"/>
              </w:rPr>
              <w:t>2017</w:t>
            </w:r>
          </w:p>
        </w:tc>
      </w:tr>
      <w:tr w:rsidR="00876968" w:rsidRPr="00647894" w:rsidTr="00454DE6">
        <w:trPr>
          <w:trHeight w:val="255"/>
        </w:trPr>
        <w:tc>
          <w:tcPr>
            <w:tcW w:w="540" w:type="dxa"/>
          </w:tcPr>
          <w:p w:rsidR="00876968" w:rsidRPr="00647894" w:rsidRDefault="00876968" w:rsidP="00454DE6">
            <w:pPr>
              <w:jc w:val="center"/>
              <w:rPr>
                <w:sz w:val="28"/>
                <w:szCs w:val="28"/>
              </w:rPr>
            </w:pPr>
            <w:r w:rsidRPr="00647894">
              <w:rPr>
                <w:sz w:val="28"/>
                <w:szCs w:val="28"/>
              </w:rPr>
              <w:t>1</w:t>
            </w:r>
          </w:p>
        </w:tc>
        <w:tc>
          <w:tcPr>
            <w:tcW w:w="2700" w:type="dxa"/>
          </w:tcPr>
          <w:p w:rsidR="00876968" w:rsidRPr="00647894" w:rsidRDefault="00876968" w:rsidP="00454DE6">
            <w:pPr>
              <w:jc w:val="center"/>
              <w:rPr>
                <w:sz w:val="28"/>
                <w:szCs w:val="28"/>
              </w:rPr>
            </w:pPr>
            <w:r w:rsidRPr="00647894">
              <w:rPr>
                <w:sz w:val="28"/>
                <w:szCs w:val="28"/>
              </w:rPr>
              <w:t>2</w:t>
            </w:r>
          </w:p>
        </w:tc>
        <w:tc>
          <w:tcPr>
            <w:tcW w:w="850" w:type="dxa"/>
          </w:tcPr>
          <w:p w:rsidR="00876968" w:rsidRPr="00647894" w:rsidRDefault="00876968" w:rsidP="00454DE6">
            <w:pPr>
              <w:jc w:val="center"/>
              <w:rPr>
                <w:sz w:val="28"/>
                <w:szCs w:val="28"/>
              </w:rPr>
            </w:pPr>
            <w:r w:rsidRPr="00647894">
              <w:rPr>
                <w:sz w:val="28"/>
                <w:szCs w:val="28"/>
              </w:rPr>
              <w:t>3</w:t>
            </w:r>
          </w:p>
        </w:tc>
        <w:tc>
          <w:tcPr>
            <w:tcW w:w="1843" w:type="dxa"/>
          </w:tcPr>
          <w:p w:rsidR="00876968" w:rsidRPr="00647894" w:rsidRDefault="00876968" w:rsidP="00454DE6">
            <w:pPr>
              <w:jc w:val="center"/>
              <w:rPr>
                <w:sz w:val="28"/>
                <w:szCs w:val="28"/>
              </w:rPr>
            </w:pPr>
            <w:r w:rsidRPr="00647894">
              <w:rPr>
                <w:sz w:val="28"/>
                <w:szCs w:val="28"/>
              </w:rPr>
              <w:t>4</w:t>
            </w:r>
          </w:p>
        </w:tc>
        <w:tc>
          <w:tcPr>
            <w:tcW w:w="1134" w:type="dxa"/>
          </w:tcPr>
          <w:p w:rsidR="00876968" w:rsidRPr="00647894" w:rsidRDefault="00876968" w:rsidP="00454DE6">
            <w:pPr>
              <w:jc w:val="center"/>
              <w:rPr>
                <w:sz w:val="28"/>
                <w:szCs w:val="28"/>
              </w:rPr>
            </w:pPr>
            <w:r w:rsidRPr="00647894">
              <w:rPr>
                <w:sz w:val="28"/>
                <w:szCs w:val="28"/>
              </w:rPr>
              <w:t>5</w:t>
            </w:r>
          </w:p>
        </w:tc>
        <w:tc>
          <w:tcPr>
            <w:tcW w:w="1276" w:type="dxa"/>
          </w:tcPr>
          <w:p w:rsidR="00876968" w:rsidRPr="00647894" w:rsidRDefault="00876968" w:rsidP="00454DE6">
            <w:pPr>
              <w:jc w:val="center"/>
              <w:rPr>
                <w:sz w:val="28"/>
                <w:szCs w:val="28"/>
              </w:rPr>
            </w:pPr>
            <w:r w:rsidRPr="00647894">
              <w:rPr>
                <w:sz w:val="28"/>
                <w:szCs w:val="28"/>
              </w:rPr>
              <w:t>6</w:t>
            </w:r>
          </w:p>
        </w:tc>
        <w:tc>
          <w:tcPr>
            <w:tcW w:w="1439" w:type="dxa"/>
          </w:tcPr>
          <w:p w:rsidR="00876968" w:rsidRPr="00647894" w:rsidRDefault="00876968" w:rsidP="00454DE6">
            <w:pPr>
              <w:jc w:val="center"/>
              <w:rPr>
                <w:sz w:val="28"/>
                <w:szCs w:val="28"/>
              </w:rPr>
            </w:pPr>
            <w:r w:rsidRPr="00647894">
              <w:rPr>
                <w:sz w:val="28"/>
                <w:szCs w:val="28"/>
              </w:rPr>
              <w:t>7</w:t>
            </w:r>
          </w:p>
        </w:tc>
      </w:tr>
      <w:tr w:rsidR="00876968" w:rsidRPr="00647894" w:rsidTr="00454DE6">
        <w:trPr>
          <w:trHeight w:val="2292"/>
        </w:trPr>
        <w:tc>
          <w:tcPr>
            <w:tcW w:w="540" w:type="dxa"/>
          </w:tcPr>
          <w:p w:rsidR="00876968" w:rsidRPr="00647894" w:rsidRDefault="00876968" w:rsidP="00454DE6">
            <w:pPr>
              <w:jc w:val="center"/>
              <w:rPr>
                <w:sz w:val="28"/>
                <w:szCs w:val="28"/>
              </w:rPr>
            </w:pPr>
            <w:r w:rsidRPr="00647894">
              <w:rPr>
                <w:sz w:val="28"/>
                <w:szCs w:val="28"/>
              </w:rPr>
              <w:t>1.</w:t>
            </w:r>
          </w:p>
        </w:tc>
        <w:tc>
          <w:tcPr>
            <w:tcW w:w="2700" w:type="dxa"/>
          </w:tcPr>
          <w:p w:rsidR="00876968" w:rsidRPr="00647894" w:rsidRDefault="00876968" w:rsidP="00454DE6">
            <w:pPr>
              <w:rPr>
                <w:sz w:val="28"/>
                <w:szCs w:val="28"/>
              </w:rPr>
            </w:pPr>
            <w:r w:rsidRPr="00647894">
              <w:rPr>
                <w:sz w:val="28"/>
                <w:szCs w:val="28"/>
              </w:rPr>
              <w:t>Показатель результативности 1.</w:t>
            </w:r>
          </w:p>
          <w:p w:rsidR="00876968" w:rsidRPr="00647894" w:rsidRDefault="00876968" w:rsidP="00454DE6">
            <w:pPr>
              <w:rPr>
                <w:sz w:val="28"/>
                <w:szCs w:val="28"/>
              </w:rPr>
            </w:pPr>
            <w:r w:rsidRPr="00647894">
              <w:rPr>
                <w:sz w:val="28"/>
                <w:szCs w:val="28"/>
              </w:rPr>
              <w:t>- количество граждан</w:t>
            </w:r>
            <w:proofErr w:type="gramStart"/>
            <w:r w:rsidRPr="00647894">
              <w:rPr>
                <w:sz w:val="28"/>
                <w:szCs w:val="28"/>
              </w:rPr>
              <w:t xml:space="preserve"> ,</w:t>
            </w:r>
            <w:proofErr w:type="gramEnd"/>
            <w:r w:rsidRPr="00647894">
              <w:rPr>
                <w:sz w:val="28"/>
                <w:szCs w:val="28"/>
              </w:rPr>
              <w:t xml:space="preserve"> обратившихся за оказанием адресной социальной помощи</w:t>
            </w:r>
          </w:p>
          <w:p w:rsidR="00876968" w:rsidRPr="00647894" w:rsidRDefault="00876968" w:rsidP="00454DE6">
            <w:pPr>
              <w:rPr>
                <w:sz w:val="28"/>
                <w:szCs w:val="28"/>
              </w:rPr>
            </w:pPr>
          </w:p>
        </w:tc>
        <w:tc>
          <w:tcPr>
            <w:tcW w:w="850" w:type="dxa"/>
          </w:tcPr>
          <w:p w:rsidR="00876968" w:rsidRPr="00647894" w:rsidRDefault="00876968" w:rsidP="00454DE6">
            <w:pPr>
              <w:rPr>
                <w:sz w:val="28"/>
                <w:szCs w:val="28"/>
              </w:rPr>
            </w:pPr>
          </w:p>
          <w:p w:rsidR="00876968" w:rsidRPr="00647894" w:rsidRDefault="00876968" w:rsidP="00454DE6">
            <w:pPr>
              <w:rPr>
                <w:sz w:val="28"/>
                <w:szCs w:val="28"/>
              </w:rPr>
            </w:pPr>
          </w:p>
          <w:p w:rsidR="00876968" w:rsidRPr="00647894" w:rsidRDefault="00876968" w:rsidP="00454DE6">
            <w:pPr>
              <w:rPr>
                <w:sz w:val="28"/>
                <w:szCs w:val="28"/>
              </w:rPr>
            </w:pPr>
          </w:p>
          <w:p w:rsidR="00876968" w:rsidRPr="00647894" w:rsidRDefault="00876968" w:rsidP="00454DE6">
            <w:pPr>
              <w:rPr>
                <w:sz w:val="28"/>
                <w:szCs w:val="28"/>
              </w:rPr>
            </w:pPr>
          </w:p>
          <w:p w:rsidR="00876968" w:rsidRPr="00647894" w:rsidRDefault="00876968" w:rsidP="00454DE6">
            <w:pPr>
              <w:rPr>
                <w:sz w:val="28"/>
                <w:szCs w:val="28"/>
              </w:rPr>
            </w:pPr>
            <w:r w:rsidRPr="00647894">
              <w:rPr>
                <w:sz w:val="28"/>
                <w:szCs w:val="28"/>
              </w:rPr>
              <w:t>чел</w:t>
            </w:r>
          </w:p>
        </w:tc>
        <w:tc>
          <w:tcPr>
            <w:tcW w:w="1843" w:type="dxa"/>
          </w:tcPr>
          <w:p w:rsidR="00876968" w:rsidRPr="00647894" w:rsidRDefault="00876968" w:rsidP="003A231E">
            <w:pPr>
              <w:jc w:val="center"/>
              <w:rPr>
                <w:sz w:val="28"/>
                <w:szCs w:val="28"/>
              </w:rPr>
            </w:pPr>
          </w:p>
          <w:p w:rsidR="00876968" w:rsidRPr="00647894" w:rsidRDefault="00876968" w:rsidP="003A231E">
            <w:pPr>
              <w:jc w:val="center"/>
              <w:rPr>
                <w:sz w:val="28"/>
                <w:szCs w:val="28"/>
              </w:rPr>
            </w:pPr>
          </w:p>
          <w:p w:rsidR="00876968" w:rsidRPr="00647894" w:rsidRDefault="00876968" w:rsidP="003A231E">
            <w:pPr>
              <w:jc w:val="center"/>
              <w:rPr>
                <w:sz w:val="28"/>
                <w:szCs w:val="28"/>
              </w:rPr>
            </w:pPr>
          </w:p>
          <w:p w:rsidR="00876968" w:rsidRPr="00647894" w:rsidRDefault="00876968" w:rsidP="003A231E">
            <w:pPr>
              <w:jc w:val="center"/>
              <w:rPr>
                <w:sz w:val="28"/>
                <w:szCs w:val="28"/>
              </w:rPr>
            </w:pPr>
          </w:p>
          <w:p w:rsidR="00876968" w:rsidRPr="00647894" w:rsidRDefault="00876968" w:rsidP="003A231E">
            <w:pPr>
              <w:jc w:val="center"/>
              <w:rPr>
                <w:sz w:val="28"/>
                <w:szCs w:val="28"/>
              </w:rPr>
            </w:pPr>
            <w:r>
              <w:rPr>
                <w:sz w:val="28"/>
                <w:szCs w:val="28"/>
              </w:rPr>
              <w:t>40</w:t>
            </w:r>
          </w:p>
        </w:tc>
        <w:tc>
          <w:tcPr>
            <w:tcW w:w="1134" w:type="dxa"/>
          </w:tcPr>
          <w:p w:rsidR="00876968" w:rsidRPr="00647894" w:rsidRDefault="00876968" w:rsidP="003A231E">
            <w:pPr>
              <w:jc w:val="center"/>
              <w:rPr>
                <w:sz w:val="28"/>
                <w:szCs w:val="28"/>
              </w:rPr>
            </w:pPr>
          </w:p>
          <w:p w:rsidR="00876968" w:rsidRPr="00647894" w:rsidRDefault="00876968" w:rsidP="003A231E">
            <w:pPr>
              <w:jc w:val="center"/>
              <w:rPr>
                <w:sz w:val="28"/>
                <w:szCs w:val="28"/>
              </w:rPr>
            </w:pPr>
          </w:p>
          <w:p w:rsidR="00876968" w:rsidRPr="00647894" w:rsidRDefault="00876968" w:rsidP="003A231E">
            <w:pPr>
              <w:jc w:val="center"/>
              <w:rPr>
                <w:sz w:val="28"/>
                <w:szCs w:val="28"/>
              </w:rPr>
            </w:pPr>
          </w:p>
          <w:p w:rsidR="00876968" w:rsidRPr="00647894" w:rsidRDefault="00876968" w:rsidP="003A231E">
            <w:pPr>
              <w:jc w:val="center"/>
              <w:rPr>
                <w:sz w:val="28"/>
                <w:szCs w:val="28"/>
              </w:rPr>
            </w:pPr>
          </w:p>
          <w:p w:rsidR="00876968" w:rsidRPr="00647894" w:rsidRDefault="00876968" w:rsidP="003A231E">
            <w:pPr>
              <w:jc w:val="center"/>
              <w:rPr>
                <w:sz w:val="28"/>
                <w:szCs w:val="28"/>
              </w:rPr>
            </w:pPr>
            <w:r>
              <w:rPr>
                <w:sz w:val="28"/>
                <w:szCs w:val="28"/>
              </w:rPr>
              <w:t>42</w:t>
            </w:r>
          </w:p>
        </w:tc>
        <w:tc>
          <w:tcPr>
            <w:tcW w:w="1276" w:type="dxa"/>
          </w:tcPr>
          <w:p w:rsidR="00876968" w:rsidRPr="00647894" w:rsidRDefault="00876968" w:rsidP="003A231E">
            <w:pPr>
              <w:jc w:val="center"/>
              <w:rPr>
                <w:sz w:val="28"/>
                <w:szCs w:val="28"/>
              </w:rPr>
            </w:pPr>
          </w:p>
          <w:p w:rsidR="00876968" w:rsidRPr="00647894" w:rsidRDefault="00876968" w:rsidP="003A231E">
            <w:pPr>
              <w:jc w:val="center"/>
              <w:rPr>
                <w:sz w:val="28"/>
                <w:szCs w:val="28"/>
              </w:rPr>
            </w:pPr>
          </w:p>
          <w:p w:rsidR="00876968" w:rsidRPr="00647894" w:rsidRDefault="00876968" w:rsidP="003A231E">
            <w:pPr>
              <w:jc w:val="center"/>
              <w:rPr>
                <w:sz w:val="28"/>
                <w:szCs w:val="28"/>
              </w:rPr>
            </w:pPr>
          </w:p>
          <w:p w:rsidR="00876968" w:rsidRPr="00647894" w:rsidRDefault="00876968" w:rsidP="003A231E">
            <w:pPr>
              <w:jc w:val="center"/>
              <w:rPr>
                <w:sz w:val="28"/>
                <w:szCs w:val="28"/>
              </w:rPr>
            </w:pPr>
          </w:p>
          <w:p w:rsidR="00876968" w:rsidRPr="00647894" w:rsidRDefault="00876968" w:rsidP="003A231E">
            <w:pPr>
              <w:jc w:val="center"/>
              <w:rPr>
                <w:sz w:val="28"/>
                <w:szCs w:val="28"/>
              </w:rPr>
            </w:pPr>
            <w:r>
              <w:rPr>
                <w:sz w:val="28"/>
                <w:szCs w:val="28"/>
              </w:rPr>
              <w:t>45</w:t>
            </w:r>
          </w:p>
        </w:tc>
        <w:tc>
          <w:tcPr>
            <w:tcW w:w="1439" w:type="dxa"/>
          </w:tcPr>
          <w:p w:rsidR="00876968" w:rsidRPr="00647894" w:rsidRDefault="00876968" w:rsidP="003A231E">
            <w:pPr>
              <w:jc w:val="center"/>
              <w:rPr>
                <w:sz w:val="28"/>
                <w:szCs w:val="28"/>
              </w:rPr>
            </w:pPr>
          </w:p>
          <w:p w:rsidR="00876968" w:rsidRPr="00647894" w:rsidRDefault="00876968" w:rsidP="003A231E">
            <w:pPr>
              <w:jc w:val="center"/>
              <w:rPr>
                <w:sz w:val="28"/>
                <w:szCs w:val="28"/>
              </w:rPr>
            </w:pPr>
          </w:p>
          <w:p w:rsidR="00876968" w:rsidRPr="00647894" w:rsidRDefault="00876968" w:rsidP="003A231E">
            <w:pPr>
              <w:jc w:val="center"/>
              <w:rPr>
                <w:sz w:val="28"/>
                <w:szCs w:val="28"/>
              </w:rPr>
            </w:pPr>
          </w:p>
          <w:p w:rsidR="00876968" w:rsidRPr="00647894" w:rsidRDefault="00876968" w:rsidP="003A231E">
            <w:pPr>
              <w:jc w:val="center"/>
              <w:rPr>
                <w:sz w:val="28"/>
                <w:szCs w:val="28"/>
              </w:rPr>
            </w:pPr>
          </w:p>
          <w:p w:rsidR="00876968" w:rsidRPr="00647894" w:rsidRDefault="00876968" w:rsidP="003A231E">
            <w:pPr>
              <w:jc w:val="center"/>
              <w:rPr>
                <w:sz w:val="28"/>
                <w:szCs w:val="28"/>
              </w:rPr>
            </w:pPr>
            <w:r w:rsidRPr="00647894">
              <w:rPr>
                <w:sz w:val="28"/>
                <w:szCs w:val="28"/>
              </w:rPr>
              <w:t>45</w:t>
            </w:r>
          </w:p>
        </w:tc>
      </w:tr>
      <w:tr w:rsidR="00876968" w:rsidRPr="00647894" w:rsidTr="00454DE6">
        <w:trPr>
          <w:trHeight w:val="2244"/>
        </w:trPr>
        <w:tc>
          <w:tcPr>
            <w:tcW w:w="540" w:type="dxa"/>
          </w:tcPr>
          <w:p w:rsidR="00876968" w:rsidRPr="00647894" w:rsidRDefault="00876968" w:rsidP="00454DE6">
            <w:pPr>
              <w:jc w:val="center"/>
              <w:rPr>
                <w:sz w:val="28"/>
                <w:szCs w:val="28"/>
              </w:rPr>
            </w:pPr>
            <w:r w:rsidRPr="00647894">
              <w:rPr>
                <w:sz w:val="28"/>
                <w:szCs w:val="28"/>
              </w:rPr>
              <w:t>2.</w:t>
            </w:r>
          </w:p>
        </w:tc>
        <w:tc>
          <w:tcPr>
            <w:tcW w:w="2700" w:type="dxa"/>
          </w:tcPr>
          <w:p w:rsidR="00876968" w:rsidRPr="00647894" w:rsidRDefault="00876968" w:rsidP="00454DE6">
            <w:pPr>
              <w:rPr>
                <w:sz w:val="28"/>
                <w:szCs w:val="28"/>
              </w:rPr>
            </w:pPr>
            <w:r w:rsidRPr="00647894">
              <w:rPr>
                <w:sz w:val="28"/>
                <w:szCs w:val="28"/>
              </w:rPr>
              <w:t>Показатель результативности 2.</w:t>
            </w:r>
          </w:p>
          <w:p w:rsidR="00876968" w:rsidRPr="00647894" w:rsidRDefault="00876968" w:rsidP="00454DE6">
            <w:pPr>
              <w:rPr>
                <w:sz w:val="28"/>
                <w:szCs w:val="28"/>
              </w:rPr>
            </w:pPr>
            <w:r w:rsidRPr="00647894">
              <w:rPr>
                <w:sz w:val="28"/>
                <w:szCs w:val="28"/>
              </w:rPr>
              <w:t>- Средний объем социальной помощи на одного получателя</w:t>
            </w:r>
          </w:p>
        </w:tc>
        <w:tc>
          <w:tcPr>
            <w:tcW w:w="850" w:type="dxa"/>
          </w:tcPr>
          <w:p w:rsidR="00876968" w:rsidRPr="00647894" w:rsidRDefault="00876968" w:rsidP="00454DE6">
            <w:pPr>
              <w:rPr>
                <w:sz w:val="28"/>
                <w:szCs w:val="28"/>
              </w:rPr>
            </w:pPr>
          </w:p>
          <w:p w:rsidR="00876968" w:rsidRPr="00647894" w:rsidRDefault="00876968" w:rsidP="00454DE6">
            <w:pPr>
              <w:rPr>
                <w:sz w:val="28"/>
                <w:szCs w:val="28"/>
              </w:rPr>
            </w:pPr>
          </w:p>
          <w:p w:rsidR="00876968" w:rsidRPr="00647894" w:rsidRDefault="00876968" w:rsidP="00454DE6">
            <w:pPr>
              <w:rPr>
                <w:sz w:val="28"/>
                <w:szCs w:val="28"/>
              </w:rPr>
            </w:pPr>
            <w:r w:rsidRPr="00647894">
              <w:rPr>
                <w:sz w:val="28"/>
                <w:szCs w:val="28"/>
              </w:rPr>
              <w:t>руб.</w:t>
            </w:r>
          </w:p>
        </w:tc>
        <w:tc>
          <w:tcPr>
            <w:tcW w:w="1843" w:type="dxa"/>
          </w:tcPr>
          <w:p w:rsidR="00876968" w:rsidRPr="00647894" w:rsidRDefault="00876968" w:rsidP="009704EF">
            <w:pPr>
              <w:jc w:val="center"/>
              <w:rPr>
                <w:sz w:val="28"/>
                <w:szCs w:val="28"/>
              </w:rPr>
            </w:pPr>
          </w:p>
          <w:p w:rsidR="00876968" w:rsidRPr="00647894" w:rsidRDefault="00876968" w:rsidP="009704EF">
            <w:pPr>
              <w:jc w:val="center"/>
              <w:rPr>
                <w:sz w:val="28"/>
                <w:szCs w:val="28"/>
              </w:rPr>
            </w:pPr>
          </w:p>
          <w:p w:rsidR="00876968" w:rsidRPr="00647894" w:rsidRDefault="00876968" w:rsidP="009704EF">
            <w:pPr>
              <w:jc w:val="center"/>
              <w:rPr>
                <w:sz w:val="28"/>
                <w:szCs w:val="28"/>
              </w:rPr>
            </w:pPr>
            <w:r>
              <w:rPr>
                <w:sz w:val="28"/>
                <w:szCs w:val="28"/>
              </w:rPr>
              <w:t>5250</w:t>
            </w:r>
          </w:p>
          <w:p w:rsidR="00876968" w:rsidRPr="00647894" w:rsidRDefault="00876968" w:rsidP="009704EF">
            <w:pPr>
              <w:jc w:val="center"/>
              <w:rPr>
                <w:sz w:val="28"/>
                <w:szCs w:val="28"/>
              </w:rPr>
            </w:pPr>
          </w:p>
          <w:p w:rsidR="00876968" w:rsidRPr="00647894" w:rsidRDefault="00876968" w:rsidP="009704EF">
            <w:pPr>
              <w:jc w:val="center"/>
              <w:rPr>
                <w:sz w:val="28"/>
                <w:szCs w:val="28"/>
              </w:rPr>
            </w:pPr>
          </w:p>
        </w:tc>
        <w:tc>
          <w:tcPr>
            <w:tcW w:w="1134" w:type="dxa"/>
          </w:tcPr>
          <w:p w:rsidR="00876968" w:rsidRDefault="00876968" w:rsidP="009704EF">
            <w:pPr>
              <w:jc w:val="center"/>
              <w:rPr>
                <w:sz w:val="28"/>
                <w:szCs w:val="28"/>
              </w:rPr>
            </w:pPr>
          </w:p>
          <w:p w:rsidR="00876968" w:rsidRDefault="00876968" w:rsidP="009704EF">
            <w:pPr>
              <w:jc w:val="center"/>
              <w:rPr>
                <w:sz w:val="28"/>
                <w:szCs w:val="28"/>
              </w:rPr>
            </w:pPr>
          </w:p>
          <w:p w:rsidR="00876968" w:rsidRPr="00647894" w:rsidRDefault="00876968" w:rsidP="009704EF">
            <w:pPr>
              <w:jc w:val="center"/>
              <w:rPr>
                <w:sz w:val="28"/>
                <w:szCs w:val="28"/>
              </w:rPr>
            </w:pPr>
            <w:r>
              <w:rPr>
                <w:sz w:val="28"/>
                <w:szCs w:val="28"/>
              </w:rPr>
              <w:t>5000</w:t>
            </w:r>
          </w:p>
        </w:tc>
        <w:tc>
          <w:tcPr>
            <w:tcW w:w="1276" w:type="dxa"/>
          </w:tcPr>
          <w:p w:rsidR="00876968" w:rsidRPr="00647894" w:rsidRDefault="00876968" w:rsidP="009704EF">
            <w:pPr>
              <w:jc w:val="center"/>
              <w:rPr>
                <w:sz w:val="28"/>
                <w:szCs w:val="28"/>
              </w:rPr>
            </w:pPr>
          </w:p>
          <w:p w:rsidR="00876968" w:rsidRPr="00647894" w:rsidRDefault="00876968" w:rsidP="009704EF">
            <w:pPr>
              <w:jc w:val="center"/>
              <w:rPr>
                <w:sz w:val="28"/>
                <w:szCs w:val="28"/>
              </w:rPr>
            </w:pPr>
          </w:p>
          <w:p w:rsidR="00876968" w:rsidRPr="00647894" w:rsidRDefault="00876968" w:rsidP="009704EF">
            <w:pPr>
              <w:jc w:val="center"/>
              <w:rPr>
                <w:sz w:val="28"/>
                <w:szCs w:val="28"/>
              </w:rPr>
            </w:pPr>
            <w:r>
              <w:rPr>
                <w:sz w:val="28"/>
                <w:szCs w:val="28"/>
              </w:rPr>
              <w:t>4667</w:t>
            </w:r>
          </w:p>
        </w:tc>
        <w:tc>
          <w:tcPr>
            <w:tcW w:w="1439" w:type="dxa"/>
          </w:tcPr>
          <w:p w:rsidR="00876968" w:rsidRPr="00647894" w:rsidRDefault="00876968" w:rsidP="00454DE6">
            <w:pPr>
              <w:rPr>
                <w:sz w:val="28"/>
                <w:szCs w:val="28"/>
              </w:rPr>
            </w:pPr>
          </w:p>
          <w:p w:rsidR="00876968" w:rsidRPr="00647894" w:rsidRDefault="00876968" w:rsidP="00454DE6">
            <w:pPr>
              <w:rPr>
                <w:sz w:val="28"/>
                <w:szCs w:val="28"/>
              </w:rPr>
            </w:pPr>
          </w:p>
          <w:p w:rsidR="00876968" w:rsidRPr="00647894" w:rsidRDefault="00876968" w:rsidP="000656C1">
            <w:pPr>
              <w:jc w:val="center"/>
              <w:rPr>
                <w:sz w:val="28"/>
                <w:szCs w:val="28"/>
              </w:rPr>
            </w:pPr>
            <w:r>
              <w:rPr>
                <w:sz w:val="28"/>
                <w:szCs w:val="28"/>
              </w:rPr>
              <w:t>4667</w:t>
            </w:r>
          </w:p>
        </w:tc>
      </w:tr>
      <w:tr w:rsidR="00876968" w:rsidRPr="00647894" w:rsidTr="00454DE6">
        <w:trPr>
          <w:trHeight w:val="1560"/>
        </w:trPr>
        <w:tc>
          <w:tcPr>
            <w:tcW w:w="540" w:type="dxa"/>
          </w:tcPr>
          <w:p w:rsidR="00876968" w:rsidRPr="00647894" w:rsidRDefault="00876968" w:rsidP="00454DE6">
            <w:pPr>
              <w:jc w:val="center"/>
              <w:rPr>
                <w:sz w:val="28"/>
                <w:szCs w:val="28"/>
              </w:rPr>
            </w:pPr>
            <w:r w:rsidRPr="00647894">
              <w:rPr>
                <w:sz w:val="28"/>
                <w:szCs w:val="28"/>
              </w:rPr>
              <w:t>3.</w:t>
            </w:r>
          </w:p>
        </w:tc>
        <w:tc>
          <w:tcPr>
            <w:tcW w:w="2700" w:type="dxa"/>
          </w:tcPr>
          <w:p w:rsidR="00876968" w:rsidRPr="00647894" w:rsidRDefault="00876968" w:rsidP="00454DE6">
            <w:pPr>
              <w:rPr>
                <w:sz w:val="28"/>
                <w:szCs w:val="28"/>
              </w:rPr>
            </w:pPr>
            <w:r w:rsidRPr="00647894">
              <w:rPr>
                <w:sz w:val="28"/>
                <w:szCs w:val="28"/>
              </w:rPr>
              <w:t>Показатель результативности 3.</w:t>
            </w:r>
          </w:p>
          <w:p w:rsidR="00876968" w:rsidRPr="00647894" w:rsidRDefault="00876968" w:rsidP="00454DE6">
            <w:pPr>
              <w:rPr>
                <w:sz w:val="28"/>
                <w:szCs w:val="28"/>
              </w:rPr>
            </w:pPr>
            <w:r w:rsidRPr="00647894">
              <w:rPr>
                <w:sz w:val="28"/>
                <w:szCs w:val="28"/>
              </w:rPr>
              <w:t>- Удельный вес численности граждан, попавших в трудную жизненную ситуацию,</w:t>
            </w:r>
          </w:p>
          <w:p w:rsidR="00876968" w:rsidRPr="00647894" w:rsidRDefault="00876968" w:rsidP="00454DE6">
            <w:pPr>
              <w:rPr>
                <w:sz w:val="28"/>
                <w:szCs w:val="28"/>
              </w:rPr>
            </w:pPr>
            <w:proofErr w:type="gramStart"/>
            <w:r w:rsidRPr="00647894">
              <w:rPr>
                <w:sz w:val="28"/>
                <w:szCs w:val="28"/>
              </w:rPr>
              <w:t>которым</w:t>
            </w:r>
            <w:proofErr w:type="gramEnd"/>
            <w:r w:rsidRPr="00647894">
              <w:rPr>
                <w:sz w:val="28"/>
                <w:szCs w:val="28"/>
              </w:rPr>
              <w:t xml:space="preserve">  оказана материальная помощь в общей численности граждан, обратившихся с письменными заявлениями по вопросу оказания материальной </w:t>
            </w:r>
            <w:r w:rsidRPr="00647894">
              <w:rPr>
                <w:sz w:val="28"/>
                <w:szCs w:val="28"/>
              </w:rPr>
              <w:lastRenderedPageBreak/>
              <w:t>помощи</w:t>
            </w:r>
          </w:p>
        </w:tc>
        <w:tc>
          <w:tcPr>
            <w:tcW w:w="850" w:type="dxa"/>
          </w:tcPr>
          <w:p w:rsidR="00876968" w:rsidRPr="00647894" w:rsidRDefault="00876968" w:rsidP="00454DE6">
            <w:pPr>
              <w:rPr>
                <w:sz w:val="28"/>
                <w:szCs w:val="28"/>
              </w:rPr>
            </w:pPr>
          </w:p>
          <w:p w:rsidR="00876968" w:rsidRPr="00647894" w:rsidRDefault="00876968" w:rsidP="00454DE6">
            <w:pPr>
              <w:rPr>
                <w:sz w:val="28"/>
                <w:szCs w:val="28"/>
              </w:rPr>
            </w:pPr>
          </w:p>
          <w:p w:rsidR="00876968" w:rsidRPr="00647894" w:rsidRDefault="00876968" w:rsidP="00454DE6">
            <w:pPr>
              <w:rPr>
                <w:sz w:val="28"/>
                <w:szCs w:val="28"/>
              </w:rPr>
            </w:pPr>
            <w:r w:rsidRPr="00647894">
              <w:rPr>
                <w:sz w:val="28"/>
                <w:szCs w:val="28"/>
              </w:rPr>
              <w:t>%</w:t>
            </w:r>
          </w:p>
          <w:p w:rsidR="00876968" w:rsidRPr="00647894" w:rsidRDefault="00876968" w:rsidP="00454DE6">
            <w:pPr>
              <w:rPr>
                <w:sz w:val="28"/>
                <w:szCs w:val="28"/>
              </w:rPr>
            </w:pPr>
          </w:p>
          <w:p w:rsidR="00876968" w:rsidRPr="00647894" w:rsidRDefault="00876968" w:rsidP="00454DE6">
            <w:pPr>
              <w:rPr>
                <w:sz w:val="28"/>
                <w:szCs w:val="28"/>
              </w:rPr>
            </w:pPr>
          </w:p>
          <w:p w:rsidR="00876968" w:rsidRPr="00647894" w:rsidRDefault="00876968" w:rsidP="00454DE6">
            <w:pPr>
              <w:rPr>
                <w:sz w:val="28"/>
                <w:szCs w:val="28"/>
              </w:rPr>
            </w:pPr>
          </w:p>
          <w:p w:rsidR="00876968" w:rsidRPr="00647894" w:rsidRDefault="00876968" w:rsidP="00454DE6">
            <w:pPr>
              <w:rPr>
                <w:sz w:val="28"/>
                <w:szCs w:val="28"/>
              </w:rPr>
            </w:pPr>
          </w:p>
          <w:p w:rsidR="00876968" w:rsidRPr="00647894" w:rsidRDefault="00876968" w:rsidP="00454DE6">
            <w:pPr>
              <w:rPr>
                <w:sz w:val="28"/>
                <w:szCs w:val="28"/>
              </w:rPr>
            </w:pPr>
          </w:p>
          <w:p w:rsidR="00876968" w:rsidRPr="00647894" w:rsidRDefault="00876968" w:rsidP="00454DE6">
            <w:pPr>
              <w:rPr>
                <w:sz w:val="28"/>
                <w:szCs w:val="28"/>
              </w:rPr>
            </w:pPr>
          </w:p>
          <w:p w:rsidR="00876968" w:rsidRPr="00647894" w:rsidRDefault="00876968" w:rsidP="00454DE6">
            <w:pPr>
              <w:rPr>
                <w:sz w:val="28"/>
                <w:szCs w:val="28"/>
              </w:rPr>
            </w:pPr>
          </w:p>
          <w:p w:rsidR="00876968" w:rsidRPr="00647894" w:rsidRDefault="00876968" w:rsidP="00454DE6">
            <w:pPr>
              <w:rPr>
                <w:sz w:val="28"/>
                <w:szCs w:val="28"/>
              </w:rPr>
            </w:pPr>
          </w:p>
          <w:p w:rsidR="00876968" w:rsidRPr="00647894" w:rsidRDefault="00876968" w:rsidP="00454DE6">
            <w:pPr>
              <w:rPr>
                <w:sz w:val="28"/>
                <w:szCs w:val="28"/>
              </w:rPr>
            </w:pPr>
          </w:p>
        </w:tc>
        <w:tc>
          <w:tcPr>
            <w:tcW w:w="1843" w:type="dxa"/>
          </w:tcPr>
          <w:p w:rsidR="00876968" w:rsidRDefault="00876968" w:rsidP="003A231E">
            <w:pPr>
              <w:jc w:val="center"/>
              <w:rPr>
                <w:sz w:val="28"/>
                <w:szCs w:val="28"/>
              </w:rPr>
            </w:pPr>
          </w:p>
          <w:p w:rsidR="00876968" w:rsidRDefault="00876968" w:rsidP="003A231E">
            <w:pPr>
              <w:jc w:val="center"/>
              <w:rPr>
                <w:sz w:val="28"/>
                <w:szCs w:val="28"/>
              </w:rPr>
            </w:pPr>
          </w:p>
          <w:p w:rsidR="00876968" w:rsidRPr="00647894" w:rsidRDefault="00876968" w:rsidP="003A231E">
            <w:pPr>
              <w:jc w:val="center"/>
              <w:rPr>
                <w:sz w:val="28"/>
                <w:szCs w:val="28"/>
              </w:rPr>
            </w:pPr>
            <w:r>
              <w:rPr>
                <w:sz w:val="28"/>
                <w:szCs w:val="28"/>
              </w:rPr>
              <w:t>82</w:t>
            </w:r>
          </w:p>
          <w:p w:rsidR="00876968" w:rsidRPr="00647894" w:rsidRDefault="00876968" w:rsidP="003A231E">
            <w:pPr>
              <w:jc w:val="center"/>
              <w:rPr>
                <w:sz w:val="28"/>
                <w:szCs w:val="28"/>
              </w:rPr>
            </w:pPr>
          </w:p>
        </w:tc>
        <w:tc>
          <w:tcPr>
            <w:tcW w:w="1134" w:type="dxa"/>
          </w:tcPr>
          <w:p w:rsidR="00876968" w:rsidRPr="00647894" w:rsidRDefault="00876968" w:rsidP="003A231E">
            <w:pPr>
              <w:jc w:val="center"/>
              <w:rPr>
                <w:sz w:val="28"/>
                <w:szCs w:val="28"/>
              </w:rPr>
            </w:pPr>
          </w:p>
          <w:p w:rsidR="00876968" w:rsidRPr="00647894" w:rsidRDefault="00876968" w:rsidP="003A231E">
            <w:pPr>
              <w:jc w:val="center"/>
              <w:rPr>
                <w:sz w:val="28"/>
                <w:szCs w:val="28"/>
              </w:rPr>
            </w:pPr>
          </w:p>
          <w:p w:rsidR="00876968" w:rsidRPr="00647894" w:rsidRDefault="00876968" w:rsidP="003A231E">
            <w:pPr>
              <w:jc w:val="center"/>
              <w:rPr>
                <w:sz w:val="28"/>
                <w:szCs w:val="28"/>
              </w:rPr>
            </w:pPr>
            <w:r w:rsidRPr="00647894">
              <w:rPr>
                <w:sz w:val="28"/>
                <w:szCs w:val="28"/>
              </w:rPr>
              <w:t>8</w:t>
            </w:r>
            <w:r>
              <w:rPr>
                <w:sz w:val="28"/>
                <w:szCs w:val="28"/>
              </w:rPr>
              <w:t>6</w:t>
            </w:r>
          </w:p>
          <w:p w:rsidR="00876968" w:rsidRPr="00647894" w:rsidRDefault="00876968" w:rsidP="003A231E">
            <w:pPr>
              <w:jc w:val="center"/>
              <w:rPr>
                <w:sz w:val="28"/>
                <w:szCs w:val="28"/>
              </w:rPr>
            </w:pPr>
          </w:p>
        </w:tc>
        <w:tc>
          <w:tcPr>
            <w:tcW w:w="1276" w:type="dxa"/>
          </w:tcPr>
          <w:p w:rsidR="00876968" w:rsidRPr="00647894" w:rsidRDefault="00876968" w:rsidP="003A231E">
            <w:pPr>
              <w:jc w:val="center"/>
              <w:rPr>
                <w:sz w:val="28"/>
                <w:szCs w:val="28"/>
              </w:rPr>
            </w:pPr>
          </w:p>
          <w:p w:rsidR="00876968" w:rsidRPr="00647894" w:rsidRDefault="00876968" w:rsidP="003A231E">
            <w:pPr>
              <w:jc w:val="center"/>
              <w:rPr>
                <w:sz w:val="28"/>
                <w:szCs w:val="28"/>
              </w:rPr>
            </w:pPr>
          </w:p>
          <w:p w:rsidR="00876968" w:rsidRPr="00647894" w:rsidRDefault="00876968" w:rsidP="003A231E">
            <w:pPr>
              <w:jc w:val="center"/>
              <w:rPr>
                <w:sz w:val="28"/>
                <w:szCs w:val="28"/>
              </w:rPr>
            </w:pPr>
            <w:r w:rsidRPr="00647894">
              <w:rPr>
                <w:sz w:val="28"/>
                <w:szCs w:val="28"/>
              </w:rPr>
              <w:t>86</w:t>
            </w:r>
          </w:p>
        </w:tc>
        <w:tc>
          <w:tcPr>
            <w:tcW w:w="1439" w:type="dxa"/>
          </w:tcPr>
          <w:p w:rsidR="00876968" w:rsidRPr="00647894" w:rsidRDefault="00876968" w:rsidP="003A231E">
            <w:pPr>
              <w:jc w:val="center"/>
              <w:rPr>
                <w:sz w:val="28"/>
                <w:szCs w:val="28"/>
              </w:rPr>
            </w:pPr>
          </w:p>
          <w:p w:rsidR="00876968" w:rsidRPr="00647894" w:rsidRDefault="00876968" w:rsidP="003A231E">
            <w:pPr>
              <w:jc w:val="center"/>
              <w:rPr>
                <w:sz w:val="28"/>
                <w:szCs w:val="28"/>
              </w:rPr>
            </w:pPr>
          </w:p>
          <w:p w:rsidR="00876968" w:rsidRPr="00647894" w:rsidRDefault="00876968" w:rsidP="003A231E">
            <w:pPr>
              <w:jc w:val="center"/>
              <w:rPr>
                <w:sz w:val="28"/>
                <w:szCs w:val="28"/>
              </w:rPr>
            </w:pPr>
            <w:r w:rsidRPr="00647894">
              <w:rPr>
                <w:sz w:val="28"/>
                <w:szCs w:val="28"/>
              </w:rPr>
              <w:t>86</w:t>
            </w:r>
          </w:p>
        </w:tc>
      </w:tr>
    </w:tbl>
    <w:p w:rsidR="00876968" w:rsidRPr="00647894" w:rsidRDefault="00876968" w:rsidP="00454DE6">
      <w:pPr>
        <w:jc w:val="both"/>
        <w:rPr>
          <w:sz w:val="28"/>
          <w:szCs w:val="28"/>
        </w:rPr>
      </w:pPr>
    </w:p>
    <w:p w:rsidR="00876968" w:rsidRPr="00647894" w:rsidRDefault="00876968" w:rsidP="00454DE6">
      <w:pPr>
        <w:jc w:val="both"/>
        <w:rPr>
          <w:sz w:val="28"/>
          <w:szCs w:val="28"/>
        </w:rPr>
      </w:pPr>
    </w:p>
    <w:p w:rsidR="00876968" w:rsidRPr="00647894" w:rsidRDefault="00876968" w:rsidP="00454DE6">
      <w:pPr>
        <w:ind w:firstLine="720"/>
        <w:jc w:val="center"/>
        <w:rPr>
          <w:b/>
          <w:sz w:val="28"/>
          <w:szCs w:val="28"/>
        </w:rPr>
      </w:pPr>
    </w:p>
    <w:p w:rsidR="00876968" w:rsidRPr="00647894" w:rsidRDefault="00876968" w:rsidP="00992224">
      <w:pPr>
        <w:rPr>
          <w:b/>
          <w:sz w:val="28"/>
          <w:szCs w:val="28"/>
        </w:rPr>
      </w:pPr>
      <w:r>
        <w:rPr>
          <w:sz w:val="28"/>
          <w:szCs w:val="28"/>
        </w:rPr>
        <w:t xml:space="preserve">                   И.о.</w:t>
      </w:r>
      <w:r w:rsidRPr="00647894">
        <w:rPr>
          <w:sz w:val="28"/>
          <w:szCs w:val="28"/>
        </w:rPr>
        <w:t xml:space="preserve"> мэра района                                               </w:t>
      </w:r>
      <w:proofErr w:type="spellStart"/>
      <w:r w:rsidRPr="00647894">
        <w:rPr>
          <w:sz w:val="28"/>
          <w:szCs w:val="28"/>
        </w:rPr>
        <w:t>Г.</w:t>
      </w:r>
      <w:r>
        <w:rPr>
          <w:sz w:val="28"/>
          <w:szCs w:val="28"/>
        </w:rPr>
        <w:t>П.Козак</w:t>
      </w:r>
      <w:proofErr w:type="spellEnd"/>
    </w:p>
    <w:p w:rsidR="00876968" w:rsidRPr="00647894" w:rsidRDefault="00876968" w:rsidP="00454DE6">
      <w:pPr>
        <w:ind w:firstLine="720"/>
        <w:jc w:val="center"/>
        <w:rPr>
          <w:b/>
          <w:sz w:val="28"/>
          <w:szCs w:val="28"/>
        </w:rPr>
      </w:pPr>
    </w:p>
    <w:p w:rsidR="00876968" w:rsidRPr="00647894"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Default="00876968" w:rsidP="00454DE6">
      <w:pPr>
        <w:ind w:firstLine="720"/>
        <w:jc w:val="center"/>
        <w:rPr>
          <w:b/>
          <w:sz w:val="28"/>
          <w:szCs w:val="28"/>
        </w:rPr>
      </w:pPr>
    </w:p>
    <w:p w:rsidR="00876968" w:rsidRPr="00647894" w:rsidRDefault="00876968" w:rsidP="003E4FE5">
      <w:pPr>
        <w:ind w:firstLine="720"/>
        <w:jc w:val="center"/>
        <w:rPr>
          <w:b/>
          <w:sz w:val="28"/>
          <w:szCs w:val="28"/>
        </w:rPr>
      </w:pPr>
      <w:r w:rsidRPr="00647894">
        <w:rPr>
          <w:b/>
          <w:sz w:val="28"/>
          <w:szCs w:val="28"/>
        </w:rPr>
        <w:lastRenderedPageBreak/>
        <w:t>Глава 9. Подпрограмма 3 «Молодым семьям – доступное жилье»</w:t>
      </w:r>
    </w:p>
    <w:p w:rsidR="00876968" w:rsidRPr="00647894" w:rsidRDefault="00876968" w:rsidP="003E4FE5">
      <w:pPr>
        <w:ind w:firstLine="720"/>
        <w:jc w:val="center"/>
        <w:rPr>
          <w:b/>
          <w:sz w:val="28"/>
          <w:szCs w:val="28"/>
        </w:rPr>
      </w:pPr>
    </w:p>
    <w:p w:rsidR="00876968" w:rsidRPr="00647894" w:rsidRDefault="00876968" w:rsidP="003E4FE5">
      <w:pPr>
        <w:ind w:firstLine="720"/>
        <w:jc w:val="center"/>
        <w:rPr>
          <w:b/>
          <w:sz w:val="28"/>
          <w:szCs w:val="28"/>
        </w:rPr>
      </w:pPr>
      <w:r w:rsidRPr="00647894">
        <w:rPr>
          <w:b/>
          <w:sz w:val="28"/>
          <w:szCs w:val="28"/>
        </w:rPr>
        <w:t xml:space="preserve">Раздел I. Характеристика текущего состояния </w:t>
      </w:r>
    </w:p>
    <w:p w:rsidR="00876968" w:rsidRPr="00647894" w:rsidRDefault="00876968" w:rsidP="003E4FE5">
      <w:pPr>
        <w:ind w:firstLine="720"/>
        <w:jc w:val="center"/>
        <w:rPr>
          <w:b/>
          <w:sz w:val="28"/>
          <w:szCs w:val="28"/>
        </w:rPr>
      </w:pPr>
      <w:r w:rsidRPr="00647894">
        <w:rPr>
          <w:b/>
          <w:sz w:val="28"/>
          <w:szCs w:val="28"/>
        </w:rPr>
        <w:t>сферы реализации подпрограммы 3.</w:t>
      </w:r>
    </w:p>
    <w:p w:rsidR="00876968" w:rsidRPr="00647894" w:rsidRDefault="00876968" w:rsidP="003E4FE5">
      <w:pPr>
        <w:rPr>
          <w:sz w:val="28"/>
          <w:szCs w:val="28"/>
        </w:rPr>
      </w:pPr>
    </w:p>
    <w:p w:rsidR="00876968" w:rsidRPr="00647894" w:rsidRDefault="00876968" w:rsidP="003E4FE5">
      <w:pPr>
        <w:widowControl w:val="0"/>
        <w:autoSpaceDE w:val="0"/>
        <w:autoSpaceDN w:val="0"/>
        <w:adjustRightInd w:val="0"/>
        <w:ind w:firstLine="770"/>
        <w:jc w:val="both"/>
        <w:rPr>
          <w:sz w:val="28"/>
          <w:szCs w:val="28"/>
          <w:lang w:eastAsia="en-US"/>
        </w:rPr>
      </w:pPr>
      <w:r w:rsidRPr="00647894">
        <w:rPr>
          <w:sz w:val="28"/>
          <w:szCs w:val="28"/>
          <w:lang w:eastAsia="en-US"/>
        </w:rP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876968" w:rsidRPr="00647894" w:rsidRDefault="00876968" w:rsidP="003E4FE5">
      <w:pPr>
        <w:widowControl w:val="0"/>
        <w:autoSpaceDE w:val="0"/>
        <w:autoSpaceDN w:val="0"/>
        <w:adjustRightInd w:val="0"/>
        <w:ind w:firstLine="770"/>
        <w:jc w:val="both"/>
        <w:rPr>
          <w:sz w:val="28"/>
          <w:szCs w:val="28"/>
          <w:lang w:eastAsia="en-US"/>
        </w:rPr>
      </w:pPr>
      <w:r w:rsidRPr="00647894">
        <w:rPr>
          <w:sz w:val="28"/>
          <w:szCs w:val="28"/>
          <w:lang w:eastAsia="en-US"/>
        </w:rPr>
        <w:t>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в общежитии.</w:t>
      </w:r>
    </w:p>
    <w:p w:rsidR="00876968" w:rsidRPr="00647894" w:rsidRDefault="00876968" w:rsidP="003E4FE5">
      <w:pPr>
        <w:widowControl w:val="0"/>
        <w:autoSpaceDE w:val="0"/>
        <w:autoSpaceDN w:val="0"/>
        <w:adjustRightInd w:val="0"/>
        <w:ind w:firstLine="770"/>
        <w:jc w:val="both"/>
        <w:rPr>
          <w:sz w:val="28"/>
          <w:szCs w:val="28"/>
          <w:lang w:eastAsia="en-US"/>
        </w:rPr>
      </w:pPr>
      <w:r w:rsidRPr="00647894">
        <w:rPr>
          <w:sz w:val="28"/>
          <w:szCs w:val="28"/>
          <w:lang w:eastAsia="en-US"/>
        </w:rPr>
        <w:t>В связи с этим для улучшения демографической ситуации необходимо обеспечить создание условий для решения жилищных проблем молодых семей.</w:t>
      </w:r>
    </w:p>
    <w:p w:rsidR="00876968" w:rsidRPr="00647894" w:rsidRDefault="00876968" w:rsidP="003E4FE5">
      <w:pPr>
        <w:widowControl w:val="0"/>
        <w:autoSpaceDE w:val="0"/>
        <w:autoSpaceDN w:val="0"/>
        <w:adjustRightInd w:val="0"/>
        <w:ind w:firstLine="770"/>
        <w:jc w:val="both"/>
        <w:rPr>
          <w:sz w:val="28"/>
          <w:szCs w:val="28"/>
          <w:lang w:eastAsia="en-US"/>
        </w:rPr>
      </w:pPr>
      <w:r w:rsidRPr="00647894">
        <w:rPr>
          <w:sz w:val="28"/>
          <w:szCs w:val="28"/>
          <w:lang w:eastAsia="en-US"/>
        </w:rPr>
        <w:t>Жилищные проблемы оказывают отрицательное влияние на молодежь. Молодые люди покидают сельскую местность, «малые» города.</w:t>
      </w:r>
    </w:p>
    <w:p w:rsidR="00876968" w:rsidRPr="00647894" w:rsidRDefault="00876968" w:rsidP="003E4FE5">
      <w:pPr>
        <w:widowControl w:val="0"/>
        <w:autoSpaceDE w:val="0"/>
        <w:autoSpaceDN w:val="0"/>
        <w:adjustRightInd w:val="0"/>
        <w:ind w:firstLine="770"/>
        <w:jc w:val="both"/>
        <w:rPr>
          <w:sz w:val="28"/>
          <w:szCs w:val="28"/>
          <w:lang w:eastAsia="en-US"/>
        </w:rPr>
      </w:pPr>
      <w:r w:rsidRPr="00647894">
        <w:rPr>
          <w:sz w:val="28"/>
          <w:szCs w:val="28"/>
          <w:lang w:eastAsia="en-US"/>
        </w:rPr>
        <w:t xml:space="preserve">Многие молодые специалисты после окончания вузов в </w:t>
      </w:r>
      <w:proofErr w:type="gramStart"/>
      <w:r w:rsidRPr="00647894">
        <w:rPr>
          <w:sz w:val="28"/>
          <w:szCs w:val="28"/>
          <w:lang w:eastAsia="en-US"/>
        </w:rPr>
        <w:t>г</w:t>
      </w:r>
      <w:proofErr w:type="gramEnd"/>
      <w:r w:rsidRPr="00647894">
        <w:rPr>
          <w:sz w:val="28"/>
          <w:szCs w:val="28"/>
          <w:lang w:eastAsia="en-US"/>
        </w:rPr>
        <w:t xml:space="preserve">. Иркутске, Братске, </w:t>
      </w:r>
      <w:proofErr w:type="spellStart"/>
      <w:r w:rsidRPr="00647894">
        <w:rPr>
          <w:sz w:val="28"/>
          <w:szCs w:val="28"/>
          <w:lang w:eastAsia="en-US"/>
        </w:rPr>
        <w:t>Ангарске</w:t>
      </w:r>
      <w:proofErr w:type="spellEnd"/>
      <w:r w:rsidRPr="00647894">
        <w:rPr>
          <w:sz w:val="28"/>
          <w:szCs w:val="28"/>
          <w:lang w:eastAsia="en-US"/>
        </w:rPr>
        <w:t xml:space="preserve">, не хотят возвращаться к месту их прежнего проживания к родителям в </w:t>
      </w:r>
      <w:proofErr w:type="spellStart"/>
      <w:r w:rsidRPr="00647894">
        <w:rPr>
          <w:sz w:val="28"/>
          <w:szCs w:val="28"/>
          <w:lang w:eastAsia="en-US"/>
        </w:rPr>
        <w:t>Нижнеилимский</w:t>
      </w:r>
      <w:proofErr w:type="spellEnd"/>
      <w:r w:rsidRPr="00647894">
        <w:rPr>
          <w:sz w:val="28"/>
          <w:szCs w:val="28"/>
          <w:lang w:eastAsia="en-US"/>
        </w:rPr>
        <w:t xml:space="preserve"> район.</w:t>
      </w:r>
    </w:p>
    <w:p w:rsidR="00876968" w:rsidRPr="00647894" w:rsidRDefault="00876968" w:rsidP="003E4FE5">
      <w:pPr>
        <w:widowControl w:val="0"/>
        <w:autoSpaceDE w:val="0"/>
        <w:autoSpaceDN w:val="0"/>
        <w:adjustRightInd w:val="0"/>
        <w:ind w:firstLine="770"/>
        <w:jc w:val="both"/>
        <w:rPr>
          <w:sz w:val="28"/>
          <w:szCs w:val="28"/>
          <w:lang w:eastAsia="en-US"/>
        </w:rPr>
      </w:pPr>
      <w:r w:rsidRPr="00647894">
        <w:rPr>
          <w:sz w:val="28"/>
          <w:szCs w:val="28"/>
          <w:lang w:eastAsia="en-US"/>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детей, рожденных вне брака.</w:t>
      </w:r>
    </w:p>
    <w:p w:rsidR="00876968" w:rsidRPr="00647894" w:rsidRDefault="00876968" w:rsidP="003E4FE5">
      <w:pPr>
        <w:widowControl w:val="0"/>
        <w:autoSpaceDE w:val="0"/>
        <w:autoSpaceDN w:val="0"/>
        <w:adjustRightInd w:val="0"/>
        <w:ind w:firstLine="770"/>
        <w:jc w:val="both"/>
        <w:rPr>
          <w:sz w:val="28"/>
          <w:szCs w:val="28"/>
          <w:lang w:eastAsia="en-US"/>
        </w:rPr>
      </w:pPr>
      <w:r w:rsidRPr="00647894">
        <w:rPr>
          <w:sz w:val="28"/>
          <w:szCs w:val="28"/>
          <w:lang w:eastAsia="en-US"/>
        </w:rPr>
        <w:t>Из-за невозможности реализовать свои потребности в решении собственной жилищной проблемы, среди молодежи растет инфантилизм, социальная апатия, снижается общественная активность.</w:t>
      </w:r>
    </w:p>
    <w:p w:rsidR="00876968" w:rsidRPr="00647894" w:rsidRDefault="00876968" w:rsidP="003E4FE5">
      <w:pPr>
        <w:widowControl w:val="0"/>
        <w:autoSpaceDE w:val="0"/>
        <w:autoSpaceDN w:val="0"/>
        <w:adjustRightInd w:val="0"/>
        <w:ind w:firstLine="770"/>
        <w:jc w:val="both"/>
        <w:rPr>
          <w:sz w:val="28"/>
          <w:szCs w:val="28"/>
          <w:lang w:eastAsia="en-US"/>
        </w:rPr>
      </w:pPr>
      <w:r w:rsidRPr="00647894">
        <w:rPr>
          <w:sz w:val="28"/>
          <w:szCs w:val="28"/>
          <w:lang w:eastAsia="en-US"/>
        </w:rPr>
        <w:t>В современных условиях ситуация в жилищном секторе определяется растущим спросом граждан, в том числе и молодежи, на доступное жилье и невозможностью его приобретения на приемлемых условиях.</w:t>
      </w:r>
    </w:p>
    <w:p w:rsidR="00876968" w:rsidRPr="00647894" w:rsidRDefault="00876968" w:rsidP="003E4FE5">
      <w:pPr>
        <w:widowControl w:val="0"/>
        <w:tabs>
          <w:tab w:val="left" w:pos="6560"/>
        </w:tabs>
        <w:autoSpaceDE w:val="0"/>
        <w:autoSpaceDN w:val="0"/>
        <w:adjustRightInd w:val="0"/>
        <w:jc w:val="both"/>
        <w:rPr>
          <w:b/>
          <w:sz w:val="28"/>
          <w:szCs w:val="28"/>
        </w:rPr>
      </w:pPr>
      <w:r w:rsidRPr="00647894">
        <w:rPr>
          <w:sz w:val="28"/>
          <w:szCs w:val="28"/>
        </w:rPr>
        <w:t xml:space="preserve">          В настоящее время на территории Нижнеилимского </w:t>
      </w:r>
      <w:proofErr w:type="gramStart"/>
      <w:r w:rsidRPr="00647894">
        <w:rPr>
          <w:sz w:val="28"/>
          <w:szCs w:val="28"/>
        </w:rPr>
        <w:t>муниципального</w:t>
      </w:r>
      <w:proofErr w:type="gramEnd"/>
      <w:r w:rsidRPr="00647894">
        <w:rPr>
          <w:sz w:val="28"/>
          <w:szCs w:val="28"/>
        </w:rPr>
        <w:t xml:space="preserve"> района остро стоит жилищная проблема. Особенно сложно приходится молодым семьям. </w:t>
      </w:r>
    </w:p>
    <w:p w:rsidR="00876968" w:rsidRPr="0007161B" w:rsidRDefault="00876968" w:rsidP="003E4FE5">
      <w:pPr>
        <w:widowControl w:val="0"/>
        <w:tabs>
          <w:tab w:val="left" w:pos="6560"/>
        </w:tabs>
        <w:autoSpaceDE w:val="0"/>
        <w:autoSpaceDN w:val="0"/>
        <w:adjustRightInd w:val="0"/>
        <w:jc w:val="both"/>
        <w:rPr>
          <w:sz w:val="28"/>
          <w:szCs w:val="28"/>
        </w:rPr>
      </w:pPr>
      <w:r w:rsidRPr="0007161B">
        <w:rPr>
          <w:sz w:val="28"/>
          <w:szCs w:val="28"/>
        </w:rPr>
        <w:t xml:space="preserve">        По состоянию на 01.01.2013 г. постоянное население насчитывает  52 445 человек, из них: в возрасте от 18 до 35 лет - 11 653 человек, что составляет более 22,2% всего населения Нижнеилимского района.</w:t>
      </w:r>
    </w:p>
    <w:p w:rsidR="00876968" w:rsidRPr="0007161B" w:rsidRDefault="00876968" w:rsidP="003E4FE5">
      <w:pPr>
        <w:widowControl w:val="0"/>
        <w:tabs>
          <w:tab w:val="left" w:pos="6560"/>
        </w:tabs>
        <w:autoSpaceDE w:val="0"/>
        <w:autoSpaceDN w:val="0"/>
        <w:adjustRightInd w:val="0"/>
        <w:jc w:val="both"/>
        <w:rPr>
          <w:sz w:val="28"/>
          <w:szCs w:val="28"/>
        </w:rPr>
      </w:pPr>
      <w:r w:rsidRPr="00647894">
        <w:rPr>
          <w:color w:val="0000FF"/>
          <w:sz w:val="28"/>
          <w:szCs w:val="28"/>
        </w:rPr>
        <w:t xml:space="preserve">      </w:t>
      </w:r>
      <w:r w:rsidRPr="00647894">
        <w:rPr>
          <w:sz w:val="28"/>
          <w:szCs w:val="28"/>
        </w:rPr>
        <w:t xml:space="preserve">Вынужденное проживание с родителями (или в снимаемом жилье) делает семью менее прочной, снижает уровень рождаемости и увеличивает  количество разводов среди молодых семей. </w:t>
      </w:r>
      <w:r w:rsidRPr="0007161B">
        <w:rPr>
          <w:sz w:val="28"/>
          <w:szCs w:val="28"/>
        </w:rPr>
        <w:t xml:space="preserve">По данным отдела ЗАГС на 19.09.2014 г. </w:t>
      </w:r>
      <w:proofErr w:type="gramStart"/>
      <w:r w:rsidRPr="0007161B">
        <w:rPr>
          <w:sz w:val="28"/>
          <w:szCs w:val="28"/>
        </w:rPr>
        <w:t>в</w:t>
      </w:r>
      <w:proofErr w:type="gramEnd"/>
      <w:r w:rsidRPr="0007161B">
        <w:rPr>
          <w:sz w:val="28"/>
          <w:szCs w:val="28"/>
        </w:rPr>
        <w:t xml:space="preserve"> </w:t>
      </w:r>
      <w:proofErr w:type="gramStart"/>
      <w:r w:rsidRPr="0007161B">
        <w:rPr>
          <w:sz w:val="28"/>
          <w:szCs w:val="28"/>
        </w:rPr>
        <w:t>Нижнеилимском</w:t>
      </w:r>
      <w:proofErr w:type="gramEnd"/>
      <w:r w:rsidRPr="0007161B">
        <w:rPr>
          <w:sz w:val="28"/>
          <w:szCs w:val="28"/>
        </w:rPr>
        <w:t xml:space="preserve"> муниципальном районе в 2014 году гражданами в возрасте  18-35 лет  зарегистрировано браков – 200, разводов -  117.</w:t>
      </w:r>
    </w:p>
    <w:p w:rsidR="00876968" w:rsidRPr="00647894" w:rsidRDefault="00876968" w:rsidP="003E4FE5">
      <w:pPr>
        <w:widowControl w:val="0"/>
        <w:tabs>
          <w:tab w:val="left" w:pos="6560"/>
        </w:tabs>
        <w:autoSpaceDE w:val="0"/>
        <w:autoSpaceDN w:val="0"/>
        <w:adjustRightInd w:val="0"/>
        <w:jc w:val="both"/>
        <w:rPr>
          <w:sz w:val="28"/>
          <w:szCs w:val="28"/>
        </w:rPr>
      </w:pPr>
      <w:r w:rsidRPr="00647894">
        <w:rPr>
          <w:sz w:val="28"/>
          <w:szCs w:val="28"/>
        </w:rPr>
        <w:lastRenderedPageBreak/>
        <w:t xml:space="preserve">       Молодые семьи, как правило, имеют невысокий доход. Именно поэтому,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Практически все кредитные организации установили достаточно высокий размер первоначального взноса,  процентная ставка за использование кредитных средств тоже высока. </w:t>
      </w:r>
    </w:p>
    <w:p w:rsidR="00876968" w:rsidRPr="00647894" w:rsidRDefault="00876968" w:rsidP="003E4FE5">
      <w:pPr>
        <w:widowControl w:val="0"/>
        <w:tabs>
          <w:tab w:val="left" w:pos="6560"/>
        </w:tabs>
        <w:autoSpaceDE w:val="0"/>
        <w:autoSpaceDN w:val="0"/>
        <w:adjustRightInd w:val="0"/>
        <w:jc w:val="both"/>
        <w:rPr>
          <w:sz w:val="28"/>
          <w:szCs w:val="28"/>
        </w:rPr>
      </w:pPr>
      <w:r w:rsidRPr="00647894">
        <w:rPr>
          <w:sz w:val="28"/>
          <w:szCs w:val="28"/>
        </w:rPr>
        <w:t xml:space="preserve">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w:t>
      </w:r>
      <w:proofErr w:type="gramStart"/>
      <w:r w:rsidRPr="00647894">
        <w:rPr>
          <w:sz w:val="28"/>
          <w:szCs w:val="28"/>
        </w:rPr>
        <w:t>И всё же,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будет способствовать привлечению и закреплению молодых специалистов в организациях, в том числе бюджетных, и в поселениях Нижнеилимского района</w:t>
      </w:r>
      <w:proofErr w:type="gramEnd"/>
      <w:r w:rsidRPr="00647894">
        <w:rPr>
          <w:sz w:val="28"/>
          <w:szCs w:val="28"/>
        </w:rPr>
        <w:t>, решению кадровой проблеме на селе.</w:t>
      </w:r>
    </w:p>
    <w:p w:rsidR="00876968" w:rsidRPr="00647894" w:rsidRDefault="00876968" w:rsidP="003E4FE5">
      <w:pPr>
        <w:widowControl w:val="0"/>
        <w:tabs>
          <w:tab w:val="left" w:pos="6560"/>
        </w:tabs>
        <w:autoSpaceDE w:val="0"/>
        <w:autoSpaceDN w:val="0"/>
        <w:adjustRightInd w:val="0"/>
        <w:jc w:val="both"/>
        <w:rPr>
          <w:sz w:val="28"/>
          <w:szCs w:val="28"/>
        </w:rPr>
      </w:pPr>
      <w:r w:rsidRPr="00647894">
        <w:rPr>
          <w:sz w:val="28"/>
          <w:szCs w:val="28"/>
        </w:rPr>
        <w:t xml:space="preserve">       Жилищные проблемы оказывают негативное воздействие и на другие аспекты социального состояния молодежной среды – здоровье, образование, уровень преступности и др.</w:t>
      </w:r>
    </w:p>
    <w:p w:rsidR="00876968" w:rsidRPr="00647894" w:rsidRDefault="00876968" w:rsidP="003E4FE5">
      <w:pPr>
        <w:widowControl w:val="0"/>
        <w:tabs>
          <w:tab w:val="left" w:pos="6560"/>
        </w:tabs>
        <w:autoSpaceDE w:val="0"/>
        <w:autoSpaceDN w:val="0"/>
        <w:adjustRightInd w:val="0"/>
        <w:jc w:val="both"/>
        <w:rPr>
          <w:sz w:val="28"/>
          <w:szCs w:val="28"/>
        </w:rPr>
      </w:pPr>
      <w:r w:rsidRPr="00647894">
        <w:rPr>
          <w:sz w:val="28"/>
          <w:szCs w:val="28"/>
        </w:rPr>
        <w:t xml:space="preserve">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w:t>
      </w:r>
      <w:proofErr w:type="gramStart"/>
      <w:r w:rsidRPr="00647894">
        <w:rPr>
          <w:sz w:val="28"/>
          <w:szCs w:val="28"/>
        </w:rPr>
        <w:t>в</w:t>
      </w:r>
      <w:proofErr w:type="gramEnd"/>
      <w:r w:rsidRPr="00647894">
        <w:rPr>
          <w:sz w:val="28"/>
          <w:szCs w:val="28"/>
        </w:rPr>
        <w:t xml:space="preserve"> </w:t>
      </w:r>
      <w:proofErr w:type="gramStart"/>
      <w:r w:rsidRPr="00647894">
        <w:rPr>
          <w:sz w:val="28"/>
          <w:szCs w:val="28"/>
        </w:rPr>
        <w:t>Нижнеилимском</w:t>
      </w:r>
      <w:proofErr w:type="gramEnd"/>
      <w:r w:rsidRPr="00647894">
        <w:rPr>
          <w:sz w:val="28"/>
          <w:szCs w:val="28"/>
        </w:rPr>
        <w:t xml:space="preserve"> районе, области,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 </w:t>
      </w:r>
    </w:p>
    <w:p w:rsidR="00876968" w:rsidRPr="00647894" w:rsidRDefault="00876968" w:rsidP="003E4FE5">
      <w:pPr>
        <w:widowControl w:val="0"/>
        <w:tabs>
          <w:tab w:val="left" w:pos="6560"/>
        </w:tabs>
        <w:autoSpaceDE w:val="0"/>
        <w:autoSpaceDN w:val="0"/>
        <w:adjustRightInd w:val="0"/>
        <w:jc w:val="both"/>
        <w:rPr>
          <w:sz w:val="28"/>
          <w:szCs w:val="28"/>
        </w:rPr>
      </w:pPr>
      <w:r w:rsidRPr="00647894">
        <w:rPr>
          <w:sz w:val="28"/>
          <w:szCs w:val="28"/>
        </w:rPr>
        <w:t xml:space="preserve">        В современных условиях, когда большинство молодых семей не имеют возможности решить жилищную проблему самостоятельно, требуется продуманная и реалистичная политика в отношении оказания поддержки молодым семьям, нуждающимся в улучшении жилищных условий.</w:t>
      </w:r>
    </w:p>
    <w:p w:rsidR="00876968" w:rsidRPr="00647894" w:rsidRDefault="00876968" w:rsidP="003E4FE5">
      <w:pPr>
        <w:widowControl w:val="0"/>
        <w:tabs>
          <w:tab w:val="left" w:pos="6560"/>
        </w:tabs>
        <w:autoSpaceDE w:val="0"/>
        <w:autoSpaceDN w:val="0"/>
        <w:adjustRightInd w:val="0"/>
        <w:jc w:val="both"/>
        <w:rPr>
          <w:sz w:val="28"/>
          <w:szCs w:val="28"/>
        </w:rPr>
      </w:pPr>
      <w:r w:rsidRPr="00647894">
        <w:rPr>
          <w:sz w:val="28"/>
          <w:szCs w:val="28"/>
        </w:rPr>
        <w:t xml:space="preserve">        </w:t>
      </w:r>
      <w:r w:rsidRPr="00647894">
        <w:rPr>
          <w:sz w:val="28"/>
          <w:szCs w:val="28"/>
          <w:lang w:eastAsia="en-US"/>
        </w:rPr>
        <w:t xml:space="preserve">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государственной поддержки молодым семьям в приобретении (строительстве) жилья именно на местном уровне. </w:t>
      </w:r>
      <w:r w:rsidRPr="00647894">
        <w:rPr>
          <w:sz w:val="28"/>
          <w:szCs w:val="28"/>
        </w:rPr>
        <w:t xml:space="preserve">Решение данной проблемы позволит обеспечить улучшение жилищных условий и качества жизни молодых семей. Проблема носит комплексный характер и ее решение окажет влияние на рост социального благополучия и общее экономическое развитие; проблема не может быть решена в пределах </w:t>
      </w:r>
      <w:r w:rsidRPr="00647894">
        <w:rPr>
          <w:sz w:val="28"/>
          <w:szCs w:val="28"/>
        </w:rPr>
        <w:lastRenderedPageBreak/>
        <w:t>одного финансового года, поэтому требует бюджетных расходов в течение нескольких лет; данная проблема носит межотраслевой и межведомственный характер и для ее решения требуется взаимодействие органов власти всех уровней, участие органов местного самоуправления и других заинтересованных организаций. Всё это обуславливает необходимость применения программных методов.</w:t>
      </w:r>
      <w:r w:rsidRPr="00647894">
        <w:rPr>
          <w:sz w:val="28"/>
          <w:szCs w:val="28"/>
        </w:rPr>
        <w:tab/>
      </w:r>
    </w:p>
    <w:p w:rsidR="00876968" w:rsidRPr="00647894" w:rsidRDefault="00876968" w:rsidP="003E4FE5">
      <w:pPr>
        <w:keepLines/>
        <w:autoSpaceDE w:val="0"/>
        <w:autoSpaceDN w:val="0"/>
        <w:adjustRightInd w:val="0"/>
        <w:ind w:firstLine="300"/>
        <w:jc w:val="both"/>
        <w:rPr>
          <w:bCs/>
          <w:color w:val="000000"/>
          <w:sz w:val="28"/>
          <w:szCs w:val="28"/>
        </w:rPr>
      </w:pPr>
    </w:p>
    <w:p w:rsidR="00876968" w:rsidRPr="00647894" w:rsidRDefault="00876968" w:rsidP="003E4FE5">
      <w:pPr>
        <w:keepLines/>
        <w:autoSpaceDE w:val="0"/>
        <w:autoSpaceDN w:val="0"/>
        <w:adjustRightInd w:val="0"/>
        <w:ind w:firstLine="300"/>
        <w:jc w:val="center"/>
        <w:rPr>
          <w:b/>
          <w:bCs/>
          <w:color w:val="000000"/>
        </w:rPr>
      </w:pPr>
    </w:p>
    <w:p w:rsidR="00876968" w:rsidRPr="00647894" w:rsidRDefault="00876968" w:rsidP="003E4FE5">
      <w:pPr>
        <w:jc w:val="center"/>
        <w:rPr>
          <w:b/>
          <w:sz w:val="28"/>
          <w:szCs w:val="28"/>
        </w:rPr>
      </w:pPr>
      <w:r w:rsidRPr="00647894">
        <w:rPr>
          <w:b/>
          <w:sz w:val="28"/>
          <w:szCs w:val="28"/>
        </w:rPr>
        <w:t>Раздел II. Цель и задачи, целевые показатели подпрограммы 3</w:t>
      </w:r>
    </w:p>
    <w:p w:rsidR="00876968" w:rsidRPr="00647894" w:rsidRDefault="00876968" w:rsidP="003E4FE5">
      <w:pPr>
        <w:rPr>
          <w:b/>
          <w:sz w:val="28"/>
          <w:szCs w:val="28"/>
        </w:rPr>
      </w:pPr>
    </w:p>
    <w:p w:rsidR="00876968" w:rsidRPr="00647894" w:rsidRDefault="00876968" w:rsidP="003E4FE5">
      <w:pPr>
        <w:widowControl w:val="0"/>
        <w:tabs>
          <w:tab w:val="left" w:pos="0"/>
        </w:tabs>
        <w:autoSpaceDE w:val="0"/>
        <w:autoSpaceDN w:val="0"/>
        <w:adjustRightInd w:val="0"/>
        <w:jc w:val="both"/>
        <w:rPr>
          <w:sz w:val="28"/>
          <w:szCs w:val="28"/>
        </w:rPr>
      </w:pPr>
      <w:r w:rsidRPr="00647894">
        <w:rPr>
          <w:sz w:val="28"/>
          <w:szCs w:val="28"/>
        </w:rPr>
        <w:tab/>
        <w:t>Целью подпрограммы  является муниципальная поддержка за счет средств местного бюджета с привлечением финансовых ресурсов путем консолидации бюджетных и внебюджетных источников финансирования в решении жилищной проблемы молодых семей, признанных в установленном порядке участниками подпрограммы.</w:t>
      </w:r>
    </w:p>
    <w:p w:rsidR="00876968" w:rsidRPr="00647894" w:rsidRDefault="00876968" w:rsidP="003E4FE5">
      <w:pPr>
        <w:widowControl w:val="0"/>
        <w:tabs>
          <w:tab w:val="left" w:pos="6560"/>
        </w:tabs>
        <w:autoSpaceDE w:val="0"/>
        <w:autoSpaceDN w:val="0"/>
        <w:adjustRightInd w:val="0"/>
        <w:jc w:val="both"/>
        <w:rPr>
          <w:sz w:val="28"/>
          <w:szCs w:val="28"/>
        </w:rPr>
      </w:pPr>
      <w:r w:rsidRPr="00647894">
        <w:rPr>
          <w:sz w:val="28"/>
          <w:szCs w:val="28"/>
        </w:rPr>
        <w:t xml:space="preserve">        Основная задача подпрограммы – предоставление молодым семьям – участникам подпрограммы социальных выплат для улучшения жилищных условий. </w:t>
      </w:r>
    </w:p>
    <w:p w:rsidR="00876968" w:rsidRPr="00647894" w:rsidRDefault="00876968" w:rsidP="003E4FE5">
      <w:pPr>
        <w:widowControl w:val="0"/>
        <w:tabs>
          <w:tab w:val="left" w:pos="6560"/>
        </w:tabs>
        <w:autoSpaceDE w:val="0"/>
        <w:autoSpaceDN w:val="0"/>
        <w:adjustRightInd w:val="0"/>
        <w:jc w:val="both"/>
        <w:rPr>
          <w:sz w:val="28"/>
          <w:szCs w:val="28"/>
        </w:rPr>
      </w:pPr>
      <w:r w:rsidRPr="00647894">
        <w:rPr>
          <w:sz w:val="28"/>
          <w:szCs w:val="28"/>
        </w:rPr>
        <w:t xml:space="preserve">         Целевым показателем подпрограммы является количество молодых семей, улучшивших жилищные условия в результате реализации мероприятий подпрограммы – </w:t>
      </w:r>
      <w:r>
        <w:rPr>
          <w:sz w:val="28"/>
          <w:szCs w:val="28"/>
        </w:rPr>
        <w:t>9</w:t>
      </w:r>
      <w:r w:rsidRPr="00647894">
        <w:rPr>
          <w:sz w:val="28"/>
          <w:szCs w:val="28"/>
        </w:rPr>
        <w:t xml:space="preserve"> семей.</w:t>
      </w:r>
    </w:p>
    <w:p w:rsidR="00876968" w:rsidRPr="00647894" w:rsidRDefault="00876968" w:rsidP="003E4FE5">
      <w:pPr>
        <w:keepLines/>
        <w:autoSpaceDE w:val="0"/>
        <w:autoSpaceDN w:val="0"/>
        <w:adjustRightInd w:val="0"/>
        <w:ind w:firstLine="300"/>
        <w:jc w:val="center"/>
        <w:rPr>
          <w:bCs/>
          <w:color w:val="000000"/>
        </w:rPr>
      </w:pPr>
    </w:p>
    <w:p w:rsidR="00876968" w:rsidRPr="00647894" w:rsidRDefault="00876968" w:rsidP="003E4FE5">
      <w:pPr>
        <w:jc w:val="center"/>
        <w:rPr>
          <w:b/>
          <w:sz w:val="28"/>
          <w:szCs w:val="28"/>
        </w:rPr>
      </w:pPr>
      <w:r w:rsidRPr="00647894">
        <w:rPr>
          <w:b/>
          <w:sz w:val="28"/>
          <w:szCs w:val="28"/>
        </w:rPr>
        <w:t xml:space="preserve">Раздел </w:t>
      </w:r>
      <w:r w:rsidRPr="00647894">
        <w:rPr>
          <w:b/>
          <w:sz w:val="28"/>
          <w:szCs w:val="28"/>
          <w:lang w:val="en-US"/>
        </w:rPr>
        <w:t>III</w:t>
      </w:r>
      <w:r w:rsidRPr="00647894">
        <w:rPr>
          <w:b/>
          <w:sz w:val="28"/>
          <w:szCs w:val="28"/>
        </w:rPr>
        <w:t>. Система мероприятий подпрограммы 3.</w:t>
      </w:r>
    </w:p>
    <w:p w:rsidR="00876968" w:rsidRPr="00647894" w:rsidRDefault="00876968" w:rsidP="003E4FE5">
      <w:pPr>
        <w:rPr>
          <w:b/>
          <w:sz w:val="28"/>
          <w:szCs w:val="28"/>
        </w:rPr>
      </w:pPr>
    </w:p>
    <w:p w:rsidR="00876968" w:rsidRPr="00647894" w:rsidRDefault="00876968" w:rsidP="003E4FE5">
      <w:pPr>
        <w:ind w:firstLine="720"/>
        <w:jc w:val="both"/>
        <w:rPr>
          <w:sz w:val="28"/>
          <w:szCs w:val="28"/>
        </w:rPr>
      </w:pPr>
      <w:r w:rsidRPr="00647894">
        <w:rPr>
          <w:b/>
          <w:bCs/>
          <w:color w:val="000000"/>
          <w:sz w:val="28"/>
          <w:szCs w:val="28"/>
        </w:rPr>
        <w:t xml:space="preserve">1. </w:t>
      </w:r>
      <w:r w:rsidRPr="00647894">
        <w:rPr>
          <w:bCs/>
          <w:color w:val="000000"/>
          <w:sz w:val="28"/>
          <w:szCs w:val="28"/>
        </w:rPr>
        <w:t xml:space="preserve">Основное мероприятие подпрограммы – улучшение жилищных условий молодых семей. </w:t>
      </w:r>
      <w:r w:rsidRPr="00647894">
        <w:rPr>
          <w:sz w:val="28"/>
          <w:szCs w:val="28"/>
        </w:rPr>
        <w:t>Система мероприятий подпрограммы 3 представлена в приложении 3 к настоящей муниципальной программе.</w:t>
      </w:r>
    </w:p>
    <w:p w:rsidR="00876968" w:rsidRPr="00647894" w:rsidRDefault="00876968" w:rsidP="003E4FE5">
      <w:pPr>
        <w:ind w:firstLine="720"/>
        <w:jc w:val="both"/>
        <w:rPr>
          <w:sz w:val="28"/>
          <w:szCs w:val="28"/>
        </w:rPr>
      </w:pPr>
      <w:r w:rsidRPr="00647894">
        <w:rPr>
          <w:sz w:val="28"/>
          <w:szCs w:val="28"/>
        </w:rPr>
        <w:t>Основное мероприятие подпрограммы предусматривает проведение комплекса мер, направленных на выполнение задачи подпрограммы.</w:t>
      </w:r>
    </w:p>
    <w:p w:rsidR="00876968" w:rsidRPr="00647894" w:rsidRDefault="00876968" w:rsidP="003E4FE5">
      <w:pPr>
        <w:ind w:firstLine="720"/>
        <w:jc w:val="both"/>
        <w:rPr>
          <w:sz w:val="28"/>
          <w:szCs w:val="28"/>
        </w:rPr>
      </w:pPr>
      <w:r w:rsidRPr="00647894">
        <w:rPr>
          <w:sz w:val="28"/>
          <w:szCs w:val="28"/>
        </w:rPr>
        <w:t>Реализация основного мероприятия подпрограммы осуществляется по следующим направлениям:</w:t>
      </w:r>
    </w:p>
    <w:p w:rsidR="00876968" w:rsidRPr="00647894" w:rsidRDefault="00876968" w:rsidP="003E4FE5">
      <w:pPr>
        <w:ind w:firstLine="720"/>
        <w:jc w:val="both"/>
        <w:rPr>
          <w:sz w:val="28"/>
          <w:szCs w:val="28"/>
        </w:rPr>
      </w:pPr>
      <w:r w:rsidRPr="00647894">
        <w:rPr>
          <w:sz w:val="28"/>
          <w:szCs w:val="28"/>
        </w:rPr>
        <w:t>методологическое обеспечение реализации подпрограммы;</w:t>
      </w:r>
    </w:p>
    <w:p w:rsidR="00876968" w:rsidRPr="00647894" w:rsidRDefault="00876968" w:rsidP="003E4FE5">
      <w:pPr>
        <w:ind w:firstLine="720"/>
        <w:jc w:val="both"/>
        <w:rPr>
          <w:sz w:val="28"/>
          <w:szCs w:val="28"/>
        </w:rPr>
      </w:pPr>
      <w:r w:rsidRPr="00647894">
        <w:rPr>
          <w:sz w:val="28"/>
          <w:szCs w:val="28"/>
        </w:rPr>
        <w:t>правовое обеспечение реализации подпрограммы;</w:t>
      </w:r>
    </w:p>
    <w:p w:rsidR="00876968" w:rsidRPr="00647894" w:rsidRDefault="00876968" w:rsidP="003E4FE5">
      <w:pPr>
        <w:ind w:firstLine="720"/>
        <w:jc w:val="both"/>
        <w:rPr>
          <w:sz w:val="28"/>
          <w:szCs w:val="28"/>
        </w:rPr>
      </w:pPr>
      <w:r w:rsidRPr="00647894">
        <w:rPr>
          <w:sz w:val="28"/>
          <w:szCs w:val="28"/>
        </w:rPr>
        <w:t>финансовое обеспечение реализации программы;</w:t>
      </w:r>
    </w:p>
    <w:p w:rsidR="00876968" w:rsidRPr="00647894" w:rsidRDefault="00876968" w:rsidP="003E4FE5">
      <w:pPr>
        <w:ind w:firstLine="720"/>
        <w:jc w:val="both"/>
        <w:rPr>
          <w:sz w:val="28"/>
          <w:szCs w:val="28"/>
        </w:rPr>
      </w:pPr>
      <w:r w:rsidRPr="00647894">
        <w:rPr>
          <w:sz w:val="28"/>
          <w:szCs w:val="28"/>
        </w:rPr>
        <w:t>организационное обеспечение реализации подпрограммы.</w:t>
      </w:r>
    </w:p>
    <w:p w:rsidR="00876968" w:rsidRPr="00647894" w:rsidRDefault="00876968" w:rsidP="003E4FE5">
      <w:pPr>
        <w:ind w:firstLine="720"/>
        <w:jc w:val="both"/>
        <w:rPr>
          <w:sz w:val="28"/>
          <w:szCs w:val="28"/>
        </w:rPr>
      </w:pPr>
      <w:r w:rsidRPr="00647894">
        <w:rPr>
          <w:sz w:val="28"/>
          <w:szCs w:val="28"/>
        </w:rPr>
        <w:t>Реализацию основного мероприятия подпрограммы обеспечивает администрация Нижнеилимского муниципального района (далее – администрация).</w:t>
      </w:r>
    </w:p>
    <w:p w:rsidR="00876968" w:rsidRPr="00647894" w:rsidRDefault="00876968" w:rsidP="003E4FE5">
      <w:pPr>
        <w:ind w:firstLine="720"/>
        <w:jc w:val="both"/>
        <w:rPr>
          <w:sz w:val="28"/>
          <w:szCs w:val="28"/>
        </w:rPr>
      </w:pPr>
      <w:r w:rsidRPr="00647894">
        <w:rPr>
          <w:sz w:val="28"/>
          <w:szCs w:val="28"/>
        </w:rPr>
        <w:t>В рамках реализации подпрограммы администрация осуществляет следующий комплекс мер:</w:t>
      </w:r>
    </w:p>
    <w:p w:rsidR="00876968" w:rsidRPr="00647894" w:rsidRDefault="00876968" w:rsidP="003E4FE5">
      <w:pPr>
        <w:numPr>
          <w:ilvl w:val="0"/>
          <w:numId w:val="6"/>
        </w:numPr>
        <w:jc w:val="both"/>
        <w:rPr>
          <w:sz w:val="28"/>
          <w:szCs w:val="28"/>
        </w:rPr>
      </w:pPr>
      <w:r w:rsidRPr="00647894">
        <w:rPr>
          <w:sz w:val="28"/>
          <w:szCs w:val="28"/>
        </w:rPr>
        <w:t>признание молодых семей участниками подпрограммы;</w:t>
      </w:r>
    </w:p>
    <w:p w:rsidR="00876968" w:rsidRPr="00647894" w:rsidRDefault="00876968" w:rsidP="003E4FE5">
      <w:pPr>
        <w:numPr>
          <w:ilvl w:val="0"/>
          <w:numId w:val="6"/>
        </w:numPr>
        <w:jc w:val="both"/>
        <w:rPr>
          <w:sz w:val="28"/>
          <w:szCs w:val="28"/>
        </w:rPr>
      </w:pPr>
      <w:r w:rsidRPr="00647894">
        <w:rPr>
          <w:sz w:val="28"/>
          <w:szCs w:val="28"/>
        </w:rPr>
        <w:t>формирование и утверждение списка молодых семей – участников подпрограммы;</w:t>
      </w:r>
    </w:p>
    <w:p w:rsidR="00876968" w:rsidRPr="00647894" w:rsidRDefault="00876968" w:rsidP="003E4FE5">
      <w:pPr>
        <w:numPr>
          <w:ilvl w:val="0"/>
          <w:numId w:val="6"/>
        </w:numPr>
        <w:jc w:val="both"/>
        <w:rPr>
          <w:sz w:val="28"/>
          <w:szCs w:val="28"/>
        </w:rPr>
      </w:pPr>
      <w:r w:rsidRPr="00647894">
        <w:rPr>
          <w:sz w:val="28"/>
          <w:szCs w:val="28"/>
        </w:rPr>
        <w:t xml:space="preserve">формирование и утверждение списка молодых семей – участников подпрограммы, изъявивших желание получить социальную выплату </w:t>
      </w:r>
      <w:r w:rsidRPr="00647894">
        <w:rPr>
          <w:sz w:val="28"/>
          <w:szCs w:val="28"/>
        </w:rPr>
        <w:lastRenderedPageBreak/>
        <w:t>на приобретение жилого помещения или создание объекта индивидуального жилищного строительства в планируемом году;</w:t>
      </w:r>
    </w:p>
    <w:p w:rsidR="00876968" w:rsidRPr="00647894" w:rsidRDefault="00876968" w:rsidP="003E4FE5">
      <w:pPr>
        <w:numPr>
          <w:ilvl w:val="0"/>
          <w:numId w:val="6"/>
        </w:numPr>
        <w:jc w:val="both"/>
        <w:rPr>
          <w:sz w:val="28"/>
          <w:szCs w:val="28"/>
        </w:rPr>
      </w:pPr>
      <w:r w:rsidRPr="00647894">
        <w:rPr>
          <w:sz w:val="28"/>
          <w:szCs w:val="28"/>
        </w:rPr>
        <w:t>определение ежегодно объема бюджетных ассигнований, выделяемых из местного бюджета на реализацию мероприятий подпрограммы;</w:t>
      </w:r>
    </w:p>
    <w:p w:rsidR="00876968" w:rsidRPr="00647894" w:rsidRDefault="00876968" w:rsidP="003E4FE5">
      <w:pPr>
        <w:numPr>
          <w:ilvl w:val="0"/>
          <w:numId w:val="6"/>
        </w:numPr>
        <w:jc w:val="both"/>
        <w:rPr>
          <w:sz w:val="28"/>
          <w:szCs w:val="28"/>
        </w:rPr>
      </w:pPr>
      <w:r w:rsidRPr="00647894">
        <w:rPr>
          <w:sz w:val="28"/>
          <w:szCs w:val="28"/>
        </w:rPr>
        <w:t xml:space="preserve">представление заявки на выделение средств федерального бюджета для </w:t>
      </w:r>
      <w:proofErr w:type="spellStart"/>
      <w:r w:rsidRPr="00647894">
        <w:rPr>
          <w:sz w:val="28"/>
          <w:szCs w:val="28"/>
        </w:rPr>
        <w:t>софинансирования</w:t>
      </w:r>
      <w:proofErr w:type="spellEnd"/>
      <w:r w:rsidRPr="00647894">
        <w:rPr>
          <w:sz w:val="28"/>
          <w:szCs w:val="28"/>
        </w:rPr>
        <w:t xml:space="preserve"> мероприятий подпрограммы;</w:t>
      </w:r>
    </w:p>
    <w:p w:rsidR="00876968" w:rsidRPr="00647894" w:rsidRDefault="00876968" w:rsidP="003E4FE5">
      <w:pPr>
        <w:numPr>
          <w:ilvl w:val="0"/>
          <w:numId w:val="6"/>
        </w:numPr>
        <w:jc w:val="both"/>
        <w:rPr>
          <w:sz w:val="28"/>
          <w:szCs w:val="28"/>
        </w:rPr>
      </w:pPr>
      <w:r w:rsidRPr="00647894">
        <w:rPr>
          <w:sz w:val="28"/>
          <w:szCs w:val="28"/>
        </w:rPr>
        <w:t>организация информационной и разъяснительной работы среди населения по освещению целей и задач подпрограммы;</w:t>
      </w:r>
    </w:p>
    <w:p w:rsidR="00876968" w:rsidRPr="00647894" w:rsidRDefault="00876968" w:rsidP="003E4FE5">
      <w:pPr>
        <w:numPr>
          <w:ilvl w:val="0"/>
          <w:numId w:val="6"/>
        </w:numPr>
        <w:jc w:val="both"/>
        <w:rPr>
          <w:sz w:val="28"/>
          <w:szCs w:val="28"/>
        </w:rPr>
      </w:pPr>
      <w:r w:rsidRPr="00647894">
        <w:rPr>
          <w:sz w:val="28"/>
          <w:szCs w:val="28"/>
        </w:rPr>
        <w:t>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 предусмотренных на эти цели в местном бюджете, в том числе субсидий из областного бюджета;</w:t>
      </w:r>
    </w:p>
    <w:p w:rsidR="00876968" w:rsidRPr="00647894" w:rsidRDefault="00876968" w:rsidP="003E4FE5">
      <w:pPr>
        <w:numPr>
          <w:ilvl w:val="0"/>
          <w:numId w:val="6"/>
        </w:numPr>
        <w:jc w:val="both"/>
        <w:rPr>
          <w:sz w:val="28"/>
          <w:szCs w:val="28"/>
        </w:rPr>
      </w:pPr>
      <w:r w:rsidRPr="00647894">
        <w:rPr>
          <w:sz w:val="28"/>
          <w:szCs w:val="28"/>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876968" w:rsidRPr="00647894" w:rsidRDefault="00876968" w:rsidP="003E4FE5">
      <w:pPr>
        <w:ind w:left="720"/>
        <w:jc w:val="both"/>
        <w:rPr>
          <w:sz w:val="28"/>
          <w:szCs w:val="28"/>
        </w:rPr>
      </w:pPr>
      <w:r w:rsidRPr="00647894">
        <w:rPr>
          <w:sz w:val="28"/>
          <w:szCs w:val="28"/>
        </w:rPr>
        <w:t>Основными принципами реализации подпрограммы являются:</w:t>
      </w:r>
    </w:p>
    <w:p w:rsidR="00876968" w:rsidRPr="00647894" w:rsidRDefault="00876968" w:rsidP="003E4FE5">
      <w:pPr>
        <w:ind w:left="1080"/>
        <w:jc w:val="both"/>
        <w:rPr>
          <w:sz w:val="28"/>
          <w:szCs w:val="28"/>
        </w:rPr>
      </w:pPr>
      <w:r w:rsidRPr="00647894">
        <w:rPr>
          <w:sz w:val="28"/>
          <w:szCs w:val="28"/>
        </w:rPr>
        <w:t>- добровольность участия в подпрограмме молодых семей;</w:t>
      </w:r>
    </w:p>
    <w:p w:rsidR="00876968" w:rsidRPr="00647894" w:rsidRDefault="00876968" w:rsidP="003E4FE5">
      <w:pPr>
        <w:ind w:left="1080"/>
        <w:jc w:val="both"/>
        <w:rPr>
          <w:sz w:val="28"/>
          <w:szCs w:val="28"/>
        </w:rPr>
      </w:pPr>
      <w:r w:rsidRPr="00647894">
        <w:rPr>
          <w:sz w:val="28"/>
          <w:szCs w:val="28"/>
        </w:rPr>
        <w:t xml:space="preserve">- признание молодой семьи нуждающейся в жилом помещении </w:t>
      </w:r>
      <w:proofErr w:type="gramStart"/>
      <w:r w:rsidRPr="00647894">
        <w:rPr>
          <w:sz w:val="28"/>
          <w:szCs w:val="28"/>
        </w:rPr>
        <w:t>в</w:t>
      </w:r>
      <w:proofErr w:type="gramEnd"/>
      <w:r w:rsidRPr="00647894">
        <w:rPr>
          <w:sz w:val="28"/>
          <w:szCs w:val="28"/>
        </w:rPr>
        <w:t xml:space="preserve"> </w:t>
      </w:r>
    </w:p>
    <w:p w:rsidR="00876968" w:rsidRPr="00647894" w:rsidRDefault="00876968" w:rsidP="003E4FE5">
      <w:pPr>
        <w:jc w:val="both"/>
        <w:rPr>
          <w:sz w:val="28"/>
          <w:szCs w:val="28"/>
        </w:rPr>
      </w:pPr>
      <w:proofErr w:type="gramStart"/>
      <w:r w:rsidRPr="00647894">
        <w:rPr>
          <w:sz w:val="28"/>
          <w:szCs w:val="28"/>
        </w:rPr>
        <w:t>соответствии</w:t>
      </w:r>
      <w:proofErr w:type="gramEnd"/>
      <w:r w:rsidRPr="00647894">
        <w:rPr>
          <w:sz w:val="28"/>
          <w:szCs w:val="28"/>
        </w:rPr>
        <w:t xml:space="preserve"> с законодательством Российской Федерации;</w:t>
      </w:r>
    </w:p>
    <w:p w:rsidR="00876968" w:rsidRPr="00647894" w:rsidRDefault="00876968" w:rsidP="003E4FE5">
      <w:pPr>
        <w:ind w:left="1080"/>
        <w:jc w:val="both"/>
        <w:rPr>
          <w:sz w:val="28"/>
          <w:szCs w:val="28"/>
        </w:rPr>
      </w:pPr>
      <w:r w:rsidRPr="00647894">
        <w:rPr>
          <w:sz w:val="28"/>
          <w:szCs w:val="28"/>
        </w:rPr>
        <w:t xml:space="preserve">- возможность для молодых семей реализовать свое право на </w:t>
      </w:r>
    </w:p>
    <w:p w:rsidR="00876968" w:rsidRPr="00647894" w:rsidRDefault="00876968" w:rsidP="003E4FE5">
      <w:pPr>
        <w:jc w:val="both"/>
        <w:rPr>
          <w:sz w:val="28"/>
          <w:szCs w:val="28"/>
        </w:rPr>
      </w:pPr>
      <w:r w:rsidRPr="00647894">
        <w:rPr>
          <w:sz w:val="28"/>
          <w:szCs w:val="28"/>
        </w:rPr>
        <w:t>получение поддержки за счет средств, предоставляемых в рамках подпрограммы из федерального бюджета, областного бюджета и местного бюджета на улучшение жилищных условий только один раз.</w:t>
      </w:r>
    </w:p>
    <w:p w:rsidR="00876968" w:rsidRPr="00647894" w:rsidRDefault="00876968" w:rsidP="003E4FE5">
      <w:pPr>
        <w:ind w:firstLine="720"/>
        <w:jc w:val="both"/>
        <w:rPr>
          <w:sz w:val="28"/>
          <w:szCs w:val="28"/>
        </w:rPr>
      </w:pPr>
      <w:r w:rsidRPr="00647894">
        <w:rPr>
          <w:sz w:val="28"/>
          <w:szCs w:val="28"/>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876968" w:rsidRPr="00647894" w:rsidRDefault="00876968" w:rsidP="003E4FE5">
      <w:pPr>
        <w:ind w:firstLine="720"/>
        <w:jc w:val="both"/>
        <w:rPr>
          <w:sz w:val="28"/>
          <w:szCs w:val="28"/>
        </w:rPr>
      </w:pPr>
      <w:r w:rsidRPr="00647894">
        <w:rPr>
          <w:sz w:val="28"/>
          <w:szCs w:val="28"/>
        </w:rPr>
        <w:t>Механизм реализации подпрограммы предполагает оказание финансовой поддержки молодым семьям – участникам подпрограммы при улучшении жилищных условий путем предоставления им социальных выплат.</w:t>
      </w:r>
    </w:p>
    <w:p w:rsidR="00876968" w:rsidRPr="00647894" w:rsidRDefault="00876968" w:rsidP="003E4FE5">
      <w:pPr>
        <w:autoSpaceDE w:val="0"/>
        <w:autoSpaceDN w:val="0"/>
        <w:adjustRightInd w:val="0"/>
        <w:ind w:firstLine="709"/>
        <w:jc w:val="both"/>
        <w:rPr>
          <w:sz w:val="28"/>
          <w:szCs w:val="28"/>
        </w:rPr>
      </w:pPr>
      <w:r w:rsidRPr="00647894">
        <w:rPr>
          <w:b/>
          <w:sz w:val="28"/>
          <w:szCs w:val="28"/>
        </w:rPr>
        <w:t>2.</w:t>
      </w:r>
      <w:r w:rsidRPr="00647894">
        <w:rPr>
          <w:sz w:val="28"/>
          <w:szCs w:val="28"/>
        </w:rPr>
        <w:t xml:space="preserve">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876968" w:rsidRPr="00647894" w:rsidRDefault="00876968" w:rsidP="003E4FE5">
      <w:pPr>
        <w:autoSpaceDE w:val="0"/>
        <w:autoSpaceDN w:val="0"/>
        <w:adjustRightInd w:val="0"/>
        <w:ind w:firstLine="709"/>
        <w:jc w:val="both"/>
        <w:rPr>
          <w:sz w:val="28"/>
          <w:szCs w:val="28"/>
        </w:rPr>
      </w:pPr>
      <w:r w:rsidRPr="00647894">
        <w:rPr>
          <w:sz w:val="28"/>
          <w:szCs w:val="28"/>
        </w:rPr>
        <w:t>а)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876968" w:rsidRPr="00647894" w:rsidRDefault="00876968" w:rsidP="003E4FE5">
      <w:pPr>
        <w:autoSpaceDE w:val="0"/>
        <w:autoSpaceDN w:val="0"/>
        <w:adjustRightInd w:val="0"/>
        <w:ind w:firstLine="709"/>
        <w:jc w:val="both"/>
        <w:rPr>
          <w:sz w:val="28"/>
          <w:szCs w:val="28"/>
        </w:rPr>
      </w:pPr>
      <w:r w:rsidRPr="00647894">
        <w:rPr>
          <w:sz w:val="28"/>
          <w:szCs w:val="28"/>
        </w:rPr>
        <w:t>б) молодая семья признана нуждающейся в жилом помещении;</w:t>
      </w:r>
    </w:p>
    <w:p w:rsidR="00876968" w:rsidRPr="00647894" w:rsidRDefault="00876968" w:rsidP="003E4FE5">
      <w:pPr>
        <w:autoSpaceDE w:val="0"/>
        <w:autoSpaceDN w:val="0"/>
        <w:adjustRightInd w:val="0"/>
        <w:ind w:firstLine="709"/>
        <w:jc w:val="both"/>
        <w:rPr>
          <w:sz w:val="28"/>
          <w:szCs w:val="28"/>
        </w:rPr>
      </w:pPr>
      <w:r w:rsidRPr="00647894">
        <w:rPr>
          <w:sz w:val="28"/>
          <w:szCs w:val="28"/>
        </w:rPr>
        <w:lastRenderedPageBreak/>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76968" w:rsidRPr="00647894" w:rsidRDefault="00876968" w:rsidP="003E4FE5">
      <w:pPr>
        <w:autoSpaceDE w:val="0"/>
        <w:autoSpaceDN w:val="0"/>
        <w:adjustRightInd w:val="0"/>
        <w:ind w:firstLine="709"/>
        <w:jc w:val="both"/>
        <w:rPr>
          <w:sz w:val="28"/>
          <w:szCs w:val="28"/>
        </w:rPr>
      </w:pPr>
      <w:proofErr w:type="gramStart"/>
      <w:r w:rsidRPr="00647894">
        <w:rPr>
          <w:sz w:val="28"/>
          <w:szCs w:val="28"/>
        </w:rPr>
        <w:t>Для целей подпрограммы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муниципальных образований Нижнеилимского муниципального района по месту их постоянного жительства нуждающимися в жилых помещениях после 1 марта 2005 года по тем же основаниям, которые установлены статьей</w:t>
      </w:r>
      <w:proofErr w:type="gramEnd"/>
      <w:r w:rsidRPr="00647894">
        <w:rPr>
          <w:sz w:val="28"/>
          <w:szCs w:val="28"/>
        </w:rPr>
        <w:t xml:space="preserve"> 51 Жилищного кодекса Российской Федерации для признания граждан </w:t>
      </w:r>
      <w:proofErr w:type="gramStart"/>
      <w:r w:rsidRPr="00647894">
        <w:rPr>
          <w:sz w:val="28"/>
          <w:szCs w:val="28"/>
        </w:rPr>
        <w:t>нуждающимися</w:t>
      </w:r>
      <w:proofErr w:type="gramEnd"/>
      <w:r w:rsidRPr="00647894">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76968" w:rsidRPr="00647894" w:rsidRDefault="00876968" w:rsidP="003E4FE5">
      <w:pPr>
        <w:ind w:firstLine="636"/>
        <w:jc w:val="both"/>
        <w:rPr>
          <w:sz w:val="28"/>
          <w:szCs w:val="28"/>
        </w:rPr>
      </w:pPr>
      <w:r w:rsidRPr="00647894">
        <w:rPr>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876968" w:rsidRPr="00647894" w:rsidRDefault="00876968" w:rsidP="003E4FE5">
      <w:pPr>
        <w:autoSpaceDE w:val="0"/>
        <w:autoSpaceDN w:val="0"/>
        <w:adjustRightInd w:val="0"/>
        <w:ind w:firstLine="709"/>
        <w:jc w:val="both"/>
        <w:rPr>
          <w:sz w:val="28"/>
          <w:szCs w:val="28"/>
        </w:rPr>
      </w:pPr>
      <w:r w:rsidRPr="00647894">
        <w:rPr>
          <w:sz w:val="28"/>
          <w:szCs w:val="28"/>
        </w:rPr>
        <w:t xml:space="preserve">Согласие оформляется в соответствии со </w:t>
      </w:r>
      <w:hyperlink r:id="rId10" w:history="1">
        <w:r w:rsidRPr="00647894">
          <w:rPr>
            <w:sz w:val="28"/>
            <w:szCs w:val="28"/>
          </w:rPr>
          <w:t>статьей 9</w:t>
        </w:r>
      </w:hyperlink>
      <w:r w:rsidRPr="00647894">
        <w:rPr>
          <w:sz w:val="28"/>
          <w:szCs w:val="28"/>
        </w:rPr>
        <w:t xml:space="preserve"> Федерального закона от 27 июля 2006 г. № 152-ФЗ «О персональных данных».</w:t>
      </w:r>
    </w:p>
    <w:p w:rsidR="00876968" w:rsidRPr="00647894" w:rsidRDefault="00876968" w:rsidP="003E4FE5">
      <w:pPr>
        <w:autoSpaceDE w:val="0"/>
        <w:autoSpaceDN w:val="0"/>
        <w:adjustRightInd w:val="0"/>
        <w:ind w:firstLine="709"/>
        <w:jc w:val="both"/>
        <w:rPr>
          <w:sz w:val="28"/>
          <w:szCs w:val="28"/>
        </w:rPr>
      </w:pPr>
      <w:r w:rsidRPr="00647894">
        <w:rPr>
          <w:sz w:val="28"/>
          <w:szCs w:val="28"/>
        </w:rPr>
        <w:t xml:space="preserve">Администрация Нижнеилимского муниципального района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порядок </w:t>
      </w:r>
      <w:proofErr w:type="gramStart"/>
      <w:r w:rsidRPr="00647894">
        <w:rPr>
          <w:sz w:val="28"/>
          <w:szCs w:val="28"/>
        </w:rPr>
        <w:t>формирования</w:t>
      </w:r>
      <w:proofErr w:type="gramEnd"/>
      <w:r w:rsidRPr="00647894">
        <w:rPr>
          <w:sz w:val="28"/>
          <w:szCs w:val="28"/>
        </w:rPr>
        <w:t xml:space="preserve"> и форма </w:t>
      </w:r>
      <w:proofErr w:type="gramStart"/>
      <w:r w:rsidRPr="00647894">
        <w:rPr>
          <w:sz w:val="28"/>
          <w:szCs w:val="28"/>
        </w:rPr>
        <w:t>которых</w:t>
      </w:r>
      <w:proofErr w:type="gramEnd"/>
      <w:r w:rsidRPr="00647894">
        <w:rPr>
          <w:sz w:val="28"/>
          <w:szCs w:val="28"/>
        </w:rPr>
        <w:t xml:space="preserve"> определяется министерством по физической культуре, спорту и молодежной политике Иркутской области.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876968" w:rsidRPr="00647894" w:rsidRDefault="00876968" w:rsidP="003E4FE5">
      <w:pPr>
        <w:ind w:firstLine="720"/>
        <w:jc w:val="both"/>
        <w:rPr>
          <w:sz w:val="28"/>
          <w:szCs w:val="28"/>
        </w:rPr>
      </w:pPr>
      <w:r w:rsidRPr="00647894">
        <w:rPr>
          <w:sz w:val="28"/>
          <w:szCs w:val="28"/>
        </w:rPr>
        <w:t xml:space="preserve">Министерство по физической культуре, спорту и молодежной политике Иркутской области формирует и утверждает сводный список молодых семей для участия в Подпрограмме «Молодым семьям – доступное жилье» на 2014-2020 годы государственной программы Иркутской области «Доступное жилье» на 2014-2020 годы» на основании списков молодых семей, представленных органами местного самоуправления муниципальных образований Иркутской области; утверждает списки молодых семей – претендентов на получение социальных выплат на приобретение жилого помещения или создание объекта индивидуального жилищного строительства. Порядок внесения изменений в указанные списки утверждается министерством по физической культуре, спорту и молодежной политике Иркутской области. </w:t>
      </w:r>
    </w:p>
    <w:p w:rsidR="00876968" w:rsidRPr="00647894" w:rsidRDefault="00876968" w:rsidP="003E4FE5">
      <w:pPr>
        <w:autoSpaceDE w:val="0"/>
        <w:autoSpaceDN w:val="0"/>
        <w:adjustRightInd w:val="0"/>
        <w:ind w:firstLine="720"/>
        <w:jc w:val="both"/>
        <w:rPr>
          <w:sz w:val="28"/>
          <w:szCs w:val="28"/>
        </w:rPr>
      </w:pPr>
      <w:r w:rsidRPr="00647894">
        <w:rPr>
          <w:b/>
          <w:sz w:val="28"/>
          <w:szCs w:val="28"/>
        </w:rPr>
        <w:lastRenderedPageBreak/>
        <w:t>3.</w:t>
      </w:r>
      <w:r w:rsidRPr="00647894">
        <w:rPr>
          <w:sz w:val="28"/>
          <w:szCs w:val="28"/>
        </w:rPr>
        <w:t xml:space="preserve"> Подпрограммой предусматриваются следующие формы государственной и муниципальной поддержки участвующих в подпрограмме молодых семей: </w:t>
      </w:r>
    </w:p>
    <w:p w:rsidR="00876968" w:rsidRPr="00647894" w:rsidRDefault="00876968" w:rsidP="003E4FE5">
      <w:pPr>
        <w:autoSpaceDE w:val="0"/>
        <w:autoSpaceDN w:val="0"/>
        <w:adjustRightInd w:val="0"/>
        <w:ind w:firstLine="720"/>
        <w:jc w:val="both"/>
        <w:rPr>
          <w:sz w:val="28"/>
          <w:szCs w:val="28"/>
        </w:rPr>
      </w:pPr>
      <w:r w:rsidRPr="00647894">
        <w:rPr>
          <w:sz w:val="28"/>
          <w:szCs w:val="28"/>
        </w:rPr>
        <w:t>а) предоставление социальной выплаты на погашение процентной ставки по полученным кредитам (займам);</w:t>
      </w:r>
    </w:p>
    <w:p w:rsidR="00876968" w:rsidRPr="00647894" w:rsidRDefault="00876968" w:rsidP="003E4FE5">
      <w:pPr>
        <w:autoSpaceDE w:val="0"/>
        <w:autoSpaceDN w:val="0"/>
        <w:adjustRightInd w:val="0"/>
        <w:ind w:firstLine="720"/>
        <w:jc w:val="both"/>
        <w:rPr>
          <w:sz w:val="28"/>
          <w:szCs w:val="28"/>
        </w:rPr>
      </w:pPr>
      <w:r w:rsidRPr="00647894">
        <w:rPr>
          <w:sz w:val="28"/>
          <w:szCs w:val="28"/>
        </w:rPr>
        <w:t>б)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Подпрограммы «Обеспечение жильем молодых семей» федеральной целевой программы «Жилище» на 2011-2015 годы (далее – социальная выплата на приобретение жилья);</w:t>
      </w:r>
    </w:p>
    <w:p w:rsidR="00876968" w:rsidRPr="00647894" w:rsidRDefault="00876968" w:rsidP="003E4FE5">
      <w:pPr>
        <w:autoSpaceDE w:val="0"/>
        <w:autoSpaceDN w:val="0"/>
        <w:adjustRightInd w:val="0"/>
        <w:ind w:firstLine="720"/>
        <w:jc w:val="both"/>
        <w:rPr>
          <w:sz w:val="28"/>
          <w:szCs w:val="28"/>
        </w:rPr>
      </w:pPr>
      <w:r w:rsidRPr="00647894">
        <w:rPr>
          <w:sz w:val="28"/>
          <w:szCs w:val="28"/>
        </w:rPr>
        <w:t>в) предоставление социальной выплаты на приобретение жилого помещения или создание объекта индивидуального жилищного строительства за счет средств областного и местного бюджетов (далее – социальная выплата на приобретение жилья за счет средств областного и местного бюджетов);</w:t>
      </w:r>
    </w:p>
    <w:p w:rsidR="00876968" w:rsidRPr="00647894" w:rsidRDefault="00876968" w:rsidP="003E4FE5">
      <w:pPr>
        <w:widowControl w:val="0"/>
        <w:tabs>
          <w:tab w:val="left" w:pos="1134"/>
        </w:tabs>
        <w:autoSpaceDE w:val="0"/>
        <w:autoSpaceDN w:val="0"/>
        <w:adjustRightInd w:val="0"/>
        <w:ind w:firstLine="720"/>
        <w:jc w:val="both"/>
        <w:rPr>
          <w:sz w:val="28"/>
          <w:szCs w:val="28"/>
        </w:rPr>
      </w:pPr>
      <w:r w:rsidRPr="00647894">
        <w:rPr>
          <w:sz w:val="28"/>
          <w:szCs w:val="28"/>
        </w:rPr>
        <w:t>г) 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876968" w:rsidRPr="00647894" w:rsidRDefault="00876968" w:rsidP="003E4FE5">
      <w:pPr>
        <w:autoSpaceDE w:val="0"/>
        <w:autoSpaceDN w:val="0"/>
        <w:adjustRightInd w:val="0"/>
        <w:ind w:firstLine="720"/>
        <w:jc w:val="both"/>
        <w:rPr>
          <w:sz w:val="28"/>
          <w:szCs w:val="28"/>
        </w:rPr>
      </w:pPr>
      <w:r w:rsidRPr="00647894">
        <w:rPr>
          <w:b/>
          <w:sz w:val="28"/>
          <w:szCs w:val="28"/>
        </w:rPr>
        <w:t xml:space="preserve">4. </w:t>
      </w:r>
      <w:proofErr w:type="gramStart"/>
      <w:r w:rsidRPr="00647894">
        <w:rPr>
          <w:sz w:val="28"/>
          <w:szCs w:val="28"/>
        </w:rPr>
        <w:t>Социальная выплата на приобретение жилья и социальная выплата на приобретение жилья за счет средств областного и местного бюджетов используется молодой семьей на приобретение жилого помещения у любых физических и (или) юридических лиц как на первичном, так и на вторичном рынке жилья или на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w:t>
      </w:r>
      <w:proofErr w:type="gramEnd"/>
      <w:r w:rsidRPr="00647894">
        <w:rPr>
          <w:sz w:val="28"/>
          <w:szCs w:val="28"/>
        </w:rPr>
        <w:t xml:space="preserve">, выбранного для постоянного проживания, в котором приобретается (строится) жилое помещение. </w:t>
      </w:r>
    </w:p>
    <w:p w:rsidR="00876968" w:rsidRPr="00647894" w:rsidRDefault="00876968" w:rsidP="003E4FE5">
      <w:pPr>
        <w:autoSpaceDE w:val="0"/>
        <w:autoSpaceDN w:val="0"/>
        <w:adjustRightInd w:val="0"/>
        <w:ind w:firstLine="720"/>
        <w:jc w:val="both"/>
        <w:rPr>
          <w:sz w:val="28"/>
          <w:szCs w:val="28"/>
        </w:rPr>
      </w:pPr>
      <w:r w:rsidRPr="00647894">
        <w:rPr>
          <w:sz w:val="28"/>
          <w:szCs w:val="28"/>
        </w:rPr>
        <w:t>Государственная и муниципальная поддержка молодых семей в улучшении их жилищных условий в рамках подпрограммы оказывается молодым семьям, состоящим на регистрационном учете по месту постоянного проживания на территории Нижнеилимского муниципального района (кроме поселений, на территории которых приняты свои программы по обеспечению жильем молодых семей).</w:t>
      </w:r>
    </w:p>
    <w:p w:rsidR="00876968" w:rsidRPr="00647894" w:rsidRDefault="00876968" w:rsidP="003E4FE5">
      <w:pPr>
        <w:widowControl w:val="0"/>
        <w:tabs>
          <w:tab w:val="left" w:pos="1134"/>
        </w:tabs>
        <w:autoSpaceDE w:val="0"/>
        <w:autoSpaceDN w:val="0"/>
        <w:adjustRightInd w:val="0"/>
        <w:ind w:firstLine="720"/>
        <w:jc w:val="both"/>
        <w:rPr>
          <w:sz w:val="28"/>
          <w:szCs w:val="28"/>
        </w:rPr>
      </w:pPr>
      <w:proofErr w:type="gramStart"/>
      <w:r w:rsidRPr="00647894">
        <w:rPr>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876968" w:rsidRPr="00647894" w:rsidRDefault="00876968" w:rsidP="003E4FE5">
      <w:pPr>
        <w:autoSpaceDE w:val="0"/>
        <w:autoSpaceDN w:val="0"/>
        <w:adjustRightInd w:val="0"/>
        <w:ind w:firstLine="709"/>
        <w:jc w:val="both"/>
        <w:rPr>
          <w:sz w:val="28"/>
          <w:szCs w:val="28"/>
        </w:rPr>
      </w:pPr>
      <w:r w:rsidRPr="00647894">
        <w:rPr>
          <w:sz w:val="28"/>
          <w:szCs w:val="28"/>
        </w:rPr>
        <w:lastRenderedPageBreak/>
        <w:t xml:space="preserve">Размер общей площади жилого помещения, с учетом которой определяется размер социальной выплаты, установленной для предоставления социальной выплаты на приобретение жилья, составляет: </w:t>
      </w:r>
    </w:p>
    <w:p w:rsidR="00876968" w:rsidRPr="00647894" w:rsidRDefault="00876968" w:rsidP="003E4FE5">
      <w:pPr>
        <w:autoSpaceDE w:val="0"/>
        <w:autoSpaceDN w:val="0"/>
        <w:adjustRightInd w:val="0"/>
        <w:ind w:firstLine="709"/>
        <w:jc w:val="both"/>
        <w:rPr>
          <w:sz w:val="28"/>
          <w:szCs w:val="28"/>
        </w:rPr>
      </w:pPr>
      <w:r w:rsidRPr="00647894">
        <w:rPr>
          <w:sz w:val="28"/>
          <w:szCs w:val="28"/>
        </w:rPr>
        <w:t>для семьи, состоящей из двух человек (молодые супруги или один  молодой родитель и ребенок) – 42 кв. метра;</w:t>
      </w:r>
    </w:p>
    <w:p w:rsidR="00876968" w:rsidRPr="00647894" w:rsidRDefault="00876968" w:rsidP="003E4FE5">
      <w:pPr>
        <w:widowControl w:val="0"/>
        <w:tabs>
          <w:tab w:val="left" w:pos="1134"/>
        </w:tabs>
        <w:autoSpaceDE w:val="0"/>
        <w:autoSpaceDN w:val="0"/>
        <w:adjustRightInd w:val="0"/>
        <w:ind w:firstLine="709"/>
        <w:jc w:val="both"/>
        <w:rPr>
          <w:sz w:val="28"/>
          <w:szCs w:val="28"/>
        </w:rPr>
      </w:pPr>
      <w:r w:rsidRPr="00647894">
        <w:rPr>
          <w:sz w:val="28"/>
          <w:szCs w:val="28"/>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876968" w:rsidRPr="00647894" w:rsidRDefault="00876968" w:rsidP="003E4FE5">
      <w:pPr>
        <w:widowControl w:val="0"/>
        <w:autoSpaceDE w:val="0"/>
        <w:autoSpaceDN w:val="0"/>
        <w:adjustRightInd w:val="0"/>
        <w:ind w:firstLine="708"/>
        <w:jc w:val="both"/>
        <w:rPr>
          <w:sz w:val="28"/>
          <w:szCs w:val="28"/>
        </w:rPr>
      </w:pPr>
      <w:r w:rsidRPr="00647894">
        <w:rPr>
          <w:b/>
          <w:sz w:val="28"/>
          <w:szCs w:val="28"/>
        </w:rPr>
        <w:t>5.</w:t>
      </w:r>
      <w:r w:rsidRPr="00647894">
        <w:rPr>
          <w:sz w:val="28"/>
          <w:szCs w:val="28"/>
        </w:rPr>
        <w:t xml:space="preserve"> Особенности оказания отдельных форм государственной и муниципальной  поддержки заключаются в следующем:</w:t>
      </w:r>
    </w:p>
    <w:p w:rsidR="00876968" w:rsidRPr="00647894" w:rsidRDefault="00876968" w:rsidP="003E4FE5">
      <w:pPr>
        <w:autoSpaceDE w:val="0"/>
        <w:autoSpaceDN w:val="0"/>
        <w:adjustRightInd w:val="0"/>
        <w:ind w:firstLine="709"/>
        <w:jc w:val="both"/>
        <w:rPr>
          <w:sz w:val="28"/>
          <w:szCs w:val="28"/>
        </w:rPr>
      </w:pPr>
      <w:r w:rsidRPr="00647894">
        <w:rPr>
          <w:b/>
          <w:sz w:val="28"/>
          <w:szCs w:val="28"/>
        </w:rPr>
        <w:t>а)</w:t>
      </w:r>
      <w:r w:rsidRPr="00647894">
        <w:rPr>
          <w:sz w:val="28"/>
          <w:szCs w:val="28"/>
        </w:rPr>
        <w:t xml:space="preserve"> предоставление социальной выплаты на погашение процентной ставки по полученным кредитам (займам).</w:t>
      </w:r>
    </w:p>
    <w:p w:rsidR="00876968" w:rsidRPr="00647894" w:rsidRDefault="00876968" w:rsidP="003E4FE5">
      <w:pPr>
        <w:autoSpaceDE w:val="0"/>
        <w:autoSpaceDN w:val="0"/>
        <w:adjustRightInd w:val="0"/>
        <w:ind w:firstLine="709"/>
        <w:jc w:val="both"/>
        <w:rPr>
          <w:sz w:val="28"/>
          <w:szCs w:val="28"/>
        </w:rPr>
      </w:pPr>
      <w:r w:rsidRPr="00647894">
        <w:rPr>
          <w:sz w:val="28"/>
          <w:szCs w:val="28"/>
        </w:rPr>
        <w:t xml:space="preserve">Социальная выплата на погашение процентной ставки по полученным кредитам (займам) предоставляется молодым семьям, ставшим участниками областной государственной социальной программы «Молодым семьям – доступное жилье» на 2005-2019 годы, утвержденной постановлением Законодательного собрания Иркутской области от 16 марта 2005 года                                № 7/26-ЗС (далее – Программа) в 2005 году. </w:t>
      </w:r>
    </w:p>
    <w:p w:rsidR="00876968" w:rsidRPr="00647894" w:rsidRDefault="00876968" w:rsidP="003E4FE5">
      <w:pPr>
        <w:widowControl w:val="0"/>
        <w:autoSpaceDE w:val="0"/>
        <w:autoSpaceDN w:val="0"/>
        <w:adjustRightInd w:val="0"/>
        <w:ind w:firstLine="720"/>
        <w:jc w:val="both"/>
        <w:outlineLvl w:val="1"/>
        <w:rPr>
          <w:sz w:val="28"/>
          <w:szCs w:val="28"/>
        </w:rPr>
      </w:pPr>
      <w:proofErr w:type="gramStart"/>
      <w:r w:rsidRPr="00647894">
        <w:rPr>
          <w:sz w:val="28"/>
          <w:szCs w:val="28"/>
        </w:rPr>
        <w:t>Предполагается следующий механизм предоставления социальной выплаты на погашение процентной ставки по полученным кредитам (займам): 1/3 годовой процентной ставки погашается за счет средств областного бюджета, 1/3 годовой процентной ставки погашается за счет средств местного бюджета (по согласованию с администрацией Нижнеилимского муниципального района), 1/3 годовой процентной ставки и сумма кредита (займа) – за счет средств молодых семей.</w:t>
      </w:r>
      <w:proofErr w:type="gramEnd"/>
      <w:r w:rsidRPr="00647894">
        <w:rPr>
          <w:sz w:val="28"/>
          <w:szCs w:val="28"/>
        </w:rPr>
        <w:t xml:space="preserve"> </w:t>
      </w:r>
      <w:proofErr w:type="gramStart"/>
      <w:r w:rsidRPr="00647894">
        <w:rPr>
          <w:sz w:val="28"/>
          <w:szCs w:val="28"/>
        </w:rPr>
        <w:t>При этом размер 1/3 процентной ставки, погашаемой за счет средств областного бюджета, определяется исходя из размера жилой площади, приходящейся на каждого члена семьи, равной норме жилого помещения, установленной в Нижнеилимском муниципальной районе, и стоимости 1 квадратного метра жилья, но не выше средней рыночной стоимости 1 квадратного метра жилья, сложившейся в Нижнеилимском муниципальном районе.</w:t>
      </w:r>
      <w:proofErr w:type="gramEnd"/>
      <w:r w:rsidRPr="00647894">
        <w:rPr>
          <w:sz w:val="28"/>
          <w:szCs w:val="28"/>
        </w:rPr>
        <w:t xml:space="preserve"> </w:t>
      </w:r>
      <w:proofErr w:type="gramStart"/>
      <w:r w:rsidRPr="00647894">
        <w:rPr>
          <w:sz w:val="28"/>
          <w:szCs w:val="28"/>
        </w:rPr>
        <w:t>Указанные стоимость и размер жилого помещения определяются в соответствии с условиями соглашения об участии в реализации мероприятий Программы, заключенного в 2005 году  комитетом по молодежной политике Иркутской области и администрацией Нижнеилимского муниципального района, определенным по результатам проведенного конкурса в установленном порядке.</w:t>
      </w:r>
      <w:proofErr w:type="gramEnd"/>
    </w:p>
    <w:p w:rsidR="00876968" w:rsidRPr="00647894" w:rsidRDefault="00876968" w:rsidP="003E4FE5">
      <w:pPr>
        <w:widowControl w:val="0"/>
        <w:autoSpaceDE w:val="0"/>
        <w:autoSpaceDN w:val="0"/>
        <w:adjustRightInd w:val="0"/>
        <w:ind w:firstLine="720"/>
        <w:jc w:val="both"/>
        <w:outlineLvl w:val="1"/>
        <w:rPr>
          <w:sz w:val="28"/>
          <w:szCs w:val="28"/>
        </w:rPr>
      </w:pPr>
      <w:r w:rsidRPr="00647894">
        <w:rPr>
          <w:sz w:val="28"/>
          <w:szCs w:val="28"/>
        </w:rPr>
        <w:t>Молодым семьям, ставшим участниками программы в 2005 году, государственная поддержка в виде предоставления социальной выплаты на погашение процентной ставки по полученным кредитам (займам) за счет средств областного бюджета предоставляется до 31 декабря 2014 года;</w:t>
      </w:r>
    </w:p>
    <w:p w:rsidR="00876968" w:rsidRPr="00647894" w:rsidRDefault="00876968" w:rsidP="003E4FE5">
      <w:pPr>
        <w:autoSpaceDE w:val="0"/>
        <w:autoSpaceDN w:val="0"/>
        <w:adjustRightInd w:val="0"/>
        <w:ind w:firstLine="709"/>
        <w:jc w:val="both"/>
        <w:rPr>
          <w:sz w:val="28"/>
          <w:szCs w:val="28"/>
        </w:rPr>
      </w:pPr>
      <w:r w:rsidRPr="00647894">
        <w:rPr>
          <w:b/>
          <w:sz w:val="28"/>
          <w:szCs w:val="28"/>
        </w:rPr>
        <w:t>б)</w:t>
      </w:r>
      <w:r w:rsidRPr="00647894">
        <w:rPr>
          <w:sz w:val="28"/>
          <w:szCs w:val="28"/>
        </w:rPr>
        <w:t xml:space="preserve"> предоставление социальной выплаты на приобретение жилья.</w:t>
      </w:r>
    </w:p>
    <w:p w:rsidR="00876968" w:rsidRPr="00647894" w:rsidRDefault="00876968" w:rsidP="003E4FE5">
      <w:pPr>
        <w:autoSpaceDE w:val="0"/>
        <w:autoSpaceDN w:val="0"/>
        <w:adjustRightInd w:val="0"/>
        <w:ind w:firstLine="709"/>
        <w:jc w:val="both"/>
        <w:rPr>
          <w:sz w:val="28"/>
          <w:szCs w:val="28"/>
        </w:rPr>
      </w:pPr>
      <w:r w:rsidRPr="00647894">
        <w:rPr>
          <w:sz w:val="28"/>
          <w:szCs w:val="28"/>
        </w:rPr>
        <w:t xml:space="preserve">Предоставление социальной выплаты на приобретение жилья осуществляется в рамках реализации Подпрограммы «Обеспечение жильем </w:t>
      </w:r>
      <w:r w:rsidRPr="00647894">
        <w:rPr>
          <w:sz w:val="28"/>
          <w:szCs w:val="28"/>
        </w:rPr>
        <w:lastRenderedPageBreak/>
        <w:t>молодых семей» федеральной целевой программы «Жилище» на 2011-2015 годы, утвержденной постановлением Правительства Российской Федерации от 17 декабря 2010 года № 1050 (далее – федеральная подпрограмма).</w:t>
      </w:r>
    </w:p>
    <w:p w:rsidR="00876968" w:rsidRPr="00647894" w:rsidRDefault="00876968" w:rsidP="003E4FE5">
      <w:pPr>
        <w:autoSpaceDE w:val="0"/>
        <w:autoSpaceDN w:val="0"/>
        <w:adjustRightInd w:val="0"/>
        <w:ind w:firstLine="720"/>
        <w:jc w:val="both"/>
        <w:rPr>
          <w:sz w:val="28"/>
          <w:szCs w:val="28"/>
        </w:rPr>
      </w:pPr>
      <w:proofErr w:type="gramStart"/>
      <w:r w:rsidRPr="00647894">
        <w:rPr>
          <w:sz w:val="28"/>
          <w:szCs w:val="28"/>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w:t>
      </w:r>
      <w:proofErr w:type="gramEnd"/>
      <w:r w:rsidRPr="00647894">
        <w:rPr>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876968" w:rsidRPr="00647894" w:rsidRDefault="00876968" w:rsidP="003E4FE5">
      <w:pPr>
        <w:autoSpaceDE w:val="0"/>
        <w:autoSpaceDN w:val="0"/>
        <w:adjustRightInd w:val="0"/>
        <w:ind w:firstLine="720"/>
        <w:jc w:val="both"/>
        <w:rPr>
          <w:sz w:val="28"/>
          <w:szCs w:val="28"/>
        </w:rPr>
      </w:pPr>
      <w:r w:rsidRPr="00647894">
        <w:rPr>
          <w:sz w:val="28"/>
          <w:szCs w:val="28"/>
        </w:rPr>
        <w:t xml:space="preserve">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Иркутской области. </w:t>
      </w:r>
    </w:p>
    <w:p w:rsidR="00876968" w:rsidRPr="00647894" w:rsidRDefault="00876968" w:rsidP="003E4FE5">
      <w:pPr>
        <w:autoSpaceDE w:val="0"/>
        <w:autoSpaceDN w:val="0"/>
        <w:adjustRightInd w:val="0"/>
        <w:ind w:firstLine="720"/>
        <w:jc w:val="both"/>
        <w:rPr>
          <w:sz w:val="28"/>
          <w:szCs w:val="28"/>
        </w:rPr>
      </w:pPr>
      <w:r w:rsidRPr="00647894">
        <w:rPr>
          <w:sz w:val="28"/>
          <w:szCs w:val="28"/>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876968" w:rsidRPr="00647894" w:rsidRDefault="00876968" w:rsidP="003E4FE5">
      <w:pPr>
        <w:autoSpaceDE w:val="0"/>
        <w:autoSpaceDN w:val="0"/>
        <w:adjustRightInd w:val="0"/>
        <w:ind w:firstLine="720"/>
        <w:jc w:val="both"/>
        <w:rPr>
          <w:sz w:val="28"/>
          <w:szCs w:val="28"/>
        </w:rPr>
      </w:pPr>
      <w:r w:rsidRPr="00647894">
        <w:rPr>
          <w:sz w:val="28"/>
          <w:szCs w:val="28"/>
        </w:rPr>
        <w:t>Социальные выплаты на приобретение жилья используются:</w:t>
      </w:r>
    </w:p>
    <w:p w:rsidR="00876968" w:rsidRPr="00647894" w:rsidRDefault="00876968" w:rsidP="003E4FE5">
      <w:pPr>
        <w:autoSpaceDE w:val="0"/>
        <w:autoSpaceDN w:val="0"/>
        <w:adjustRightInd w:val="0"/>
        <w:ind w:firstLine="720"/>
        <w:jc w:val="both"/>
        <w:rPr>
          <w:sz w:val="28"/>
          <w:szCs w:val="28"/>
        </w:rPr>
      </w:pPr>
      <w:r w:rsidRPr="00647894">
        <w:rPr>
          <w:sz w:val="28"/>
          <w:szCs w:val="28"/>
        </w:rPr>
        <w:t>- для оплаты цены договора купли-продажи жилого помещения</w:t>
      </w:r>
      <w:r w:rsidRPr="00647894">
        <w:rPr>
          <w:sz w:val="28"/>
          <w:szCs w:val="28"/>
        </w:rPr>
        <w:br/>
        <w:t>(за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w:t>
      </w:r>
      <w:proofErr w:type="gramStart"/>
      <w:r w:rsidRPr="00647894">
        <w:rPr>
          <w:sz w:val="28"/>
          <w:szCs w:val="28"/>
        </w:rPr>
        <w:t>м</w:t>
      </w:r>
      <w:r>
        <w:rPr>
          <w:sz w:val="28"/>
          <w:szCs w:val="28"/>
        </w:rPr>
        <w:t>-</w:t>
      </w:r>
      <w:proofErr w:type="gramEnd"/>
      <w:r>
        <w:rPr>
          <w:sz w:val="28"/>
          <w:szCs w:val="28"/>
        </w:rPr>
        <w:t xml:space="preserve"> </w:t>
      </w:r>
      <w:r w:rsidRPr="00647894">
        <w:rPr>
          <w:sz w:val="28"/>
          <w:szCs w:val="28"/>
        </w:rPr>
        <w:t>класса на первичном рынке жилья);</w:t>
      </w:r>
    </w:p>
    <w:p w:rsidR="00876968" w:rsidRPr="00647894" w:rsidRDefault="00876968" w:rsidP="003E4FE5">
      <w:pPr>
        <w:autoSpaceDE w:val="0"/>
        <w:autoSpaceDN w:val="0"/>
        <w:adjustRightInd w:val="0"/>
        <w:ind w:firstLine="720"/>
        <w:jc w:val="both"/>
        <w:rPr>
          <w:sz w:val="28"/>
          <w:szCs w:val="28"/>
        </w:rPr>
      </w:pPr>
      <w:r w:rsidRPr="00647894">
        <w:rPr>
          <w:sz w:val="28"/>
          <w:szCs w:val="28"/>
        </w:rPr>
        <w:t>- для оплаты цены договора строительного подряда на строительство индивидуального жилого дома;</w:t>
      </w:r>
    </w:p>
    <w:p w:rsidR="00876968" w:rsidRPr="00647894" w:rsidRDefault="00876968" w:rsidP="003E4FE5">
      <w:pPr>
        <w:autoSpaceDE w:val="0"/>
        <w:autoSpaceDN w:val="0"/>
        <w:adjustRightInd w:val="0"/>
        <w:ind w:firstLine="720"/>
        <w:jc w:val="both"/>
        <w:rPr>
          <w:sz w:val="28"/>
          <w:szCs w:val="28"/>
        </w:rPr>
      </w:pPr>
      <w:r w:rsidRPr="00647894">
        <w:rPr>
          <w:sz w:val="28"/>
          <w:szCs w:val="28"/>
        </w:rPr>
        <w:t xml:space="preserve">-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647894">
        <w:rPr>
          <w:sz w:val="28"/>
          <w:szCs w:val="28"/>
        </w:rPr>
        <w:t>уплаты</w:t>
      </w:r>
      <w:proofErr w:type="gramEnd"/>
      <w:r w:rsidRPr="00647894">
        <w:rPr>
          <w:sz w:val="28"/>
          <w:szCs w:val="28"/>
        </w:rPr>
        <w:t xml:space="preserve"> которого жилое помещение переходит в собственность этой молодой семьи;</w:t>
      </w:r>
    </w:p>
    <w:p w:rsidR="00876968" w:rsidRPr="00647894" w:rsidRDefault="00876968" w:rsidP="003E4FE5">
      <w:pPr>
        <w:autoSpaceDE w:val="0"/>
        <w:autoSpaceDN w:val="0"/>
        <w:adjustRightInd w:val="0"/>
        <w:ind w:firstLine="720"/>
        <w:jc w:val="both"/>
        <w:rPr>
          <w:sz w:val="28"/>
          <w:szCs w:val="28"/>
        </w:rPr>
      </w:pPr>
      <w:r w:rsidRPr="00647894">
        <w:rPr>
          <w:sz w:val="28"/>
          <w:szCs w:val="28"/>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876968" w:rsidRPr="00647894" w:rsidRDefault="00876968" w:rsidP="003E4FE5">
      <w:pPr>
        <w:autoSpaceDE w:val="0"/>
        <w:autoSpaceDN w:val="0"/>
        <w:adjustRightInd w:val="0"/>
        <w:ind w:firstLine="720"/>
        <w:jc w:val="both"/>
        <w:rPr>
          <w:sz w:val="28"/>
          <w:szCs w:val="28"/>
        </w:rPr>
      </w:pPr>
      <w:r w:rsidRPr="00647894">
        <w:rPr>
          <w:sz w:val="28"/>
          <w:szCs w:val="28"/>
        </w:rPr>
        <w:t xml:space="preserve">- для оплаты договора с уполномоченной организацией на приобретение в интересах молодой семьи жилого помещения </w:t>
      </w:r>
      <w:proofErr w:type="spellStart"/>
      <w:proofErr w:type="gramStart"/>
      <w:r w:rsidRPr="00647894">
        <w:rPr>
          <w:sz w:val="28"/>
          <w:szCs w:val="28"/>
        </w:rPr>
        <w:t>эконом</w:t>
      </w:r>
      <w:r w:rsidR="00F67614">
        <w:rPr>
          <w:sz w:val="28"/>
          <w:szCs w:val="28"/>
        </w:rPr>
        <w:t>-</w:t>
      </w:r>
      <w:r w:rsidRPr="00647894">
        <w:rPr>
          <w:sz w:val="28"/>
          <w:szCs w:val="28"/>
        </w:rPr>
        <w:t>класса</w:t>
      </w:r>
      <w:proofErr w:type="spellEnd"/>
      <w:proofErr w:type="gramEnd"/>
      <w:r w:rsidRPr="00647894">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876968" w:rsidRPr="00647894" w:rsidRDefault="00876968" w:rsidP="003E4FE5">
      <w:pPr>
        <w:widowControl w:val="0"/>
        <w:autoSpaceDE w:val="0"/>
        <w:autoSpaceDN w:val="0"/>
        <w:adjustRightInd w:val="0"/>
        <w:ind w:firstLine="540"/>
        <w:jc w:val="both"/>
        <w:rPr>
          <w:sz w:val="28"/>
          <w:szCs w:val="28"/>
        </w:rPr>
      </w:pPr>
      <w:proofErr w:type="gramStart"/>
      <w:r w:rsidRPr="00647894">
        <w:rPr>
          <w:sz w:val="28"/>
          <w:szCs w:val="28"/>
        </w:rPr>
        <w:t xml:space="preserve">-  для погашения основной суммы долга и уплаты процентов по жилищным кредитам, в том числе ипотечным, или жилищным займам на </w:t>
      </w:r>
      <w:r w:rsidRPr="00647894">
        <w:rPr>
          <w:sz w:val="28"/>
          <w:szCs w:val="28"/>
        </w:rPr>
        <w:lastRenderedPageBreak/>
        <w:t xml:space="preserve">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w:t>
      </w:r>
      <w:proofErr w:type="gramEnd"/>
    </w:p>
    <w:p w:rsidR="00876968" w:rsidRPr="00647894" w:rsidRDefault="00876968" w:rsidP="003E4FE5">
      <w:pPr>
        <w:autoSpaceDE w:val="0"/>
        <w:autoSpaceDN w:val="0"/>
        <w:adjustRightInd w:val="0"/>
        <w:ind w:firstLine="720"/>
        <w:jc w:val="both"/>
        <w:rPr>
          <w:sz w:val="28"/>
          <w:szCs w:val="28"/>
        </w:rPr>
      </w:pPr>
      <w:r w:rsidRPr="00647894">
        <w:rPr>
          <w:sz w:val="28"/>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876968" w:rsidRPr="00647894" w:rsidRDefault="00876968" w:rsidP="003E4FE5">
      <w:pPr>
        <w:autoSpaceDE w:val="0"/>
        <w:autoSpaceDN w:val="0"/>
        <w:adjustRightInd w:val="0"/>
        <w:ind w:firstLine="720"/>
        <w:jc w:val="both"/>
        <w:rPr>
          <w:sz w:val="28"/>
          <w:szCs w:val="28"/>
        </w:rPr>
      </w:pPr>
      <w:r w:rsidRPr="00647894">
        <w:rPr>
          <w:sz w:val="28"/>
          <w:szCs w:val="28"/>
        </w:rPr>
        <w:t>В случае использования средств социальной выплаты на приобретение жилья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Нижнеилимского муниципального района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876968" w:rsidRPr="00647894" w:rsidRDefault="00876968" w:rsidP="003E4FE5">
      <w:pPr>
        <w:autoSpaceDE w:val="0"/>
        <w:autoSpaceDN w:val="0"/>
        <w:adjustRightInd w:val="0"/>
        <w:ind w:firstLine="720"/>
        <w:jc w:val="both"/>
        <w:rPr>
          <w:sz w:val="28"/>
          <w:szCs w:val="28"/>
        </w:rPr>
      </w:pPr>
      <w:proofErr w:type="gramStart"/>
      <w:r w:rsidRPr="00647894">
        <w:rPr>
          <w:sz w:val="28"/>
          <w:szCs w:val="28"/>
        </w:rPr>
        <w:t>Средства федерального и областного бюджетов, предусмотренные на реализацию подпрограммы, в установленном порядке перечисляются в виде субсидий в местный бюджет в пределах утвержденных лимитов бюджетных обязательств и объемов финансирования расходов областного бюджета на основании соглашений между министерством по физической культуре, спорту и молодежной политике Иркутской области и администрацией Нижнеилимского муниципального района, определенными по результатам проводимого в установленном порядке конкурсного отбора.</w:t>
      </w:r>
      <w:proofErr w:type="gramEnd"/>
      <w:r w:rsidRPr="00647894">
        <w:rPr>
          <w:sz w:val="28"/>
          <w:szCs w:val="28"/>
        </w:rPr>
        <w:t xml:space="preserve"> Порядок проведения конкурсного отбора определяется Правительством Иркутской области.</w:t>
      </w:r>
    </w:p>
    <w:p w:rsidR="00876968" w:rsidRPr="00647894" w:rsidRDefault="00876968" w:rsidP="003E4FE5">
      <w:pPr>
        <w:autoSpaceDE w:val="0"/>
        <w:autoSpaceDN w:val="0"/>
        <w:adjustRightInd w:val="0"/>
        <w:ind w:firstLine="720"/>
        <w:jc w:val="both"/>
        <w:rPr>
          <w:sz w:val="28"/>
          <w:szCs w:val="28"/>
        </w:rPr>
      </w:pPr>
      <w:r w:rsidRPr="00647894">
        <w:rPr>
          <w:sz w:val="28"/>
          <w:szCs w:val="28"/>
        </w:rPr>
        <w:t>Размер социальной выплаты на приобретение жилья составляет:</w:t>
      </w:r>
    </w:p>
    <w:p w:rsidR="00876968" w:rsidRPr="00647894" w:rsidRDefault="00876968" w:rsidP="003E4FE5">
      <w:pPr>
        <w:autoSpaceDE w:val="0"/>
        <w:autoSpaceDN w:val="0"/>
        <w:adjustRightInd w:val="0"/>
        <w:ind w:firstLine="720"/>
        <w:jc w:val="both"/>
        <w:rPr>
          <w:sz w:val="28"/>
          <w:szCs w:val="28"/>
        </w:rPr>
      </w:pPr>
      <w:r w:rsidRPr="00647894">
        <w:rPr>
          <w:sz w:val="28"/>
          <w:szCs w:val="28"/>
        </w:rPr>
        <w:t>- 35 процентов расчетной (средней) стоимости жилья, определяемой в соответствии с требованиями подпрограммы, - для молодых семей, не имеющих детей;</w:t>
      </w:r>
    </w:p>
    <w:p w:rsidR="00876968" w:rsidRPr="00647894" w:rsidRDefault="00876968" w:rsidP="003E4FE5">
      <w:pPr>
        <w:autoSpaceDE w:val="0"/>
        <w:autoSpaceDN w:val="0"/>
        <w:adjustRightInd w:val="0"/>
        <w:ind w:firstLine="720"/>
        <w:jc w:val="both"/>
        <w:rPr>
          <w:sz w:val="28"/>
          <w:szCs w:val="28"/>
        </w:rPr>
      </w:pPr>
      <w:r w:rsidRPr="00647894">
        <w:rPr>
          <w:sz w:val="28"/>
          <w:szCs w:val="28"/>
        </w:rPr>
        <w:t>- 40 процентов расчетной (средней) стоимости жилья, определяемой в соответствии с требованиями подпрограммы,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876968" w:rsidRPr="00647894" w:rsidRDefault="00876968" w:rsidP="003E4FE5">
      <w:pPr>
        <w:autoSpaceDE w:val="0"/>
        <w:autoSpaceDN w:val="0"/>
        <w:adjustRightInd w:val="0"/>
        <w:ind w:firstLine="720"/>
        <w:jc w:val="both"/>
        <w:rPr>
          <w:sz w:val="28"/>
          <w:szCs w:val="28"/>
        </w:rPr>
      </w:pPr>
      <w:r w:rsidRPr="00647894">
        <w:rPr>
          <w:sz w:val="28"/>
          <w:szCs w:val="28"/>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876968" w:rsidRPr="00647894" w:rsidRDefault="00876968" w:rsidP="003E4FE5">
      <w:pPr>
        <w:widowControl w:val="0"/>
        <w:autoSpaceDE w:val="0"/>
        <w:autoSpaceDN w:val="0"/>
        <w:adjustRightInd w:val="0"/>
        <w:ind w:firstLine="708"/>
        <w:jc w:val="both"/>
        <w:rPr>
          <w:sz w:val="28"/>
          <w:szCs w:val="28"/>
        </w:rPr>
      </w:pPr>
      <w:r w:rsidRPr="00647894">
        <w:rPr>
          <w:sz w:val="28"/>
          <w:szCs w:val="28"/>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876968" w:rsidRPr="00647894" w:rsidRDefault="00876968" w:rsidP="003E4FE5">
      <w:pPr>
        <w:widowControl w:val="0"/>
        <w:autoSpaceDE w:val="0"/>
        <w:autoSpaceDN w:val="0"/>
        <w:adjustRightInd w:val="0"/>
        <w:ind w:firstLine="720"/>
        <w:jc w:val="both"/>
        <w:rPr>
          <w:sz w:val="28"/>
          <w:szCs w:val="28"/>
        </w:rPr>
      </w:pPr>
      <w:r w:rsidRPr="00647894">
        <w:rPr>
          <w:sz w:val="28"/>
          <w:szCs w:val="28"/>
        </w:rPr>
        <w:t xml:space="preserve">В соответствии с федеральной подпрограммой значение уровня </w:t>
      </w:r>
      <w:proofErr w:type="spellStart"/>
      <w:r w:rsidRPr="00647894">
        <w:rPr>
          <w:sz w:val="28"/>
          <w:szCs w:val="28"/>
        </w:rPr>
        <w:lastRenderedPageBreak/>
        <w:t>софинансирования</w:t>
      </w:r>
      <w:proofErr w:type="spellEnd"/>
      <w:r w:rsidRPr="00647894">
        <w:rPr>
          <w:sz w:val="28"/>
          <w:szCs w:val="28"/>
        </w:rPr>
        <w:t xml:space="preserve"> расходного обязательства Иркутской области на предоставление молодым семьям социальных выплат на приобретение жилья за счет субсидии из федерального бюджета рассчитывается по формуле:</w:t>
      </w:r>
    </w:p>
    <w:p w:rsidR="00876968" w:rsidRPr="00647894" w:rsidRDefault="00876968" w:rsidP="003E4FE5">
      <w:pPr>
        <w:widowControl w:val="0"/>
        <w:autoSpaceDE w:val="0"/>
        <w:autoSpaceDN w:val="0"/>
        <w:adjustRightInd w:val="0"/>
        <w:jc w:val="center"/>
        <w:rPr>
          <w:sz w:val="28"/>
          <w:szCs w:val="28"/>
        </w:rPr>
      </w:pPr>
    </w:p>
    <w:p w:rsidR="00876968" w:rsidRPr="00647894" w:rsidRDefault="00876968" w:rsidP="003E4FE5">
      <w:pPr>
        <w:widowControl w:val="0"/>
        <w:autoSpaceDE w:val="0"/>
        <w:autoSpaceDN w:val="0"/>
        <w:adjustRightInd w:val="0"/>
        <w:jc w:val="center"/>
        <w:rPr>
          <w:sz w:val="28"/>
          <w:szCs w:val="28"/>
        </w:rPr>
      </w:pPr>
      <w:r w:rsidRPr="00647894">
        <w:rPr>
          <w:sz w:val="28"/>
          <w:szCs w:val="28"/>
        </w:rPr>
        <w:t xml:space="preserve">У = 0,3 / КБО, </w:t>
      </w:r>
    </w:p>
    <w:p w:rsidR="00876968" w:rsidRPr="00647894" w:rsidRDefault="00876968" w:rsidP="003E4FE5">
      <w:pPr>
        <w:widowControl w:val="0"/>
        <w:autoSpaceDE w:val="0"/>
        <w:autoSpaceDN w:val="0"/>
        <w:adjustRightInd w:val="0"/>
        <w:rPr>
          <w:sz w:val="28"/>
          <w:szCs w:val="28"/>
        </w:rPr>
      </w:pPr>
      <w:r w:rsidRPr="00647894">
        <w:rPr>
          <w:sz w:val="28"/>
          <w:szCs w:val="28"/>
        </w:rPr>
        <w:t xml:space="preserve">            где:</w:t>
      </w:r>
    </w:p>
    <w:p w:rsidR="00876968" w:rsidRPr="00647894" w:rsidRDefault="00876968" w:rsidP="003E4FE5">
      <w:pPr>
        <w:widowControl w:val="0"/>
        <w:autoSpaceDE w:val="0"/>
        <w:autoSpaceDN w:val="0"/>
        <w:adjustRightInd w:val="0"/>
        <w:ind w:firstLine="720"/>
        <w:jc w:val="both"/>
        <w:rPr>
          <w:sz w:val="28"/>
          <w:szCs w:val="28"/>
        </w:rPr>
      </w:pPr>
      <w:r w:rsidRPr="00647894">
        <w:rPr>
          <w:sz w:val="28"/>
          <w:szCs w:val="28"/>
        </w:rPr>
        <w:t xml:space="preserve">У – уровень </w:t>
      </w:r>
      <w:proofErr w:type="spellStart"/>
      <w:r w:rsidRPr="00647894">
        <w:rPr>
          <w:sz w:val="28"/>
          <w:szCs w:val="28"/>
        </w:rPr>
        <w:t>софинансирования</w:t>
      </w:r>
      <w:proofErr w:type="spellEnd"/>
      <w:r w:rsidRPr="00647894">
        <w:rPr>
          <w:sz w:val="28"/>
          <w:szCs w:val="28"/>
        </w:rPr>
        <w:t xml:space="preserve"> расходного обязательства Иркутской области;</w:t>
      </w:r>
    </w:p>
    <w:p w:rsidR="00876968" w:rsidRPr="00647894" w:rsidRDefault="00876968" w:rsidP="003E4FE5">
      <w:pPr>
        <w:widowControl w:val="0"/>
        <w:autoSpaceDE w:val="0"/>
        <w:autoSpaceDN w:val="0"/>
        <w:adjustRightInd w:val="0"/>
        <w:ind w:firstLine="720"/>
        <w:jc w:val="both"/>
        <w:rPr>
          <w:sz w:val="28"/>
          <w:szCs w:val="28"/>
        </w:rPr>
      </w:pPr>
      <w:r w:rsidRPr="00647894">
        <w:rPr>
          <w:sz w:val="28"/>
          <w:szCs w:val="28"/>
        </w:rPr>
        <w:t xml:space="preserve">0,3 – средний уровень </w:t>
      </w:r>
      <w:proofErr w:type="spellStart"/>
      <w:r w:rsidRPr="00647894">
        <w:rPr>
          <w:sz w:val="28"/>
          <w:szCs w:val="28"/>
        </w:rPr>
        <w:t>софинансирования</w:t>
      </w:r>
      <w:proofErr w:type="spellEnd"/>
      <w:r w:rsidRPr="00647894">
        <w:rPr>
          <w:sz w:val="28"/>
          <w:szCs w:val="28"/>
        </w:rPr>
        <w:t xml:space="preserve"> расходных обязательств субъектов Российской Федерации;</w:t>
      </w:r>
    </w:p>
    <w:p w:rsidR="00876968" w:rsidRPr="00647894" w:rsidRDefault="00876968" w:rsidP="003E4FE5">
      <w:pPr>
        <w:widowControl w:val="0"/>
        <w:autoSpaceDE w:val="0"/>
        <w:autoSpaceDN w:val="0"/>
        <w:adjustRightInd w:val="0"/>
        <w:ind w:firstLine="720"/>
        <w:jc w:val="both"/>
        <w:rPr>
          <w:sz w:val="28"/>
          <w:szCs w:val="28"/>
        </w:rPr>
      </w:pPr>
      <w:r w:rsidRPr="00647894">
        <w:rPr>
          <w:sz w:val="28"/>
          <w:szCs w:val="28"/>
        </w:rPr>
        <w:t>КБО – показатель уровня бюджетной обеспеченности Иркутской области на соответствующий финансовый год с учетом распределения дотаций на выравнивание бюджетной обеспеченности субъектов Российской Федерации.</w:t>
      </w:r>
    </w:p>
    <w:p w:rsidR="00876968" w:rsidRPr="00647894" w:rsidRDefault="00876968" w:rsidP="003E4FE5">
      <w:pPr>
        <w:widowControl w:val="0"/>
        <w:autoSpaceDE w:val="0"/>
        <w:autoSpaceDN w:val="0"/>
        <w:adjustRightInd w:val="0"/>
        <w:ind w:firstLine="720"/>
        <w:jc w:val="both"/>
        <w:rPr>
          <w:sz w:val="28"/>
          <w:szCs w:val="28"/>
        </w:rPr>
      </w:pPr>
      <w:r w:rsidRPr="00647894">
        <w:rPr>
          <w:sz w:val="28"/>
          <w:szCs w:val="28"/>
        </w:rPr>
        <w:t xml:space="preserve">При этом уровень </w:t>
      </w:r>
      <w:proofErr w:type="spellStart"/>
      <w:r w:rsidRPr="00647894">
        <w:rPr>
          <w:sz w:val="28"/>
          <w:szCs w:val="28"/>
        </w:rPr>
        <w:t>софинансирования</w:t>
      </w:r>
      <w:proofErr w:type="spellEnd"/>
      <w:r w:rsidRPr="00647894">
        <w:rPr>
          <w:sz w:val="28"/>
          <w:szCs w:val="28"/>
        </w:rPr>
        <w:t xml:space="preserve"> за счет средств федерального бюджета не может составлять меньше 5 процентов и больше 95 процентов от общего объема расходных обязательств Иркутской области.</w:t>
      </w:r>
    </w:p>
    <w:p w:rsidR="00876968" w:rsidRPr="00647894" w:rsidRDefault="00876968" w:rsidP="003E4FE5">
      <w:pPr>
        <w:widowControl w:val="0"/>
        <w:autoSpaceDE w:val="0"/>
        <w:autoSpaceDN w:val="0"/>
        <w:adjustRightInd w:val="0"/>
        <w:ind w:firstLine="720"/>
        <w:jc w:val="both"/>
        <w:rPr>
          <w:sz w:val="28"/>
          <w:szCs w:val="28"/>
        </w:rPr>
      </w:pPr>
      <w:r w:rsidRPr="00647894">
        <w:rPr>
          <w:sz w:val="28"/>
          <w:szCs w:val="28"/>
        </w:rPr>
        <w:t xml:space="preserve">Доля средств, направляемых на </w:t>
      </w:r>
      <w:proofErr w:type="spellStart"/>
      <w:r w:rsidRPr="00647894">
        <w:rPr>
          <w:sz w:val="28"/>
          <w:szCs w:val="28"/>
        </w:rPr>
        <w:t>софинансирование</w:t>
      </w:r>
      <w:proofErr w:type="spellEnd"/>
      <w:r w:rsidRPr="00647894">
        <w:rPr>
          <w:sz w:val="28"/>
          <w:szCs w:val="28"/>
        </w:rPr>
        <w:t xml:space="preserve"> социальной выплаты на приобретение жилья из федерального бюджета, составляет соответственно:</w:t>
      </w:r>
    </w:p>
    <w:p w:rsidR="00876968" w:rsidRPr="00647894" w:rsidRDefault="00876968" w:rsidP="003E4FE5">
      <w:pPr>
        <w:widowControl w:val="0"/>
        <w:autoSpaceDE w:val="0"/>
        <w:autoSpaceDN w:val="0"/>
        <w:adjustRightInd w:val="0"/>
        <w:ind w:firstLine="720"/>
        <w:jc w:val="both"/>
        <w:rPr>
          <w:sz w:val="28"/>
          <w:szCs w:val="28"/>
        </w:rPr>
      </w:pPr>
      <w:r w:rsidRPr="00647894">
        <w:rPr>
          <w:sz w:val="28"/>
          <w:szCs w:val="28"/>
        </w:rPr>
        <w:t xml:space="preserve">ДФБ = 35 </w:t>
      </w:r>
      <w:proofErr w:type="spellStart"/>
      <w:r w:rsidRPr="00647894">
        <w:rPr>
          <w:sz w:val="28"/>
          <w:szCs w:val="28"/>
        </w:rPr>
        <w:t>х</w:t>
      </w:r>
      <w:proofErr w:type="spellEnd"/>
      <w:proofErr w:type="gramStart"/>
      <w:r w:rsidRPr="00647894">
        <w:rPr>
          <w:sz w:val="28"/>
          <w:szCs w:val="28"/>
        </w:rPr>
        <w:t xml:space="preserve"> У</w:t>
      </w:r>
      <w:proofErr w:type="gramEnd"/>
      <w:r w:rsidRPr="00647894">
        <w:rPr>
          <w:sz w:val="28"/>
          <w:szCs w:val="28"/>
        </w:rPr>
        <w:t xml:space="preserve"> – для молодых семей, не имеющих детей;</w:t>
      </w:r>
    </w:p>
    <w:p w:rsidR="00876968" w:rsidRPr="00647894" w:rsidRDefault="00876968" w:rsidP="003E4FE5">
      <w:pPr>
        <w:widowControl w:val="0"/>
        <w:autoSpaceDE w:val="0"/>
        <w:autoSpaceDN w:val="0"/>
        <w:adjustRightInd w:val="0"/>
        <w:ind w:firstLine="720"/>
        <w:jc w:val="both"/>
        <w:rPr>
          <w:sz w:val="28"/>
          <w:szCs w:val="28"/>
        </w:rPr>
      </w:pPr>
      <w:r w:rsidRPr="00647894">
        <w:rPr>
          <w:sz w:val="28"/>
          <w:szCs w:val="28"/>
        </w:rPr>
        <w:t xml:space="preserve">ДФБ = 40 </w:t>
      </w:r>
      <w:proofErr w:type="spellStart"/>
      <w:r w:rsidRPr="00647894">
        <w:rPr>
          <w:sz w:val="28"/>
          <w:szCs w:val="28"/>
        </w:rPr>
        <w:t>х</w:t>
      </w:r>
      <w:proofErr w:type="spellEnd"/>
      <w:proofErr w:type="gramStart"/>
      <w:r w:rsidRPr="00647894">
        <w:rPr>
          <w:sz w:val="28"/>
          <w:szCs w:val="28"/>
        </w:rPr>
        <w:t xml:space="preserve"> У</w:t>
      </w:r>
      <w:proofErr w:type="gramEnd"/>
      <w:r w:rsidRPr="00647894">
        <w:rPr>
          <w:sz w:val="28"/>
          <w:szCs w:val="28"/>
        </w:rPr>
        <w:t xml:space="preserve"> – для молодых семей, имеющих одного и более детей, а также для неполных молодых семей,</w:t>
      </w:r>
    </w:p>
    <w:p w:rsidR="00876968" w:rsidRPr="00647894" w:rsidRDefault="00876968" w:rsidP="003E4FE5">
      <w:pPr>
        <w:widowControl w:val="0"/>
        <w:autoSpaceDE w:val="0"/>
        <w:autoSpaceDN w:val="0"/>
        <w:adjustRightInd w:val="0"/>
        <w:ind w:firstLine="720"/>
        <w:jc w:val="both"/>
        <w:rPr>
          <w:sz w:val="28"/>
          <w:szCs w:val="28"/>
        </w:rPr>
      </w:pPr>
      <w:r w:rsidRPr="00647894">
        <w:rPr>
          <w:sz w:val="28"/>
          <w:szCs w:val="28"/>
        </w:rPr>
        <w:t>где:</w:t>
      </w:r>
    </w:p>
    <w:p w:rsidR="00876968" w:rsidRPr="00647894" w:rsidRDefault="00876968" w:rsidP="003E4FE5">
      <w:pPr>
        <w:widowControl w:val="0"/>
        <w:autoSpaceDE w:val="0"/>
        <w:autoSpaceDN w:val="0"/>
        <w:adjustRightInd w:val="0"/>
        <w:ind w:firstLine="720"/>
        <w:jc w:val="both"/>
        <w:rPr>
          <w:sz w:val="28"/>
          <w:szCs w:val="28"/>
        </w:rPr>
      </w:pPr>
      <w:r w:rsidRPr="00647894">
        <w:rPr>
          <w:sz w:val="28"/>
          <w:szCs w:val="28"/>
        </w:rPr>
        <w:t xml:space="preserve">ДФБ – доля средств, направляемых из федерального бюджета на </w:t>
      </w:r>
      <w:proofErr w:type="spellStart"/>
      <w:r w:rsidRPr="00647894">
        <w:rPr>
          <w:sz w:val="28"/>
          <w:szCs w:val="28"/>
        </w:rPr>
        <w:t>софинансирование</w:t>
      </w:r>
      <w:proofErr w:type="spellEnd"/>
      <w:r w:rsidRPr="00647894">
        <w:rPr>
          <w:sz w:val="28"/>
          <w:szCs w:val="28"/>
        </w:rPr>
        <w:t xml:space="preserve"> социальной выплаты на приобретение жилья. </w:t>
      </w:r>
    </w:p>
    <w:p w:rsidR="00876968" w:rsidRPr="00647894" w:rsidRDefault="00876968" w:rsidP="003E4FE5">
      <w:pPr>
        <w:widowControl w:val="0"/>
        <w:autoSpaceDE w:val="0"/>
        <w:autoSpaceDN w:val="0"/>
        <w:adjustRightInd w:val="0"/>
        <w:ind w:firstLine="720"/>
        <w:jc w:val="both"/>
        <w:rPr>
          <w:sz w:val="28"/>
          <w:szCs w:val="28"/>
        </w:rPr>
      </w:pPr>
      <w:r w:rsidRPr="00647894">
        <w:rPr>
          <w:sz w:val="28"/>
          <w:szCs w:val="28"/>
        </w:rPr>
        <w:t xml:space="preserve">Доля средств, направляемых на </w:t>
      </w:r>
      <w:proofErr w:type="spellStart"/>
      <w:r w:rsidRPr="00647894">
        <w:rPr>
          <w:sz w:val="28"/>
          <w:szCs w:val="28"/>
        </w:rPr>
        <w:t>софинансирование</w:t>
      </w:r>
      <w:proofErr w:type="spellEnd"/>
      <w:r w:rsidRPr="00647894">
        <w:rPr>
          <w:sz w:val="28"/>
          <w:szCs w:val="28"/>
        </w:rPr>
        <w:t xml:space="preserve"> социальной выплаты на приобретение жилья из местного бюджета, составляет 10 процентов для молодых семей, в том числе неполных молодых семей, состоящих из одного молодого родителя и одного и более детей.</w:t>
      </w:r>
    </w:p>
    <w:p w:rsidR="00876968" w:rsidRPr="00647894" w:rsidRDefault="00876968" w:rsidP="003E4FE5">
      <w:pPr>
        <w:widowControl w:val="0"/>
        <w:autoSpaceDE w:val="0"/>
        <w:autoSpaceDN w:val="0"/>
        <w:adjustRightInd w:val="0"/>
        <w:ind w:firstLine="720"/>
        <w:jc w:val="both"/>
        <w:rPr>
          <w:color w:val="00FF00"/>
          <w:sz w:val="28"/>
          <w:szCs w:val="28"/>
        </w:rPr>
      </w:pPr>
      <w:r w:rsidRPr="00647894">
        <w:rPr>
          <w:sz w:val="28"/>
          <w:szCs w:val="28"/>
        </w:rPr>
        <w:t xml:space="preserve">Доля средств, направляемых на </w:t>
      </w:r>
      <w:proofErr w:type="spellStart"/>
      <w:r w:rsidRPr="00647894">
        <w:rPr>
          <w:sz w:val="28"/>
          <w:szCs w:val="28"/>
        </w:rPr>
        <w:t>софинансирование</w:t>
      </w:r>
      <w:proofErr w:type="spellEnd"/>
      <w:r w:rsidRPr="00647894">
        <w:rPr>
          <w:sz w:val="28"/>
          <w:szCs w:val="28"/>
        </w:rPr>
        <w:t xml:space="preserve"> социальной выплаты на приобретение жилья из областного бюджета, составляет соответственно:</w:t>
      </w:r>
    </w:p>
    <w:p w:rsidR="00876968" w:rsidRPr="00647894" w:rsidRDefault="00876968" w:rsidP="003E4FE5">
      <w:pPr>
        <w:widowControl w:val="0"/>
        <w:autoSpaceDE w:val="0"/>
        <w:autoSpaceDN w:val="0"/>
        <w:adjustRightInd w:val="0"/>
        <w:ind w:firstLine="720"/>
        <w:jc w:val="both"/>
        <w:rPr>
          <w:sz w:val="28"/>
          <w:szCs w:val="28"/>
        </w:rPr>
      </w:pPr>
      <w:r w:rsidRPr="00647894">
        <w:rPr>
          <w:sz w:val="28"/>
          <w:szCs w:val="28"/>
        </w:rPr>
        <w:t>ДОБ = (35% - ДФБ – ДМБ) – для молодых семей, не имеющих детей;</w:t>
      </w:r>
    </w:p>
    <w:p w:rsidR="00876968" w:rsidRPr="00647894" w:rsidRDefault="00876968" w:rsidP="003E4FE5">
      <w:pPr>
        <w:widowControl w:val="0"/>
        <w:autoSpaceDE w:val="0"/>
        <w:autoSpaceDN w:val="0"/>
        <w:adjustRightInd w:val="0"/>
        <w:ind w:firstLine="720"/>
        <w:jc w:val="both"/>
        <w:rPr>
          <w:sz w:val="28"/>
          <w:szCs w:val="28"/>
        </w:rPr>
      </w:pPr>
      <w:r w:rsidRPr="00647894">
        <w:rPr>
          <w:sz w:val="28"/>
          <w:szCs w:val="28"/>
        </w:rPr>
        <w:t>ДОБ = (40% - ДФБ – ДМБ) – для молодых семей, имеющих одного и более детей, а также для неполных молодых семей,</w:t>
      </w:r>
    </w:p>
    <w:p w:rsidR="00876968" w:rsidRPr="00647894" w:rsidRDefault="00876968" w:rsidP="003E4FE5">
      <w:pPr>
        <w:widowControl w:val="0"/>
        <w:autoSpaceDE w:val="0"/>
        <w:autoSpaceDN w:val="0"/>
        <w:adjustRightInd w:val="0"/>
        <w:ind w:firstLine="720"/>
        <w:jc w:val="both"/>
        <w:rPr>
          <w:sz w:val="28"/>
          <w:szCs w:val="28"/>
        </w:rPr>
      </w:pPr>
      <w:r w:rsidRPr="00647894">
        <w:rPr>
          <w:sz w:val="28"/>
          <w:szCs w:val="28"/>
        </w:rPr>
        <w:t>где:</w:t>
      </w:r>
    </w:p>
    <w:p w:rsidR="00876968" w:rsidRPr="00647894" w:rsidRDefault="00876968" w:rsidP="003E4FE5">
      <w:pPr>
        <w:autoSpaceDE w:val="0"/>
        <w:autoSpaceDN w:val="0"/>
        <w:adjustRightInd w:val="0"/>
        <w:ind w:firstLine="720"/>
        <w:jc w:val="both"/>
        <w:rPr>
          <w:sz w:val="28"/>
          <w:szCs w:val="28"/>
        </w:rPr>
      </w:pPr>
      <w:r w:rsidRPr="00647894">
        <w:rPr>
          <w:sz w:val="28"/>
          <w:szCs w:val="28"/>
        </w:rPr>
        <w:t xml:space="preserve">ДОБ – доля средств, направляемых из областного бюджета на </w:t>
      </w:r>
      <w:proofErr w:type="spellStart"/>
      <w:r w:rsidRPr="00647894">
        <w:rPr>
          <w:sz w:val="28"/>
          <w:szCs w:val="28"/>
        </w:rPr>
        <w:t>софинансирование</w:t>
      </w:r>
      <w:proofErr w:type="spellEnd"/>
      <w:r w:rsidRPr="00647894">
        <w:rPr>
          <w:sz w:val="28"/>
          <w:szCs w:val="28"/>
        </w:rPr>
        <w:t xml:space="preserve"> социальной выплаты на приобретение жилья;</w:t>
      </w:r>
    </w:p>
    <w:p w:rsidR="00876968" w:rsidRPr="00647894" w:rsidRDefault="00876968" w:rsidP="003E4FE5">
      <w:pPr>
        <w:autoSpaceDE w:val="0"/>
        <w:autoSpaceDN w:val="0"/>
        <w:adjustRightInd w:val="0"/>
        <w:ind w:firstLine="720"/>
        <w:jc w:val="both"/>
        <w:rPr>
          <w:sz w:val="28"/>
          <w:szCs w:val="28"/>
        </w:rPr>
      </w:pPr>
      <w:r w:rsidRPr="00647894">
        <w:rPr>
          <w:sz w:val="28"/>
          <w:szCs w:val="28"/>
        </w:rPr>
        <w:t xml:space="preserve">ДМБ – доля средств, направляемых из местного бюджета на </w:t>
      </w:r>
      <w:proofErr w:type="spellStart"/>
      <w:r w:rsidRPr="00647894">
        <w:rPr>
          <w:sz w:val="28"/>
          <w:szCs w:val="28"/>
        </w:rPr>
        <w:t>софинансирование</w:t>
      </w:r>
      <w:proofErr w:type="spellEnd"/>
      <w:r w:rsidRPr="00647894">
        <w:rPr>
          <w:sz w:val="28"/>
          <w:szCs w:val="28"/>
        </w:rPr>
        <w:t xml:space="preserve"> социальной выплаты на приобретение жилья.</w:t>
      </w:r>
    </w:p>
    <w:p w:rsidR="00876968" w:rsidRPr="00647894" w:rsidRDefault="00876968" w:rsidP="003E4FE5">
      <w:pPr>
        <w:autoSpaceDE w:val="0"/>
        <w:autoSpaceDN w:val="0"/>
        <w:adjustRightInd w:val="0"/>
        <w:ind w:firstLine="720"/>
        <w:jc w:val="both"/>
        <w:rPr>
          <w:sz w:val="28"/>
          <w:szCs w:val="28"/>
        </w:rPr>
      </w:pPr>
      <w:r w:rsidRPr="00647894">
        <w:rPr>
          <w:sz w:val="28"/>
          <w:szCs w:val="28"/>
        </w:rPr>
        <w:t xml:space="preserve">При расчете доли средств федерального бюджета и областного бюджета, направляемых на </w:t>
      </w:r>
      <w:proofErr w:type="spellStart"/>
      <w:r w:rsidRPr="00647894">
        <w:rPr>
          <w:sz w:val="28"/>
          <w:szCs w:val="28"/>
        </w:rPr>
        <w:t>софинансирование</w:t>
      </w:r>
      <w:proofErr w:type="spellEnd"/>
      <w:r w:rsidRPr="00647894">
        <w:rPr>
          <w:sz w:val="28"/>
          <w:szCs w:val="28"/>
        </w:rPr>
        <w:t xml:space="preserve"> социальной выплаты на приобретение жилья, полученное значение указанного показателя округляется до целого числа.</w:t>
      </w:r>
    </w:p>
    <w:p w:rsidR="00876968" w:rsidRPr="00647894" w:rsidRDefault="00876968" w:rsidP="003E4FE5">
      <w:pPr>
        <w:autoSpaceDE w:val="0"/>
        <w:autoSpaceDN w:val="0"/>
        <w:adjustRightInd w:val="0"/>
        <w:ind w:firstLine="720"/>
        <w:jc w:val="both"/>
        <w:rPr>
          <w:sz w:val="28"/>
          <w:szCs w:val="28"/>
        </w:rPr>
      </w:pPr>
      <w:r w:rsidRPr="00647894">
        <w:rPr>
          <w:sz w:val="28"/>
          <w:szCs w:val="28"/>
        </w:rPr>
        <w:lastRenderedPageBreak/>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подпрограммы и норматива стоимости 1 квадратного метра общей площади жилья по </w:t>
      </w:r>
      <w:proofErr w:type="spellStart"/>
      <w:r w:rsidRPr="00647894">
        <w:rPr>
          <w:sz w:val="28"/>
          <w:szCs w:val="28"/>
        </w:rPr>
        <w:t>Нижнеилимскому</w:t>
      </w:r>
      <w:proofErr w:type="spellEnd"/>
      <w:r w:rsidRPr="00647894">
        <w:rPr>
          <w:sz w:val="28"/>
          <w:szCs w:val="28"/>
        </w:rPr>
        <w:t xml:space="preserve"> муниципальному району. </w:t>
      </w:r>
      <w:proofErr w:type="gramStart"/>
      <w:r w:rsidRPr="00647894">
        <w:rPr>
          <w:sz w:val="28"/>
          <w:szCs w:val="28"/>
        </w:rPr>
        <w:t xml:space="preserve">Норматив стоимости 1 квадратного метра общей площади жилья по </w:t>
      </w:r>
      <w:proofErr w:type="spellStart"/>
      <w:r w:rsidRPr="00647894">
        <w:rPr>
          <w:sz w:val="28"/>
          <w:szCs w:val="28"/>
        </w:rPr>
        <w:t>Нижнеилимскому</w:t>
      </w:r>
      <w:proofErr w:type="spellEnd"/>
      <w:r w:rsidRPr="00647894">
        <w:rPr>
          <w:sz w:val="28"/>
          <w:szCs w:val="28"/>
        </w:rPr>
        <w:t xml:space="preserve"> муниципальному району для расчета размера социальной выплаты устанавливается администрацией Нижнеилимского муниципального района,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w:t>
      </w:r>
      <w:proofErr w:type="gramEnd"/>
      <w:r w:rsidRPr="00647894">
        <w:rPr>
          <w:sz w:val="28"/>
          <w:szCs w:val="28"/>
        </w:rPr>
        <w:t xml:space="preserve"> этой сфере.</w:t>
      </w:r>
    </w:p>
    <w:p w:rsidR="00876968" w:rsidRPr="00647894" w:rsidRDefault="00876968" w:rsidP="003E4FE5">
      <w:pPr>
        <w:autoSpaceDE w:val="0"/>
        <w:autoSpaceDN w:val="0"/>
        <w:adjustRightInd w:val="0"/>
        <w:ind w:firstLine="720"/>
        <w:jc w:val="both"/>
        <w:rPr>
          <w:sz w:val="28"/>
          <w:szCs w:val="28"/>
        </w:rPr>
      </w:pPr>
      <w:r w:rsidRPr="00647894">
        <w:rPr>
          <w:sz w:val="28"/>
          <w:szCs w:val="28"/>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  </w:t>
      </w:r>
    </w:p>
    <w:p w:rsidR="00876968" w:rsidRPr="00647894" w:rsidRDefault="00876968" w:rsidP="003E4FE5">
      <w:pPr>
        <w:autoSpaceDE w:val="0"/>
        <w:autoSpaceDN w:val="0"/>
        <w:adjustRightInd w:val="0"/>
        <w:ind w:firstLine="720"/>
        <w:jc w:val="both"/>
        <w:rPr>
          <w:sz w:val="28"/>
          <w:szCs w:val="28"/>
        </w:rPr>
      </w:pPr>
      <w:r w:rsidRPr="00647894">
        <w:rPr>
          <w:sz w:val="28"/>
          <w:szCs w:val="28"/>
        </w:rPr>
        <w:t>Расчетная (средняя) стоимость жилья, используемая при расчете размера социальной выплаты, определяется по формуле:</w:t>
      </w:r>
    </w:p>
    <w:p w:rsidR="00876968" w:rsidRPr="00647894" w:rsidRDefault="00876968" w:rsidP="003E4FE5">
      <w:pPr>
        <w:autoSpaceDE w:val="0"/>
        <w:autoSpaceDN w:val="0"/>
        <w:adjustRightInd w:val="0"/>
        <w:ind w:firstLine="709"/>
        <w:jc w:val="both"/>
        <w:rPr>
          <w:sz w:val="28"/>
          <w:szCs w:val="28"/>
        </w:rPr>
      </w:pPr>
    </w:p>
    <w:p w:rsidR="00876968" w:rsidRPr="00647894" w:rsidRDefault="00876968" w:rsidP="003E4FE5">
      <w:pPr>
        <w:autoSpaceDE w:val="0"/>
        <w:autoSpaceDN w:val="0"/>
        <w:adjustRightInd w:val="0"/>
        <w:jc w:val="center"/>
        <w:rPr>
          <w:sz w:val="28"/>
          <w:szCs w:val="28"/>
        </w:rPr>
      </w:pPr>
      <w:proofErr w:type="spellStart"/>
      <w:r w:rsidRPr="00647894">
        <w:rPr>
          <w:sz w:val="28"/>
          <w:szCs w:val="28"/>
        </w:rPr>
        <w:t>СтЖ</w:t>
      </w:r>
      <w:proofErr w:type="spellEnd"/>
      <w:r w:rsidRPr="00647894">
        <w:rPr>
          <w:sz w:val="28"/>
          <w:szCs w:val="28"/>
        </w:rPr>
        <w:t xml:space="preserve"> = Н </w:t>
      </w:r>
      <w:proofErr w:type="spellStart"/>
      <w:r w:rsidRPr="00647894">
        <w:rPr>
          <w:sz w:val="28"/>
          <w:szCs w:val="28"/>
        </w:rPr>
        <w:t>x</w:t>
      </w:r>
      <w:proofErr w:type="spellEnd"/>
      <w:r w:rsidRPr="00647894">
        <w:rPr>
          <w:sz w:val="28"/>
          <w:szCs w:val="28"/>
        </w:rPr>
        <w:t xml:space="preserve"> РЖ,</w:t>
      </w:r>
    </w:p>
    <w:p w:rsidR="00876968" w:rsidRPr="00647894" w:rsidRDefault="00876968" w:rsidP="003E4FE5">
      <w:pPr>
        <w:autoSpaceDE w:val="0"/>
        <w:autoSpaceDN w:val="0"/>
        <w:adjustRightInd w:val="0"/>
        <w:ind w:firstLine="709"/>
        <w:jc w:val="both"/>
        <w:rPr>
          <w:sz w:val="28"/>
          <w:szCs w:val="28"/>
        </w:rPr>
      </w:pPr>
      <w:r w:rsidRPr="00647894">
        <w:rPr>
          <w:sz w:val="28"/>
          <w:szCs w:val="28"/>
        </w:rPr>
        <w:t>где:</w:t>
      </w:r>
    </w:p>
    <w:p w:rsidR="00876968" w:rsidRPr="00647894" w:rsidRDefault="00876968" w:rsidP="003E4FE5">
      <w:pPr>
        <w:autoSpaceDE w:val="0"/>
        <w:autoSpaceDN w:val="0"/>
        <w:adjustRightInd w:val="0"/>
        <w:ind w:firstLine="709"/>
        <w:jc w:val="both"/>
        <w:rPr>
          <w:sz w:val="28"/>
          <w:szCs w:val="28"/>
        </w:rPr>
      </w:pPr>
      <w:r w:rsidRPr="00647894">
        <w:rPr>
          <w:sz w:val="28"/>
          <w:szCs w:val="28"/>
        </w:rPr>
        <w:t xml:space="preserve">Н – норматив стоимости 1 квадратного метра общей площади жилья по </w:t>
      </w:r>
      <w:proofErr w:type="spellStart"/>
      <w:r w:rsidRPr="00647894">
        <w:rPr>
          <w:sz w:val="28"/>
          <w:szCs w:val="28"/>
        </w:rPr>
        <w:t>Нижнеилимскому</w:t>
      </w:r>
      <w:proofErr w:type="spellEnd"/>
      <w:r w:rsidRPr="00647894">
        <w:rPr>
          <w:sz w:val="28"/>
          <w:szCs w:val="28"/>
        </w:rPr>
        <w:t xml:space="preserve"> муниципальному району, определяемый в соответствии с требованиями подпрограммы;</w:t>
      </w:r>
    </w:p>
    <w:p w:rsidR="00876968" w:rsidRPr="00647894" w:rsidRDefault="00876968" w:rsidP="003E4FE5">
      <w:pPr>
        <w:autoSpaceDE w:val="0"/>
        <w:autoSpaceDN w:val="0"/>
        <w:adjustRightInd w:val="0"/>
        <w:ind w:firstLine="709"/>
        <w:jc w:val="both"/>
        <w:rPr>
          <w:sz w:val="28"/>
          <w:szCs w:val="28"/>
        </w:rPr>
      </w:pPr>
      <w:r w:rsidRPr="00647894">
        <w:rPr>
          <w:sz w:val="28"/>
          <w:szCs w:val="28"/>
        </w:rPr>
        <w:t xml:space="preserve">РЖ – размер общей площади жилого помещения, определяемый </w:t>
      </w:r>
      <w:r w:rsidRPr="00647894">
        <w:rPr>
          <w:sz w:val="28"/>
          <w:szCs w:val="28"/>
        </w:rPr>
        <w:br/>
        <w:t xml:space="preserve">в соответствии с требованиями подпрограммы. </w:t>
      </w:r>
    </w:p>
    <w:p w:rsidR="00876968" w:rsidRPr="00647894" w:rsidRDefault="00876968" w:rsidP="003E4FE5">
      <w:pPr>
        <w:autoSpaceDE w:val="0"/>
        <w:autoSpaceDN w:val="0"/>
        <w:adjustRightInd w:val="0"/>
        <w:ind w:firstLine="709"/>
        <w:jc w:val="both"/>
        <w:rPr>
          <w:sz w:val="28"/>
          <w:szCs w:val="28"/>
        </w:rPr>
      </w:pPr>
      <w:proofErr w:type="gramStart"/>
      <w:r w:rsidRPr="00647894">
        <w:rPr>
          <w:sz w:val="28"/>
          <w:szCs w:val="28"/>
        </w:rPr>
        <w:t>В случае высвобождения в муниципальном образовании «</w:t>
      </w:r>
      <w:proofErr w:type="spellStart"/>
      <w:r w:rsidRPr="00647894">
        <w:rPr>
          <w:sz w:val="28"/>
          <w:szCs w:val="28"/>
        </w:rPr>
        <w:t>Нижнеилимский</w:t>
      </w:r>
      <w:proofErr w:type="spellEnd"/>
      <w:r w:rsidRPr="00647894">
        <w:rPr>
          <w:sz w:val="28"/>
          <w:szCs w:val="28"/>
        </w:rPr>
        <w:t xml:space="preserve"> район», определенном по результатам проводимого в установленном порядке конкурсного отбора, по каким-либо основаниям средств, поступивших из федерального бюджета и (или) областного бюджета и предназначенных для предоставления социальной выплаты на приобретение жилья молодым семьям – претендентам на ее получение в текущем году, на сумму меньше, чем требуемый по расчету размер указанной социальной выплаты, выделение недостающих</w:t>
      </w:r>
      <w:proofErr w:type="gramEnd"/>
      <w:r w:rsidRPr="00647894">
        <w:rPr>
          <w:sz w:val="28"/>
          <w:szCs w:val="28"/>
        </w:rPr>
        <w:t xml:space="preserve"> средств для предоставления социальной выплаты производится за счет средств местного бюджета с согласия администрации Нижнеилимского муниципального района. Администрация Нижнеилимского муниципального района направляет в министерство по физической культуре, спорту и молодежной политике Иркутской области письменное согласие о выделении недостающих средств для предоставления социальной выплаты на приобретение жилья за подписью мэра Нижнеилимского муниципального </w:t>
      </w:r>
      <w:r w:rsidRPr="00647894">
        <w:rPr>
          <w:sz w:val="28"/>
          <w:szCs w:val="28"/>
        </w:rPr>
        <w:lastRenderedPageBreak/>
        <w:t>района и начальника финансового управления администрации Нижнеилимского муниципального района.</w:t>
      </w:r>
    </w:p>
    <w:p w:rsidR="00876968" w:rsidRPr="00647894" w:rsidRDefault="00876968" w:rsidP="003E4FE5">
      <w:pPr>
        <w:autoSpaceDE w:val="0"/>
        <w:autoSpaceDN w:val="0"/>
        <w:adjustRightInd w:val="0"/>
        <w:ind w:firstLine="709"/>
        <w:jc w:val="both"/>
        <w:rPr>
          <w:sz w:val="28"/>
          <w:szCs w:val="28"/>
        </w:rPr>
      </w:pPr>
      <w:r w:rsidRPr="00647894">
        <w:rPr>
          <w:sz w:val="28"/>
          <w:szCs w:val="28"/>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647894">
        <w:rPr>
          <w:sz w:val="28"/>
          <w:szCs w:val="28"/>
        </w:rPr>
        <w:t>софинансирования</w:t>
      </w:r>
      <w:proofErr w:type="spellEnd"/>
      <w:r w:rsidRPr="00647894">
        <w:rPr>
          <w:sz w:val="28"/>
          <w:szCs w:val="28"/>
        </w:rPr>
        <w:t xml:space="preserve"> за счет средств федерального бюджета, предусмотренных на реализацию федеральной подпрограммы.</w:t>
      </w:r>
    </w:p>
    <w:p w:rsidR="00876968" w:rsidRPr="00647894" w:rsidRDefault="00876968" w:rsidP="003E4FE5">
      <w:pPr>
        <w:autoSpaceDE w:val="0"/>
        <w:autoSpaceDN w:val="0"/>
        <w:adjustRightInd w:val="0"/>
        <w:ind w:firstLine="709"/>
        <w:jc w:val="both"/>
        <w:rPr>
          <w:sz w:val="28"/>
          <w:szCs w:val="28"/>
        </w:rPr>
      </w:pPr>
      <w:r w:rsidRPr="00647894">
        <w:rPr>
          <w:sz w:val="28"/>
          <w:szCs w:val="28"/>
        </w:rPr>
        <w:t>Вопросы предоставления социальных выплат на приобретение жилья, не урегулированные подпрограммой, разрешаются в соответствии с нормами федеральной подпрограммы.</w:t>
      </w:r>
    </w:p>
    <w:p w:rsidR="00876968" w:rsidRPr="00647894" w:rsidRDefault="00876968" w:rsidP="003E4FE5">
      <w:pPr>
        <w:autoSpaceDE w:val="0"/>
        <w:autoSpaceDN w:val="0"/>
        <w:adjustRightInd w:val="0"/>
        <w:ind w:firstLine="709"/>
        <w:jc w:val="both"/>
        <w:rPr>
          <w:sz w:val="28"/>
          <w:szCs w:val="28"/>
        </w:rPr>
      </w:pPr>
      <w:r w:rsidRPr="00647894">
        <w:rPr>
          <w:b/>
          <w:sz w:val="28"/>
          <w:szCs w:val="28"/>
        </w:rPr>
        <w:t>в)</w:t>
      </w:r>
      <w:r w:rsidRPr="00647894">
        <w:rPr>
          <w:sz w:val="28"/>
          <w:szCs w:val="28"/>
        </w:rPr>
        <w:t xml:space="preserve"> предоставление социальной выплаты на приобретение жилья за счет средств областного и местного бюджетов.</w:t>
      </w:r>
    </w:p>
    <w:p w:rsidR="00876968" w:rsidRPr="00647894" w:rsidRDefault="00876968" w:rsidP="003E4FE5">
      <w:pPr>
        <w:autoSpaceDE w:val="0"/>
        <w:autoSpaceDN w:val="0"/>
        <w:adjustRightInd w:val="0"/>
        <w:ind w:firstLine="709"/>
        <w:jc w:val="both"/>
        <w:rPr>
          <w:sz w:val="28"/>
          <w:szCs w:val="28"/>
        </w:rPr>
      </w:pPr>
      <w:r w:rsidRPr="00647894">
        <w:rPr>
          <w:sz w:val="28"/>
          <w:szCs w:val="28"/>
        </w:rPr>
        <w:t>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подпрограммы за счет средств областного и местного бюджетов.</w:t>
      </w:r>
    </w:p>
    <w:p w:rsidR="00876968" w:rsidRPr="00647894" w:rsidRDefault="00876968" w:rsidP="003E4FE5">
      <w:pPr>
        <w:autoSpaceDE w:val="0"/>
        <w:autoSpaceDN w:val="0"/>
        <w:adjustRightInd w:val="0"/>
        <w:ind w:firstLine="709"/>
        <w:jc w:val="both"/>
        <w:rPr>
          <w:sz w:val="28"/>
          <w:szCs w:val="28"/>
        </w:rPr>
      </w:pPr>
      <w:r w:rsidRPr="00647894">
        <w:rPr>
          <w:sz w:val="28"/>
          <w:szCs w:val="28"/>
        </w:rPr>
        <w:t>Размер социальной выплаты на приобретение жилья за счет средств областного и местного бюджетов составляет:</w:t>
      </w:r>
    </w:p>
    <w:p w:rsidR="00876968" w:rsidRPr="00647894" w:rsidRDefault="00876968" w:rsidP="003E4FE5">
      <w:pPr>
        <w:autoSpaceDE w:val="0"/>
        <w:autoSpaceDN w:val="0"/>
        <w:adjustRightInd w:val="0"/>
        <w:ind w:firstLine="709"/>
        <w:jc w:val="both"/>
        <w:rPr>
          <w:sz w:val="28"/>
          <w:szCs w:val="28"/>
        </w:rPr>
      </w:pPr>
      <w:r w:rsidRPr="00647894">
        <w:rPr>
          <w:sz w:val="28"/>
          <w:szCs w:val="28"/>
        </w:rPr>
        <w:t xml:space="preserve">35 процентов расчетной (средней) стоимости жилья, определяемой в соответствии с требованиями подпрограммы, установленными для предоставления социальной выплаты на приобретение жилья (20 процентов – </w:t>
      </w:r>
      <w:proofErr w:type="spellStart"/>
      <w:r w:rsidRPr="00647894">
        <w:rPr>
          <w:sz w:val="28"/>
          <w:szCs w:val="28"/>
        </w:rPr>
        <w:t>софинансирование</w:t>
      </w:r>
      <w:proofErr w:type="spellEnd"/>
      <w:r w:rsidRPr="00647894">
        <w:rPr>
          <w:sz w:val="28"/>
          <w:szCs w:val="28"/>
        </w:rPr>
        <w:t xml:space="preserve"> за счет средств областного бюджета, 15 процентов – за счет средств местного бюджета), - для молодых семей, не имеющих детей; </w:t>
      </w:r>
    </w:p>
    <w:p w:rsidR="00876968" w:rsidRPr="00647894" w:rsidRDefault="00876968" w:rsidP="003E4FE5">
      <w:pPr>
        <w:autoSpaceDE w:val="0"/>
        <w:autoSpaceDN w:val="0"/>
        <w:adjustRightInd w:val="0"/>
        <w:ind w:firstLine="709"/>
        <w:jc w:val="both"/>
        <w:rPr>
          <w:sz w:val="28"/>
          <w:szCs w:val="28"/>
        </w:rPr>
      </w:pPr>
      <w:proofErr w:type="gramStart"/>
      <w:r w:rsidRPr="00647894">
        <w:rPr>
          <w:sz w:val="28"/>
          <w:szCs w:val="28"/>
        </w:rPr>
        <w:t xml:space="preserve">40 процентов расчетной (средней) стоимости жилья, определяемой в соответствии с требованиями подпрограммы, установленными для предоставления социальной выплаты на приобретение жилья (20 процентов – </w:t>
      </w:r>
      <w:proofErr w:type="spellStart"/>
      <w:r w:rsidRPr="00647894">
        <w:rPr>
          <w:sz w:val="28"/>
          <w:szCs w:val="28"/>
        </w:rPr>
        <w:t>софинансирование</w:t>
      </w:r>
      <w:proofErr w:type="spellEnd"/>
      <w:r w:rsidRPr="00647894">
        <w:rPr>
          <w:sz w:val="28"/>
          <w:szCs w:val="28"/>
        </w:rPr>
        <w:t xml:space="preserve"> за счет средств областного бюджета, 20 процентов – за счет средств местного бюджета), - для молодых семей, имеющих одного и более детей, а также для неполных молодых семей, состоящих из одного молодого родителя и одного и более детей. </w:t>
      </w:r>
      <w:proofErr w:type="gramEnd"/>
    </w:p>
    <w:p w:rsidR="00876968" w:rsidRPr="00647894" w:rsidRDefault="00876968" w:rsidP="003E4FE5">
      <w:pPr>
        <w:autoSpaceDE w:val="0"/>
        <w:autoSpaceDN w:val="0"/>
        <w:adjustRightInd w:val="0"/>
        <w:ind w:firstLine="709"/>
        <w:jc w:val="both"/>
        <w:rPr>
          <w:sz w:val="28"/>
          <w:szCs w:val="28"/>
        </w:rPr>
      </w:pPr>
      <w:r w:rsidRPr="00647894">
        <w:rPr>
          <w:sz w:val="28"/>
          <w:szCs w:val="28"/>
        </w:rPr>
        <w:t xml:space="preserve">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за счет средств областного и местного бюджетов должно находиться на территории Нижнеилимского муниципального района. </w:t>
      </w:r>
    </w:p>
    <w:p w:rsidR="00876968" w:rsidRPr="00647894" w:rsidRDefault="00876968" w:rsidP="003E4FE5">
      <w:pPr>
        <w:autoSpaceDE w:val="0"/>
        <w:autoSpaceDN w:val="0"/>
        <w:adjustRightInd w:val="0"/>
        <w:ind w:firstLine="720"/>
        <w:jc w:val="both"/>
        <w:rPr>
          <w:sz w:val="28"/>
          <w:szCs w:val="28"/>
        </w:rPr>
      </w:pPr>
      <w:r w:rsidRPr="00647894">
        <w:rPr>
          <w:sz w:val="28"/>
          <w:szCs w:val="28"/>
        </w:rPr>
        <w:t>Социальные выплаты на приобретение жилья за счет средств областного и местного бюджетов используются:</w:t>
      </w:r>
    </w:p>
    <w:p w:rsidR="00876968" w:rsidRPr="00647894" w:rsidRDefault="00876968" w:rsidP="003E4FE5">
      <w:pPr>
        <w:numPr>
          <w:ilvl w:val="0"/>
          <w:numId w:val="7"/>
        </w:numPr>
        <w:autoSpaceDE w:val="0"/>
        <w:autoSpaceDN w:val="0"/>
        <w:adjustRightInd w:val="0"/>
        <w:jc w:val="both"/>
        <w:rPr>
          <w:sz w:val="28"/>
          <w:szCs w:val="28"/>
        </w:rPr>
      </w:pPr>
      <w:r w:rsidRPr="00647894">
        <w:rPr>
          <w:sz w:val="28"/>
          <w:szCs w:val="28"/>
        </w:rPr>
        <w:t>для оплаты цены договора купли-продажи жилого помещения</w:t>
      </w:r>
    </w:p>
    <w:p w:rsidR="00876968" w:rsidRPr="00647894" w:rsidRDefault="00876968" w:rsidP="003E4FE5">
      <w:pPr>
        <w:autoSpaceDE w:val="0"/>
        <w:autoSpaceDN w:val="0"/>
        <w:adjustRightInd w:val="0"/>
        <w:jc w:val="both"/>
        <w:rPr>
          <w:sz w:val="28"/>
          <w:szCs w:val="28"/>
        </w:rPr>
      </w:pPr>
      <w:r w:rsidRPr="00647894">
        <w:rPr>
          <w:sz w:val="28"/>
          <w:szCs w:val="28"/>
        </w:rPr>
        <w:t xml:space="preserve">(за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proofErr w:type="gramStart"/>
      <w:r w:rsidRPr="00647894">
        <w:rPr>
          <w:sz w:val="28"/>
          <w:szCs w:val="28"/>
        </w:rPr>
        <w:t>эконом</w:t>
      </w:r>
      <w:r>
        <w:rPr>
          <w:sz w:val="28"/>
          <w:szCs w:val="28"/>
        </w:rPr>
        <w:t>-</w:t>
      </w:r>
      <w:r w:rsidRPr="00647894">
        <w:rPr>
          <w:sz w:val="28"/>
          <w:szCs w:val="28"/>
        </w:rPr>
        <w:t>класса</w:t>
      </w:r>
      <w:proofErr w:type="spellEnd"/>
      <w:proofErr w:type="gramEnd"/>
      <w:r w:rsidRPr="00647894">
        <w:rPr>
          <w:sz w:val="28"/>
          <w:szCs w:val="28"/>
        </w:rPr>
        <w:t xml:space="preserve"> на первичном рынке жилья);</w:t>
      </w:r>
    </w:p>
    <w:p w:rsidR="00876968" w:rsidRPr="00647894" w:rsidRDefault="00876968" w:rsidP="003E4FE5">
      <w:pPr>
        <w:numPr>
          <w:ilvl w:val="0"/>
          <w:numId w:val="7"/>
        </w:numPr>
        <w:autoSpaceDE w:val="0"/>
        <w:autoSpaceDN w:val="0"/>
        <w:adjustRightInd w:val="0"/>
        <w:jc w:val="both"/>
        <w:rPr>
          <w:sz w:val="28"/>
          <w:szCs w:val="28"/>
        </w:rPr>
      </w:pPr>
      <w:r w:rsidRPr="00647894">
        <w:rPr>
          <w:sz w:val="28"/>
          <w:szCs w:val="28"/>
        </w:rPr>
        <w:t>для оплаты цены договора строительного подряда на строительство</w:t>
      </w:r>
    </w:p>
    <w:p w:rsidR="00876968" w:rsidRPr="00647894" w:rsidRDefault="00876968" w:rsidP="003E4FE5">
      <w:pPr>
        <w:autoSpaceDE w:val="0"/>
        <w:autoSpaceDN w:val="0"/>
        <w:adjustRightInd w:val="0"/>
        <w:jc w:val="both"/>
        <w:rPr>
          <w:sz w:val="28"/>
          <w:szCs w:val="28"/>
        </w:rPr>
      </w:pPr>
      <w:r w:rsidRPr="00647894">
        <w:rPr>
          <w:sz w:val="28"/>
          <w:szCs w:val="28"/>
        </w:rPr>
        <w:t>индивидуального жилого дома;</w:t>
      </w:r>
    </w:p>
    <w:p w:rsidR="00876968" w:rsidRPr="00622C9C" w:rsidRDefault="00876968" w:rsidP="003E4FE5">
      <w:pPr>
        <w:numPr>
          <w:ilvl w:val="0"/>
          <w:numId w:val="7"/>
        </w:numPr>
        <w:autoSpaceDE w:val="0"/>
        <w:autoSpaceDN w:val="0"/>
        <w:adjustRightInd w:val="0"/>
        <w:jc w:val="both"/>
        <w:rPr>
          <w:sz w:val="28"/>
          <w:szCs w:val="28"/>
        </w:rPr>
      </w:pPr>
      <w:r w:rsidRPr="00622C9C">
        <w:rPr>
          <w:sz w:val="28"/>
          <w:szCs w:val="28"/>
        </w:rPr>
        <w:lastRenderedPageBreak/>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876968" w:rsidRPr="00647894" w:rsidRDefault="00876968" w:rsidP="003E4FE5">
      <w:pPr>
        <w:numPr>
          <w:ilvl w:val="0"/>
          <w:numId w:val="7"/>
        </w:numPr>
        <w:autoSpaceDE w:val="0"/>
        <w:autoSpaceDN w:val="0"/>
        <w:adjustRightInd w:val="0"/>
        <w:jc w:val="both"/>
        <w:rPr>
          <w:sz w:val="28"/>
          <w:szCs w:val="28"/>
        </w:rPr>
      </w:pPr>
      <w:r w:rsidRPr="00647894">
        <w:rPr>
          <w:sz w:val="28"/>
          <w:szCs w:val="28"/>
        </w:rPr>
        <w:t xml:space="preserve">для осуществления последнего платежа в счет уплаты паевого взноса </w:t>
      </w:r>
      <w:proofErr w:type="gramStart"/>
      <w:r w:rsidRPr="00647894">
        <w:rPr>
          <w:sz w:val="28"/>
          <w:szCs w:val="28"/>
        </w:rPr>
        <w:t>в</w:t>
      </w:r>
      <w:proofErr w:type="gramEnd"/>
      <w:r w:rsidRPr="00647894">
        <w:rPr>
          <w:sz w:val="28"/>
          <w:szCs w:val="28"/>
        </w:rPr>
        <w:t xml:space="preserve"> </w:t>
      </w:r>
    </w:p>
    <w:p w:rsidR="00876968" w:rsidRPr="00647894" w:rsidRDefault="00876968" w:rsidP="003E4FE5">
      <w:pPr>
        <w:autoSpaceDE w:val="0"/>
        <w:autoSpaceDN w:val="0"/>
        <w:adjustRightInd w:val="0"/>
        <w:jc w:val="both"/>
        <w:rPr>
          <w:sz w:val="28"/>
          <w:szCs w:val="28"/>
        </w:rPr>
      </w:pPr>
      <w:r w:rsidRPr="00647894">
        <w:rPr>
          <w:sz w:val="28"/>
          <w:szCs w:val="28"/>
        </w:rPr>
        <w:t xml:space="preserve">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647894">
        <w:rPr>
          <w:sz w:val="28"/>
          <w:szCs w:val="28"/>
        </w:rPr>
        <w:t>уплаты</w:t>
      </w:r>
      <w:proofErr w:type="gramEnd"/>
      <w:r w:rsidRPr="00647894">
        <w:rPr>
          <w:sz w:val="28"/>
          <w:szCs w:val="28"/>
        </w:rPr>
        <w:t xml:space="preserve"> которого жилое помещение переходит в собственность этой молодой семьи;</w:t>
      </w:r>
    </w:p>
    <w:p w:rsidR="00876968" w:rsidRPr="00622C9C" w:rsidRDefault="00876968" w:rsidP="003E4FE5">
      <w:pPr>
        <w:numPr>
          <w:ilvl w:val="0"/>
          <w:numId w:val="7"/>
        </w:numPr>
        <w:autoSpaceDE w:val="0"/>
        <w:autoSpaceDN w:val="0"/>
        <w:adjustRightInd w:val="0"/>
        <w:jc w:val="both"/>
        <w:rPr>
          <w:sz w:val="28"/>
          <w:szCs w:val="28"/>
        </w:rPr>
      </w:pPr>
      <w:r w:rsidRPr="00622C9C">
        <w:rPr>
          <w:sz w:val="28"/>
          <w:szCs w:val="28"/>
        </w:rPr>
        <w:t xml:space="preserve">для оплаты договора с уполномоченной организацией на приобретение в интересах молодой семьи жилого помещения </w:t>
      </w:r>
      <w:proofErr w:type="spellStart"/>
      <w:proofErr w:type="gramStart"/>
      <w:r w:rsidRPr="00622C9C">
        <w:rPr>
          <w:sz w:val="28"/>
          <w:szCs w:val="28"/>
        </w:rPr>
        <w:t>эконом-класса</w:t>
      </w:r>
      <w:proofErr w:type="spellEnd"/>
      <w:proofErr w:type="gramEnd"/>
      <w:r w:rsidRPr="00622C9C">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876968" w:rsidRPr="00622C9C" w:rsidRDefault="00876968" w:rsidP="003E4FE5">
      <w:pPr>
        <w:numPr>
          <w:ilvl w:val="0"/>
          <w:numId w:val="7"/>
        </w:numPr>
        <w:autoSpaceDE w:val="0"/>
        <w:autoSpaceDN w:val="0"/>
        <w:adjustRightInd w:val="0"/>
        <w:jc w:val="both"/>
        <w:rPr>
          <w:sz w:val="28"/>
          <w:szCs w:val="28"/>
        </w:rPr>
      </w:pPr>
      <w:r w:rsidRPr="00622C9C">
        <w:rPr>
          <w:sz w:val="28"/>
          <w:szCs w:val="28"/>
        </w:rPr>
        <w:t>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p>
    <w:p w:rsidR="00876968" w:rsidRPr="00647894" w:rsidRDefault="00876968" w:rsidP="003E4FE5">
      <w:pPr>
        <w:autoSpaceDE w:val="0"/>
        <w:autoSpaceDN w:val="0"/>
        <w:adjustRightInd w:val="0"/>
        <w:ind w:firstLine="709"/>
        <w:jc w:val="both"/>
        <w:rPr>
          <w:sz w:val="28"/>
          <w:szCs w:val="28"/>
        </w:rPr>
      </w:pPr>
      <w:r w:rsidRPr="00647894">
        <w:rPr>
          <w:sz w:val="28"/>
          <w:szCs w:val="28"/>
        </w:rPr>
        <w:t>Право использовать социальную выплату на приобретение жилья за счет средств областного и местного бюджетов на погашение основной суммы долга предоставляется молодым семьям – участникам подпрограммы:</w:t>
      </w:r>
    </w:p>
    <w:p w:rsidR="00876968" w:rsidRPr="00647894" w:rsidRDefault="00876968" w:rsidP="003E4FE5">
      <w:pPr>
        <w:autoSpaceDE w:val="0"/>
        <w:autoSpaceDN w:val="0"/>
        <w:adjustRightInd w:val="0"/>
        <w:ind w:firstLine="709"/>
        <w:jc w:val="both"/>
        <w:rPr>
          <w:sz w:val="28"/>
          <w:szCs w:val="28"/>
        </w:rPr>
      </w:pPr>
      <w:proofErr w:type="gramStart"/>
      <w:r>
        <w:rPr>
          <w:sz w:val="28"/>
          <w:szCs w:val="28"/>
        </w:rPr>
        <w:t xml:space="preserve">- </w:t>
      </w:r>
      <w:r w:rsidRPr="00647894">
        <w:rPr>
          <w:sz w:val="28"/>
          <w:szCs w:val="28"/>
        </w:rPr>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roofErr w:type="gramEnd"/>
    </w:p>
    <w:p w:rsidR="00876968" w:rsidRPr="00647894" w:rsidRDefault="00876968" w:rsidP="003E4FE5">
      <w:pPr>
        <w:autoSpaceDE w:val="0"/>
        <w:autoSpaceDN w:val="0"/>
        <w:adjustRightInd w:val="0"/>
        <w:ind w:firstLine="709"/>
        <w:jc w:val="both"/>
        <w:rPr>
          <w:sz w:val="28"/>
          <w:szCs w:val="28"/>
        </w:rPr>
      </w:pPr>
      <w:proofErr w:type="gramStart"/>
      <w:r>
        <w:rPr>
          <w:sz w:val="28"/>
          <w:szCs w:val="28"/>
        </w:rPr>
        <w:t xml:space="preserve">- </w:t>
      </w:r>
      <w:r w:rsidRPr="00647894">
        <w:rPr>
          <w:sz w:val="28"/>
          <w:szCs w:val="28"/>
        </w:rPr>
        <w:t xml:space="preserve">признанным участниками подпрограммы в соответствии с требованиями программы до 1 июля 2011 года. </w:t>
      </w:r>
      <w:proofErr w:type="gramEnd"/>
    </w:p>
    <w:p w:rsidR="00876968" w:rsidRPr="00647894" w:rsidRDefault="00876968" w:rsidP="003E4FE5">
      <w:pPr>
        <w:autoSpaceDE w:val="0"/>
        <w:autoSpaceDN w:val="0"/>
        <w:adjustRightInd w:val="0"/>
        <w:ind w:firstLine="709"/>
        <w:jc w:val="both"/>
        <w:rPr>
          <w:sz w:val="28"/>
          <w:szCs w:val="28"/>
        </w:rPr>
      </w:pPr>
      <w:r w:rsidRPr="00647894">
        <w:rPr>
          <w:sz w:val="28"/>
          <w:szCs w:val="28"/>
        </w:rPr>
        <w:t>Для получения свидетельства, в целях погашения основной суммы долга, молодая семья – претендент на получение социальной выплаты на приобретение жилья за счет средств областного и местного бюджетов направляет в администрацию Нижнеилимского муниципального следующие документы:</w:t>
      </w:r>
    </w:p>
    <w:p w:rsidR="00876968" w:rsidRPr="00647894" w:rsidRDefault="00876968" w:rsidP="003E4FE5">
      <w:pPr>
        <w:autoSpaceDE w:val="0"/>
        <w:autoSpaceDN w:val="0"/>
        <w:adjustRightInd w:val="0"/>
        <w:ind w:firstLine="709"/>
        <w:jc w:val="both"/>
        <w:rPr>
          <w:sz w:val="28"/>
          <w:szCs w:val="28"/>
        </w:rPr>
      </w:pPr>
      <w:r w:rsidRPr="00647894">
        <w:rPr>
          <w:sz w:val="28"/>
          <w:szCs w:val="28"/>
        </w:rPr>
        <w:t>- заявление о выдаче свидетельства (в произвольной форме);</w:t>
      </w:r>
    </w:p>
    <w:p w:rsidR="00876968" w:rsidRPr="00647894" w:rsidRDefault="00876968" w:rsidP="003E4FE5">
      <w:pPr>
        <w:autoSpaceDE w:val="0"/>
        <w:autoSpaceDN w:val="0"/>
        <w:adjustRightInd w:val="0"/>
        <w:ind w:firstLine="709"/>
        <w:jc w:val="both"/>
        <w:rPr>
          <w:sz w:val="28"/>
          <w:szCs w:val="28"/>
        </w:rPr>
      </w:pPr>
      <w:r w:rsidRPr="00647894">
        <w:rPr>
          <w:sz w:val="28"/>
          <w:szCs w:val="28"/>
        </w:rPr>
        <w:t>- копии документов, удостоверяющих личность каждого члена семьи;</w:t>
      </w:r>
    </w:p>
    <w:p w:rsidR="00876968" w:rsidRPr="00647894" w:rsidRDefault="00876968" w:rsidP="003E4FE5">
      <w:pPr>
        <w:autoSpaceDE w:val="0"/>
        <w:autoSpaceDN w:val="0"/>
        <w:adjustRightInd w:val="0"/>
        <w:ind w:firstLine="709"/>
        <w:jc w:val="both"/>
        <w:rPr>
          <w:sz w:val="28"/>
          <w:szCs w:val="28"/>
        </w:rPr>
      </w:pPr>
      <w:r w:rsidRPr="00647894">
        <w:rPr>
          <w:sz w:val="28"/>
          <w:szCs w:val="28"/>
        </w:rPr>
        <w:t xml:space="preserve">- договор купли-продажи жилого помещения и свидетельство </w:t>
      </w:r>
      <w:r w:rsidRPr="00647894">
        <w:rPr>
          <w:sz w:val="28"/>
          <w:szCs w:val="28"/>
        </w:rPr>
        <w:br/>
        <w:t>о государственной регистрации права собственности на жилое помещение, приобретенное с использованием средств ипотечного жилищного кредита (займа), прошедшие в установленном порядке государственную регистрацию до 1 июля 2011 года;</w:t>
      </w:r>
    </w:p>
    <w:p w:rsidR="00876968" w:rsidRPr="00647894" w:rsidRDefault="00876968" w:rsidP="003E4FE5">
      <w:pPr>
        <w:autoSpaceDE w:val="0"/>
        <w:autoSpaceDN w:val="0"/>
        <w:adjustRightInd w:val="0"/>
        <w:ind w:firstLine="709"/>
        <w:jc w:val="both"/>
        <w:rPr>
          <w:sz w:val="28"/>
          <w:szCs w:val="28"/>
        </w:rPr>
      </w:pPr>
      <w:r w:rsidRPr="00647894">
        <w:rPr>
          <w:sz w:val="28"/>
          <w:szCs w:val="28"/>
        </w:rPr>
        <w:t>- кредитный договор (договор займа) на приобретение жилого помещения, заключенный до 1 июля 2011 года,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76968" w:rsidRPr="00647894" w:rsidRDefault="00876968" w:rsidP="003E4FE5">
      <w:pPr>
        <w:autoSpaceDE w:val="0"/>
        <w:autoSpaceDN w:val="0"/>
        <w:adjustRightInd w:val="0"/>
        <w:ind w:firstLine="709"/>
        <w:jc w:val="both"/>
        <w:rPr>
          <w:sz w:val="28"/>
          <w:szCs w:val="28"/>
        </w:rPr>
      </w:pPr>
      <w:r w:rsidRPr="00647894">
        <w:rPr>
          <w:sz w:val="28"/>
          <w:szCs w:val="28"/>
        </w:rPr>
        <w:lastRenderedPageBreak/>
        <w:t>- документ, подтверждающий признание молодой семьи участником программы до 1 июля 2011 года.</w:t>
      </w:r>
    </w:p>
    <w:p w:rsidR="00876968" w:rsidRPr="00647894" w:rsidRDefault="00876968" w:rsidP="003E4FE5">
      <w:pPr>
        <w:autoSpaceDE w:val="0"/>
        <w:autoSpaceDN w:val="0"/>
        <w:adjustRightInd w:val="0"/>
        <w:ind w:firstLine="720"/>
        <w:jc w:val="both"/>
        <w:rPr>
          <w:sz w:val="28"/>
          <w:szCs w:val="28"/>
        </w:rPr>
      </w:pPr>
      <w:r w:rsidRPr="00647894">
        <w:rPr>
          <w:sz w:val="28"/>
          <w:szCs w:val="28"/>
        </w:rPr>
        <w:t>Основаниями для перечисления социальной выплаты на приобретение жилья за счет средств областного и местного бюджетов в счет погашения основной суммы долга являются:</w:t>
      </w:r>
    </w:p>
    <w:p w:rsidR="00876968" w:rsidRPr="00647894" w:rsidRDefault="00876968" w:rsidP="003E4FE5">
      <w:pPr>
        <w:numPr>
          <w:ilvl w:val="0"/>
          <w:numId w:val="7"/>
        </w:numPr>
        <w:autoSpaceDE w:val="0"/>
        <w:autoSpaceDN w:val="0"/>
        <w:adjustRightInd w:val="0"/>
        <w:jc w:val="both"/>
        <w:rPr>
          <w:sz w:val="28"/>
          <w:szCs w:val="28"/>
        </w:rPr>
      </w:pPr>
      <w:r w:rsidRPr="00647894">
        <w:rPr>
          <w:sz w:val="28"/>
          <w:szCs w:val="28"/>
        </w:rPr>
        <w:t>договор банковского счета;</w:t>
      </w:r>
    </w:p>
    <w:p w:rsidR="00876968" w:rsidRPr="00647894" w:rsidRDefault="00876968" w:rsidP="003E4FE5">
      <w:pPr>
        <w:numPr>
          <w:ilvl w:val="0"/>
          <w:numId w:val="7"/>
        </w:numPr>
        <w:autoSpaceDE w:val="0"/>
        <w:autoSpaceDN w:val="0"/>
        <w:adjustRightInd w:val="0"/>
        <w:jc w:val="both"/>
        <w:rPr>
          <w:sz w:val="28"/>
          <w:szCs w:val="28"/>
        </w:rPr>
      </w:pPr>
      <w:r w:rsidRPr="00647894">
        <w:rPr>
          <w:sz w:val="28"/>
          <w:szCs w:val="28"/>
        </w:rPr>
        <w:t xml:space="preserve">договор купли-продажи жилого помещения, прошедший </w:t>
      </w:r>
      <w:r w:rsidRPr="00647894">
        <w:rPr>
          <w:sz w:val="28"/>
          <w:szCs w:val="28"/>
        </w:rPr>
        <w:br/>
        <w:t>в установленном порядке государственную регистрацию до 1 июля 2011 года;</w:t>
      </w:r>
    </w:p>
    <w:p w:rsidR="00876968" w:rsidRPr="00647894" w:rsidRDefault="00876968" w:rsidP="003E4FE5">
      <w:pPr>
        <w:numPr>
          <w:ilvl w:val="0"/>
          <w:numId w:val="7"/>
        </w:numPr>
        <w:autoSpaceDE w:val="0"/>
        <w:autoSpaceDN w:val="0"/>
        <w:adjustRightInd w:val="0"/>
        <w:jc w:val="both"/>
        <w:rPr>
          <w:sz w:val="28"/>
          <w:szCs w:val="28"/>
        </w:rPr>
      </w:pPr>
      <w:r w:rsidRPr="00647894">
        <w:rPr>
          <w:sz w:val="28"/>
          <w:szCs w:val="28"/>
        </w:rPr>
        <w:t>соответствующий кредитный договор (договор займа), заключенный</w:t>
      </w:r>
      <w:r w:rsidRPr="00647894">
        <w:rPr>
          <w:sz w:val="28"/>
          <w:szCs w:val="28"/>
        </w:rPr>
        <w:br/>
        <w:t>до 1 июля 2011 года;</w:t>
      </w:r>
    </w:p>
    <w:p w:rsidR="00876968" w:rsidRPr="00647894" w:rsidRDefault="00876968" w:rsidP="003E4FE5">
      <w:pPr>
        <w:numPr>
          <w:ilvl w:val="0"/>
          <w:numId w:val="7"/>
        </w:numPr>
        <w:autoSpaceDE w:val="0"/>
        <w:autoSpaceDN w:val="0"/>
        <w:adjustRightInd w:val="0"/>
        <w:jc w:val="both"/>
        <w:rPr>
          <w:sz w:val="28"/>
          <w:szCs w:val="28"/>
        </w:rPr>
      </w:pPr>
      <w:r w:rsidRPr="00647894">
        <w:rPr>
          <w:sz w:val="28"/>
          <w:szCs w:val="28"/>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876968" w:rsidRPr="00647894" w:rsidRDefault="00876968" w:rsidP="003E4FE5">
      <w:pPr>
        <w:numPr>
          <w:ilvl w:val="0"/>
          <w:numId w:val="7"/>
        </w:numPr>
        <w:autoSpaceDE w:val="0"/>
        <w:autoSpaceDN w:val="0"/>
        <w:adjustRightInd w:val="0"/>
        <w:jc w:val="both"/>
        <w:rPr>
          <w:sz w:val="28"/>
          <w:szCs w:val="28"/>
        </w:rPr>
      </w:pPr>
      <w:r w:rsidRPr="00647894">
        <w:rPr>
          <w:sz w:val="28"/>
          <w:szCs w:val="28"/>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 в установленном порядке до 1 июля 2011 года.</w:t>
      </w:r>
    </w:p>
    <w:p w:rsidR="00876968" w:rsidRPr="00647894" w:rsidRDefault="00876968" w:rsidP="003E4FE5">
      <w:pPr>
        <w:autoSpaceDE w:val="0"/>
        <w:autoSpaceDN w:val="0"/>
        <w:adjustRightInd w:val="0"/>
        <w:ind w:firstLine="720"/>
        <w:jc w:val="both"/>
        <w:rPr>
          <w:sz w:val="28"/>
          <w:szCs w:val="28"/>
        </w:rPr>
      </w:pPr>
      <w:r w:rsidRPr="00647894">
        <w:rPr>
          <w:sz w:val="28"/>
          <w:szCs w:val="28"/>
        </w:rPr>
        <w:t>При этом размер социальной выплаты на приобретение жилья за счет средств областного и местного бюджетов,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876968" w:rsidRPr="00647894" w:rsidRDefault="00876968" w:rsidP="003E4FE5">
      <w:pPr>
        <w:autoSpaceDE w:val="0"/>
        <w:autoSpaceDN w:val="0"/>
        <w:adjustRightInd w:val="0"/>
        <w:ind w:firstLine="709"/>
        <w:jc w:val="both"/>
        <w:rPr>
          <w:sz w:val="28"/>
          <w:szCs w:val="28"/>
        </w:rPr>
      </w:pPr>
      <w:proofErr w:type="gramStart"/>
      <w:r w:rsidRPr="00647894">
        <w:rPr>
          <w:sz w:val="28"/>
          <w:szCs w:val="28"/>
        </w:rPr>
        <w:t>При наличии потребности в неиспользованном в текущем финансовом году остатке средств областного бюджета, предоставленных местному бюджету в виде субсидий на реализацию мероприятий подпрограммы, этот остаток в соответствии с решением министерства по физической культуре, спорту и молодежной политике Иркутской области может быть использован администрацией Нижнеилимского муниципального района в очередном финансовом году на те же цели в порядке, установленном бюджетным законодательством Российской</w:t>
      </w:r>
      <w:proofErr w:type="gramEnd"/>
      <w:r w:rsidRPr="00647894">
        <w:rPr>
          <w:sz w:val="28"/>
          <w:szCs w:val="28"/>
        </w:rPr>
        <w:t xml:space="preserve"> Федерации.</w:t>
      </w:r>
    </w:p>
    <w:p w:rsidR="00876968" w:rsidRPr="00647894" w:rsidRDefault="00876968" w:rsidP="003E4FE5">
      <w:pPr>
        <w:widowControl w:val="0"/>
        <w:autoSpaceDE w:val="0"/>
        <w:autoSpaceDN w:val="0"/>
        <w:adjustRightInd w:val="0"/>
        <w:ind w:firstLine="720"/>
        <w:jc w:val="both"/>
        <w:outlineLvl w:val="2"/>
        <w:rPr>
          <w:sz w:val="28"/>
          <w:szCs w:val="28"/>
        </w:rPr>
      </w:pPr>
      <w:proofErr w:type="gramStart"/>
      <w:r w:rsidRPr="00647894">
        <w:rPr>
          <w:iCs/>
          <w:sz w:val="28"/>
          <w:szCs w:val="28"/>
        </w:rPr>
        <w:t>В случае высвобождения в муниципальном образовании «</w:t>
      </w:r>
      <w:proofErr w:type="spellStart"/>
      <w:r w:rsidRPr="00647894">
        <w:rPr>
          <w:iCs/>
          <w:sz w:val="28"/>
          <w:szCs w:val="28"/>
        </w:rPr>
        <w:t>Нижнеилимский</w:t>
      </w:r>
      <w:proofErr w:type="spellEnd"/>
      <w:r w:rsidRPr="00647894">
        <w:rPr>
          <w:iCs/>
          <w:sz w:val="28"/>
          <w:szCs w:val="28"/>
        </w:rPr>
        <w:t xml:space="preserve"> район»</w:t>
      </w:r>
      <w:r w:rsidRPr="00647894">
        <w:rPr>
          <w:sz w:val="28"/>
          <w:szCs w:val="28"/>
        </w:rPr>
        <w:t>,</w:t>
      </w:r>
      <w:r w:rsidRPr="00647894">
        <w:rPr>
          <w:iCs/>
          <w:sz w:val="28"/>
          <w:szCs w:val="28"/>
        </w:rPr>
        <w:t xml:space="preserve"> определенном по результатам проводимого в установленном порядке конкурсного отбора, по каким-либо основаниям средств, поступивших из областного бюджета и предназначенных для предоставления социальной выплаты </w:t>
      </w:r>
      <w:r w:rsidRPr="00647894">
        <w:rPr>
          <w:sz w:val="28"/>
          <w:szCs w:val="28"/>
        </w:rPr>
        <w:t>на приобретение жилья за счет средств областного и местного бюджетов</w:t>
      </w:r>
      <w:r w:rsidRPr="00647894">
        <w:rPr>
          <w:iCs/>
          <w:sz w:val="28"/>
          <w:szCs w:val="28"/>
        </w:rPr>
        <w:t xml:space="preserve"> молодым семьям – претендентам на ее получение в текущем году, на сумму </w:t>
      </w:r>
      <w:r w:rsidRPr="00647894">
        <w:rPr>
          <w:sz w:val="28"/>
          <w:szCs w:val="28"/>
        </w:rPr>
        <w:t>меньше, чем требуемый по расчету размер указанной социальной</w:t>
      </w:r>
      <w:proofErr w:type="gramEnd"/>
      <w:r w:rsidRPr="00647894">
        <w:rPr>
          <w:sz w:val="28"/>
          <w:szCs w:val="28"/>
        </w:rPr>
        <w:t xml:space="preserve"> выплаты, выделение недостающих средств для предоставления социальной выплаты производится за счет средств местного бюджета с согласия администрации Нижнеилимского муниципального района. Администрация Нижнеилимского муниципального района направляет в министерство по физической культуре, спорту и молодежной политике Иркутской области письменное согласие о выделении </w:t>
      </w:r>
      <w:r w:rsidRPr="00647894">
        <w:rPr>
          <w:sz w:val="28"/>
          <w:szCs w:val="28"/>
        </w:rPr>
        <w:lastRenderedPageBreak/>
        <w:t>недостающих средств для предоставления социальной выплаты на приобретение жилья за счет средств областного и местного бюджетов за подписью мэра Нижнеилимского муниципального района и начальника финансового управления администрации Нижнеилимского муниципального района.</w:t>
      </w:r>
    </w:p>
    <w:p w:rsidR="00876968" w:rsidRPr="00647894" w:rsidRDefault="00876968" w:rsidP="003E4FE5">
      <w:pPr>
        <w:widowControl w:val="0"/>
        <w:autoSpaceDE w:val="0"/>
        <w:autoSpaceDN w:val="0"/>
        <w:adjustRightInd w:val="0"/>
        <w:ind w:firstLine="709"/>
        <w:jc w:val="both"/>
        <w:outlineLvl w:val="1"/>
        <w:rPr>
          <w:sz w:val="28"/>
          <w:szCs w:val="28"/>
        </w:rPr>
      </w:pPr>
      <w:proofErr w:type="gramStart"/>
      <w:r w:rsidRPr="00647894">
        <w:rPr>
          <w:sz w:val="28"/>
          <w:szCs w:val="28"/>
        </w:rPr>
        <w:t xml:space="preserve">Предоставление социальной выплаты на приобретение жилья или социальной выплаты на приобретение жилья за счет средств областного и местного бюджетов молодым семьям – претендентам на ее получение в 2012, 2013 годах в рамках реализации программы осуществляется в соответствии с условиями и требованиями программы и до полного исполнения обязательств по предоставлению указанных социальных выплат. </w:t>
      </w:r>
      <w:proofErr w:type="gramEnd"/>
    </w:p>
    <w:p w:rsidR="00876968" w:rsidRPr="00647894" w:rsidRDefault="00876968" w:rsidP="003E4FE5">
      <w:pPr>
        <w:widowControl w:val="0"/>
        <w:autoSpaceDE w:val="0"/>
        <w:autoSpaceDN w:val="0"/>
        <w:adjustRightInd w:val="0"/>
        <w:ind w:firstLine="709"/>
        <w:jc w:val="both"/>
        <w:outlineLvl w:val="1"/>
        <w:rPr>
          <w:sz w:val="28"/>
          <w:szCs w:val="28"/>
        </w:rPr>
      </w:pPr>
      <w:r w:rsidRPr="00647894">
        <w:rPr>
          <w:sz w:val="28"/>
          <w:szCs w:val="28"/>
        </w:rPr>
        <w:t xml:space="preserve">Молодые семьи – участники программы, соответствующие условиям для участия в подпрограмме, считаются участниками подпрограммы и подлежат включению в списки молодых семей – участников подпрограммы (в том же хронологическом порядке, в котором молодой семьей были поданы документы в администрацию Нижнеилимского муниципального района для участия в программе). </w:t>
      </w:r>
    </w:p>
    <w:p w:rsidR="00876968" w:rsidRPr="00647894" w:rsidRDefault="00876968" w:rsidP="003E4FE5">
      <w:pPr>
        <w:autoSpaceDE w:val="0"/>
        <w:autoSpaceDN w:val="0"/>
        <w:adjustRightInd w:val="0"/>
        <w:ind w:firstLine="720"/>
        <w:jc w:val="both"/>
        <w:rPr>
          <w:sz w:val="28"/>
          <w:szCs w:val="28"/>
        </w:rPr>
      </w:pPr>
      <w:r w:rsidRPr="00647894">
        <w:rPr>
          <w:sz w:val="28"/>
          <w:szCs w:val="28"/>
        </w:rPr>
        <w:t xml:space="preserve">Вопросы предоставления социальной выплаты на приобретение жилья за счет средств областного и местного бюджетов, не урегулированные настоящим подпунктом, разрешаются в соответствии с требованиями подпрограммы, установленными для предоставления социальной выплаты на приобретение жилья; </w:t>
      </w:r>
    </w:p>
    <w:p w:rsidR="00876968" w:rsidRPr="00647894" w:rsidRDefault="00876968" w:rsidP="003E4FE5">
      <w:pPr>
        <w:autoSpaceDE w:val="0"/>
        <w:autoSpaceDN w:val="0"/>
        <w:adjustRightInd w:val="0"/>
        <w:ind w:firstLine="709"/>
        <w:jc w:val="both"/>
        <w:rPr>
          <w:sz w:val="28"/>
          <w:szCs w:val="28"/>
        </w:rPr>
      </w:pPr>
      <w:r w:rsidRPr="00647894">
        <w:rPr>
          <w:b/>
          <w:sz w:val="28"/>
          <w:szCs w:val="28"/>
        </w:rPr>
        <w:t>г)</w:t>
      </w:r>
      <w:r w:rsidRPr="00647894">
        <w:rPr>
          <w:sz w:val="28"/>
          <w:szCs w:val="28"/>
        </w:rPr>
        <w:t xml:space="preserve"> 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876968" w:rsidRPr="00647894" w:rsidRDefault="00876968" w:rsidP="003E4FE5">
      <w:pPr>
        <w:autoSpaceDE w:val="0"/>
        <w:autoSpaceDN w:val="0"/>
        <w:adjustRightInd w:val="0"/>
        <w:ind w:firstLine="709"/>
        <w:jc w:val="both"/>
        <w:rPr>
          <w:sz w:val="28"/>
          <w:szCs w:val="28"/>
        </w:rPr>
      </w:pPr>
      <w:proofErr w:type="gramStart"/>
      <w:r w:rsidRPr="00647894">
        <w:rPr>
          <w:sz w:val="28"/>
          <w:szCs w:val="28"/>
        </w:rPr>
        <w:t>При рождении (усыновлении) ребенка молодой семье, которой в рамках реализации подпрограммы или программы предоставлена социальная выплата на приобретение жилья или социальная выплата на приобретение жилья за счет средств областного и местного бюджетов, при условии, что на момент рождения (усыновления) ребенка возраст обоих супругов, а в неполной семье – молодого родителя, не превышает 35 лет, предоставляется дополнительная социальная выплата в размере не</w:t>
      </w:r>
      <w:proofErr w:type="gramEnd"/>
      <w:r w:rsidRPr="00647894">
        <w:rPr>
          <w:sz w:val="28"/>
          <w:szCs w:val="28"/>
        </w:rPr>
        <w:t xml:space="preserve"> менее 10 процентов расчетной (средней) стоимости жилья, используемой при расчете размера социальной выплаты, указанного в свидетельстве, на цели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876968" w:rsidRPr="00647894" w:rsidRDefault="00876968" w:rsidP="003E4FE5">
      <w:pPr>
        <w:autoSpaceDE w:val="0"/>
        <w:autoSpaceDN w:val="0"/>
        <w:adjustRightInd w:val="0"/>
        <w:ind w:firstLine="709"/>
        <w:jc w:val="both"/>
        <w:rPr>
          <w:sz w:val="28"/>
          <w:szCs w:val="28"/>
        </w:rPr>
      </w:pPr>
      <w:proofErr w:type="gramStart"/>
      <w:r w:rsidRPr="00647894">
        <w:rPr>
          <w:sz w:val="28"/>
          <w:szCs w:val="28"/>
        </w:rPr>
        <w:t>При предоставлении дополнительной социальной выплаты при рождении (усыновлении) ребенка молодой семье, ставшей участником Программы в 2005 году, на цели погашения части кредита или займа на приобретение жилья размер указанной социальной выплаты определяется исходя из 18 квадратных метров на рожденного (усыновленного) ребенка и стоимости 1 квадратного метра жилья не выше средней рыночной стоимости 1 квадратного метра жилья, сложившейся в Нижнеилимском муниципальном</w:t>
      </w:r>
      <w:proofErr w:type="gramEnd"/>
      <w:r w:rsidRPr="00647894">
        <w:rPr>
          <w:sz w:val="28"/>
          <w:szCs w:val="28"/>
        </w:rPr>
        <w:t xml:space="preserve"> </w:t>
      </w:r>
      <w:proofErr w:type="gramStart"/>
      <w:r w:rsidRPr="00647894">
        <w:rPr>
          <w:sz w:val="28"/>
          <w:szCs w:val="28"/>
        </w:rPr>
        <w:lastRenderedPageBreak/>
        <w:t>районе</w:t>
      </w:r>
      <w:proofErr w:type="gramEnd"/>
      <w:r w:rsidRPr="00647894">
        <w:rPr>
          <w:sz w:val="28"/>
          <w:szCs w:val="28"/>
        </w:rPr>
        <w:t xml:space="preserve"> и определенной условиями соглашения об участии в реализации мероприятий Программы, заключенного в 2005 году комитетом по молодежной политике Иркутской области с администрацией Нижнеилимского района, определенным по результатам проведенного в установленном порядке конкурса.</w:t>
      </w:r>
    </w:p>
    <w:p w:rsidR="00876968" w:rsidRPr="00647894" w:rsidRDefault="00876968" w:rsidP="003E4FE5">
      <w:pPr>
        <w:autoSpaceDE w:val="0"/>
        <w:autoSpaceDN w:val="0"/>
        <w:adjustRightInd w:val="0"/>
        <w:ind w:firstLine="709"/>
        <w:jc w:val="both"/>
        <w:rPr>
          <w:sz w:val="28"/>
          <w:szCs w:val="28"/>
        </w:rPr>
      </w:pPr>
      <w:r w:rsidRPr="00647894">
        <w:rPr>
          <w:sz w:val="28"/>
          <w:szCs w:val="28"/>
        </w:rPr>
        <w:t>Предоставление дополнительной социальной выплаты при рождении (усыновлении) ребенка производится один раз при рождении (усыновлении) каждого ребенка в порядке, определенном министерством по физической культуре, спорту и молодежной политике Иркутской области.</w:t>
      </w:r>
    </w:p>
    <w:p w:rsidR="00876968" w:rsidRPr="00647894" w:rsidRDefault="00876968" w:rsidP="003E4FE5">
      <w:pPr>
        <w:widowControl w:val="0"/>
        <w:autoSpaceDE w:val="0"/>
        <w:autoSpaceDN w:val="0"/>
        <w:adjustRightInd w:val="0"/>
        <w:ind w:firstLine="709"/>
        <w:jc w:val="both"/>
        <w:outlineLvl w:val="1"/>
        <w:rPr>
          <w:sz w:val="28"/>
          <w:szCs w:val="28"/>
        </w:rPr>
      </w:pPr>
      <w:r w:rsidRPr="00647894">
        <w:rPr>
          <w:sz w:val="28"/>
          <w:szCs w:val="28"/>
        </w:rPr>
        <w:t>Размер дополнительной социальной выплаты при рождении (усыновлении) ребенка с учетом общего размера ранее предоставленных молодой семье социальных выплат в рамках реализации мероприятий программы и (или) подпрограммы не может превышать стоимости приобретенного (построенного) жилья в рамках программы или подпрограммы.</w:t>
      </w:r>
    </w:p>
    <w:p w:rsidR="00876968" w:rsidRPr="00647894" w:rsidRDefault="00876968" w:rsidP="003E4FE5">
      <w:pPr>
        <w:autoSpaceDE w:val="0"/>
        <w:autoSpaceDN w:val="0"/>
        <w:adjustRightInd w:val="0"/>
        <w:ind w:firstLine="709"/>
        <w:jc w:val="both"/>
        <w:rPr>
          <w:sz w:val="28"/>
          <w:szCs w:val="28"/>
        </w:rPr>
      </w:pPr>
      <w:r w:rsidRPr="00647894">
        <w:rPr>
          <w:b/>
          <w:sz w:val="28"/>
          <w:szCs w:val="28"/>
        </w:rPr>
        <w:t>6.</w:t>
      </w:r>
      <w:r w:rsidRPr="00647894">
        <w:rPr>
          <w:sz w:val="28"/>
          <w:szCs w:val="28"/>
        </w:rPr>
        <w:t xml:space="preserve"> 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647894">
        <w:rPr>
          <w:sz w:val="28"/>
          <w:szCs w:val="28"/>
        </w:rPr>
        <w:t>софинансировании</w:t>
      </w:r>
      <w:proofErr w:type="spellEnd"/>
      <w:r w:rsidRPr="00647894">
        <w:rPr>
          <w:sz w:val="28"/>
          <w:szCs w:val="28"/>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министерством по физической культуре, спорту и молодежной политике Иркутской области и (или) администрацией Нижнеилимского муниципального района.</w:t>
      </w:r>
    </w:p>
    <w:p w:rsidR="00876968" w:rsidRPr="00647894" w:rsidRDefault="00876968" w:rsidP="003E4FE5">
      <w:pPr>
        <w:autoSpaceDE w:val="0"/>
        <w:autoSpaceDN w:val="0"/>
        <w:adjustRightInd w:val="0"/>
        <w:ind w:firstLine="709"/>
        <w:jc w:val="both"/>
        <w:rPr>
          <w:sz w:val="28"/>
          <w:szCs w:val="28"/>
        </w:rPr>
      </w:pPr>
      <w:r w:rsidRPr="00647894">
        <w:rPr>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указанными организациями.</w:t>
      </w:r>
    </w:p>
    <w:p w:rsidR="00876968" w:rsidRPr="00647894" w:rsidRDefault="00876968" w:rsidP="003E4FE5">
      <w:pPr>
        <w:autoSpaceDE w:val="0"/>
        <w:autoSpaceDN w:val="0"/>
        <w:adjustRightInd w:val="0"/>
        <w:ind w:firstLine="540"/>
        <w:jc w:val="both"/>
        <w:rPr>
          <w:sz w:val="28"/>
          <w:szCs w:val="28"/>
        </w:rPr>
      </w:pPr>
      <w:r w:rsidRPr="00647894">
        <w:rPr>
          <w:b/>
          <w:sz w:val="28"/>
          <w:szCs w:val="28"/>
        </w:rPr>
        <w:t>7.</w:t>
      </w:r>
      <w:r w:rsidRPr="00647894">
        <w:rPr>
          <w:sz w:val="28"/>
          <w:szCs w:val="28"/>
        </w:rPr>
        <w:t xml:space="preserve"> В случае</w:t>
      </w:r>
      <w:proofErr w:type="gramStart"/>
      <w:r w:rsidRPr="00647894">
        <w:rPr>
          <w:sz w:val="28"/>
          <w:szCs w:val="28"/>
        </w:rPr>
        <w:t>,</w:t>
      </w:r>
      <w:proofErr w:type="gramEnd"/>
      <w:r w:rsidRPr="00647894">
        <w:rPr>
          <w:sz w:val="28"/>
          <w:szCs w:val="28"/>
        </w:rPr>
        <w:t xml:space="preserve"> если подпрограмма не участвует в конкурсном отборе или не признана победителем конкурсного отбора, а также в случае невозможности получения молодой семьей государственной поддержки по областной подпрограмме</w:t>
      </w:r>
      <w:r w:rsidRPr="00647894">
        <w:rPr>
          <w:color w:val="FF0000"/>
          <w:sz w:val="28"/>
          <w:szCs w:val="28"/>
        </w:rPr>
        <w:t xml:space="preserve"> </w:t>
      </w:r>
      <w:r w:rsidRPr="00647894">
        <w:rPr>
          <w:sz w:val="28"/>
          <w:szCs w:val="28"/>
        </w:rPr>
        <w:t>и федеральной подпрограмме, возможно оказание молодым семьям, признанным нуждающимися в улучшении жилищных условий в соответствии с требованиями подпрограммы, следующих форм муниципальной поддержки из средств местного бюджета:</w:t>
      </w:r>
    </w:p>
    <w:p w:rsidR="00876968" w:rsidRPr="00647894" w:rsidRDefault="00876968" w:rsidP="003E4FE5">
      <w:pPr>
        <w:autoSpaceDE w:val="0"/>
        <w:autoSpaceDN w:val="0"/>
        <w:adjustRightInd w:val="0"/>
        <w:ind w:firstLine="540"/>
        <w:jc w:val="both"/>
        <w:rPr>
          <w:sz w:val="28"/>
          <w:szCs w:val="28"/>
        </w:rPr>
      </w:pPr>
      <w:r w:rsidRPr="00647894">
        <w:rPr>
          <w:b/>
          <w:sz w:val="28"/>
          <w:szCs w:val="28"/>
        </w:rPr>
        <w:t>а)</w:t>
      </w:r>
      <w:r w:rsidRPr="00647894">
        <w:rPr>
          <w:sz w:val="28"/>
          <w:szCs w:val="28"/>
        </w:rPr>
        <w:t xml:space="preserve"> Предоставление единовременных социальных выплат на возмещение части стоимости жилья молодым семьям, получающим кредит, в том числе ипотечный, на приобретение жилья или строительство индивидуального жилого дома, в сумме 15% от расчётной стоимости жилья, определяемой аналогично подпункта «б» пункта 5, раздела  </w:t>
      </w:r>
      <w:r w:rsidRPr="00647894">
        <w:rPr>
          <w:sz w:val="28"/>
          <w:szCs w:val="28"/>
          <w:lang w:val="en-US"/>
        </w:rPr>
        <w:t>III</w:t>
      </w:r>
      <w:r w:rsidRPr="00647894">
        <w:rPr>
          <w:sz w:val="28"/>
          <w:szCs w:val="28"/>
        </w:rPr>
        <w:t xml:space="preserve"> подпрограммы.</w:t>
      </w:r>
    </w:p>
    <w:p w:rsidR="00876968" w:rsidRPr="00647894" w:rsidRDefault="00876968" w:rsidP="003E4FE5">
      <w:pPr>
        <w:autoSpaceDE w:val="0"/>
        <w:autoSpaceDN w:val="0"/>
        <w:adjustRightInd w:val="0"/>
        <w:ind w:firstLine="540"/>
        <w:jc w:val="both"/>
        <w:rPr>
          <w:sz w:val="28"/>
          <w:szCs w:val="28"/>
        </w:rPr>
      </w:pPr>
      <w:r w:rsidRPr="00647894">
        <w:rPr>
          <w:sz w:val="28"/>
          <w:szCs w:val="28"/>
        </w:rPr>
        <w:lastRenderedPageBreak/>
        <w:t>Размер общей площади жилого помещения, с учетом которой определяется размер социальной выплаты, составляет:</w:t>
      </w:r>
    </w:p>
    <w:p w:rsidR="00876968" w:rsidRPr="00647894" w:rsidRDefault="00876968" w:rsidP="003E4FE5">
      <w:pPr>
        <w:autoSpaceDE w:val="0"/>
        <w:autoSpaceDN w:val="0"/>
        <w:adjustRightInd w:val="0"/>
        <w:ind w:firstLine="540"/>
        <w:jc w:val="both"/>
        <w:rPr>
          <w:sz w:val="28"/>
          <w:szCs w:val="28"/>
        </w:rPr>
      </w:pPr>
      <w:r w:rsidRPr="00647894">
        <w:rPr>
          <w:sz w:val="28"/>
          <w:szCs w:val="28"/>
        </w:rPr>
        <w:t>для семьи, состоящей из двух человек (молодые супруги или один молодой родитель и ребенок) – не более 42 кв. метров;</w:t>
      </w:r>
    </w:p>
    <w:p w:rsidR="00876968" w:rsidRPr="00647894" w:rsidRDefault="00876968" w:rsidP="003E4FE5">
      <w:pPr>
        <w:autoSpaceDE w:val="0"/>
        <w:autoSpaceDN w:val="0"/>
        <w:adjustRightInd w:val="0"/>
        <w:ind w:firstLine="540"/>
        <w:jc w:val="both"/>
        <w:rPr>
          <w:sz w:val="28"/>
          <w:szCs w:val="28"/>
        </w:rPr>
      </w:pPr>
      <w:r w:rsidRPr="00647894">
        <w:rPr>
          <w:sz w:val="28"/>
          <w:szCs w:val="28"/>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не более 18 кв. метров на одного человека.</w:t>
      </w:r>
    </w:p>
    <w:p w:rsidR="00876968" w:rsidRPr="00647894" w:rsidRDefault="00876968" w:rsidP="003E4FE5">
      <w:pPr>
        <w:autoSpaceDE w:val="0"/>
        <w:autoSpaceDN w:val="0"/>
        <w:adjustRightInd w:val="0"/>
        <w:ind w:firstLine="540"/>
        <w:jc w:val="both"/>
        <w:rPr>
          <w:sz w:val="28"/>
          <w:szCs w:val="28"/>
        </w:rPr>
      </w:pPr>
      <w:r w:rsidRPr="00647894">
        <w:rPr>
          <w:b/>
          <w:sz w:val="28"/>
          <w:szCs w:val="28"/>
        </w:rPr>
        <w:t>б)</w:t>
      </w:r>
      <w:r w:rsidRPr="00647894">
        <w:rPr>
          <w:sz w:val="28"/>
          <w:szCs w:val="28"/>
        </w:rPr>
        <w:t xml:space="preserve"> Участники подпрограммы, не получившие единовременную социальную выплату по достижении 35 лет, </w:t>
      </w:r>
      <w:r>
        <w:rPr>
          <w:sz w:val="28"/>
          <w:szCs w:val="28"/>
        </w:rPr>
        <w:t>имеют</w:t>
      </w:r>
      <w:r w:rsidRPr="00647894">
        <w:rPr>
          <w:sz w:val="28"/>
          <w:szCs w:val="28"/>
        </w:rPr>
        <w:t xml:space="preserve"> право на получение единовременной социальной выплаты до достижения возраста 37 лет</w:t>
      </w:r>
      <w:r>
        <w:rPr>
          <w:sz w:val="28"/>
          <w:szCs w:val="28"/>
        </w:rPr>
        <w:t>, в размере и на условиях, предусмотренных подпунктом «а» пункта 7 раздела III подпрограммы</w:t>
      </w:r>
      <w:r w:rsidRPr="00647894">
        <w:rPr>
          <w:sz w:val="28"/>
          <w:szCs w:val="28"/>
        </w:rPr>
        <w:t>.</w:t>
      </w:r>
    </w:p>
    <w:p w:rsidR="00876968" w:rsidRPr="00647894" w:rsidRDefault="00876968" w:rsidP="003E4FE5">
      <w:pPr>
        <w:autoSpaceDE w:val="0"/>
        <w:autoSpaceDN w:val="0"/>
        <w:adjustRightInd w:val="0"/>
        <w:ind w:firstLine="540"/>
        <w:jc w:val="both"/>
        <w:rPr>
          <w:sz w:val="28"/>
          <w:szCs w:val="28"/>
        </w:rPr>
      </w:pPr>
      <w:r w:rsidRPr="00647894">
        <w:rPr>
          <w:sz w:val="28"/>
          <w:szCs w:val="28"/>
        </w:rPr>
        <w:tab/>
        <w:t xml:space="preserve">Решение об оказании адресной муниципальной поддержки за счет средств местного бюджета принимает комиссия по рассмотрению вопросов, связанных с реализацией подпрограммы. </w:t>
      </w:r>
    </w:p>
    <w:p w:rsidR="00876968" w:rsidRPr="00647894" w:rsidRDefault="00876968" w:rsidP="003E4FE5">
      <w:pPr>
        <w:widowControl w:val="0"/>
        <w:tabs>
          <w:tab w:val="left" w:pos="6560"/>
        </w:tabs>
        <w:autoSpaceDE w:val="0"/>
        <w:autoSpaceDN w:val="0"/>
        <w:adjustRightInd w:val="0"/>
        <w:jc w:val="both"/>
        <w:rPr>
          <w:bCs/>
          <w:color w:val="000000"/>
          <w:sz w:val="28"/>
          <w:szCs w:val="28"/>
        </w:rPr>
      </w:pPr>
      <w:r w:rsidRPr="00647894">
        <w:rPr>
          <w:b/>
          <w:sz w:val="28"/>
          <w:szCs w:val="28"/>
        </w:rPr>
        <w:t xml:space="preserve">            </w:t>
      </w:r>
    </w:p>
    <w:p w:rsidR="00876968" w:rsidRPr="00647894" w:rsidRDefault="00876968" w:rsidP="003E4FE5">
      <w:pPr>
        <w:jc w:val="center"/>
        <w:rPr>
          <w:b/>
          <w:sz w:val="28"/>
          <w:szCs w:val="28"/>
        </w:rPr>
      </w:pPr>
      <w:r w:rsidRPr="00647894">
        <w:rPr>
          <w:b/>
          <w:sz w:val="28"/>
          <w:szCs w:val="28"/>
        </w:rPr>
        <w:t>Раздел IV. Ожидаемые результаты реализации подпрограммы 3.</w:t>
      </w:r>
    </w:p>
    <w:p w:rsidR="00876968" w:rsidRPr="00647894" w:rsidRDefault="00876968" w:rsidP="003E4FE5">
      <w:pPr>
        <w:widowControl w:val="0"/>
        <w:tabs>
          <w:tab w:val="left" w:pos="0"/>
        </w:tabs>
        <w:autoSpaceDE w:val="0"/>
        <w:autoSpaceDN w:val="0"/>
        <w:adjustRightInd w:val="0"/>
        <w:jc w:val="both"/>
        <w:rPr>
          <w:bCs/>
          <w:color w:val="000000"/>
          <w:sz w:val="28"/>
          <w:szCs w:val="28"/>
        </w:rPr>
      </w:pPr>
    </w:p>
    <w:p w:rsidR="00876968" w:rsidRPr="00647894" w:rsidRDefault="00876968" w:rsidP="003E4FE5">
      <w:pPr>
        <w:widowControl w:val="0"/>
        <w:tabs>
          <w:tab w:val="left" w:pos="0"/>
        </w:tabs>
        <w:autoSpaceDE w:val="0"/>
        <w:autoSpaceDN w:val="0"/>
        <w:adjustRightInd w:val="0"/>
        <w:jc w:val="both"/>
        <w:rPr>
          <w:bCs/>
          <w:color w:val="000000"/>
          <w:sz w:val="28"/>
          <w:szCs w:val="28"/>
        </w:rPr>
      </w:pPr>
      <w:r w:rsidRPr="00647894">
        <w:rPr>
          <w:bCs/>
          <w:color w:val="000000"/>
          <w:sz w:val="28"/>
          <w:szCs w:val="28"/>
        </w:rPr>
        <w:tab/>
        <w:t>В результате реализации мероприятий подпрограммы 3 ожидается:</w:t>
      </w:r>
    </w:p>
    <w:p w:rsidR="00876968" w:rsidRPr="00647894" w:rsidRDefault="00876968" w:rsidP="003E4FE5">
      <w:pPr>
        <w:widowControl w:val="0"/>
        <w:tabs>
          <w:tab w:val="left" w:pos="0"/>
        </w:tabs>
        <w:autoSpaceDE w:val="0"/>
        <w:autoSpaceDN w:val="0"/>
        <w:adjustRightInd w:val="0"/>
        <w:jc w:val="both"/>
        <w:rPr>
          <w:bCs/>
          <w:color w:val="000000"/>
          <w:sz w:val="28"/>
          <w:szCs w:val="28"/>
        </w:rPr>
      </w:pPr>
      <w:r w:rsidRPr="00647894">
        <w:rPr>
          <w:bCs/>
          <w:color w:val="000000"/>
          <w:sz w:val="28"/>
          <w:szCs w:val="28"/>
        </w:rPr>
        <w:tab/>
        <w:t xml:space="preserve">1. Улучшение жилищных условий не менее </w:t>
      </w:r>
      <w:r>
        <w:rPr>
          <w:bCs/>
          <w:color w:val="000000"/>
          <w:sz w:val="28"/>
          <w:szCs w:val="28"/>
        </w:rPr>
        <w:t>9</w:t>
      </w:r>
      <w:r w:rsidRPr="00647894">
        <w:rPr>
          <w:bCs/>
          <w:color w:val="000000"/>
          <w:sz w:val="28"/>
          <w:szCs w:val="28"/>
        </w:rPr>
        <w:t xml:space="preserve"> молодых семей.</w:t>
      </w:r>
    </w:p>
    <w:p w:rsidR="00876968" w:rsidRPr="00647894" w:rsidRDefault="00876968" w:rsidP="003E4FE5">
      <w:pPr>
        <w:widowControl w:val="0"/>
        <w:tabs>
          <w:tab w:val="left" w:pos="0"/>
        </w:tabs>
        <w:autoSpaceDE w:val="0"/>
        <w:autoSpaceDN w:val="0"/>
        <w:adjustRightInd w:val="0"/>
        <w:jc w:val="both"/>
        <w:rPr>
          <w:bCs/>
          <w:color w:val="000000"/>
          <w:sz w:val="28"/>
          <w:szCs w:val="28"/>
        </w:rPr>
      </w:pPr>
      <w:r w:rsidRPr="00647894">
        <w:rPr>
          <w:bCs/>
          <w:color w:val="000000"/>
          <w:sz w:val="28"/>
          <w:szCs w:val="28"/>
        </w:rPr>
        <w:tab/>
        <w:t>2. Привлечение в жилищную сферу дополнительные финансовые средства кредитных и других организаций, представляющих кредиты и займы, в том числе ипотечные, на приобретение или строительство жилья, а также собственные средства молодых семей.</w:t>
      </w:r>
    </w:p>
    <w:p w:rsidR="00876968" w:rsidRPr="00647894" w:rsidRDefault="00876968" w:rsidP="003E4FE5">
      <w:pPr>
        <w:widowControl w:val="0"/>
        <w:tabs>
          <w:tab w:val="left" w:pos="0"/>
        </w:tabs>
        <w:autoSpaceDE w:val="0"/>
        <w:autoSpaceDN w:val="0"/>
        <w:adjustRightInd w:val="0"/>
        <w:jc w:val="both"/>
        <w:rPr>
          <w:bCs/>
          <w:color w:val="000000"/>
          <w:sz w:val="28"/>
          <w:szCs w:val="28"/>
        </w:rPr>
      </w:pPr>
      <w:r w:rsidRPr="00647894">
        <w:rPr>
          <w:bCs/>
          <w:color w:val="000000"/>
          <w:sz w:val="28"/>
          <w:szCs w:val="28"/>
        </w:rPr>
        <w:tab/>
        <w:t>3. Укрепление семейных отношений, улучшение демографической ситуации.</w:t>
      </w:r>
    </w:p>
    <w:p w:rsidR="00876968" w:rsidRPr="00647894" w:rsidRDefault="00876968" w:rsidP="003E4FE5">
      <w:pPr>
        <w:widowControl w:val="0"/>
        <w:tabs>
          <w:tab w:val="left" w:pos="0"/>
        </w:tabs>
        <w:autoSpaceDE w:val="0"/>
        <w:autoSpaceDN w:val="0"/>
        <w:adjustRightInd w:val="0"/>
        <w:jc w:val="both"/>
        <w:rPr>
          <w:sz w:val="28"/>
          <w:szCs w:val="28"/>
        </w:rPr>
      </w:pPr>
      <w:r w:rsidRPr="00647894">
        <w:rPr>
          <w:bCs/>
          <w:color w:val="000000"/>
          <w:sz w:val="28"/>
          <w:szCs w:val="28"/>
        </w:rPr>
        <w:tab/>
        <w:t>Реализация подпрограммы позволит обеспечить условия для</w:t>
      </w:r>
      <w:r w:rsidRPr="00647894">
        <w:rPr>
          <w:sz w:val="28"/>
          <w:szCs w:val="28"/>
        </w:rPr>
        <w:t xml:space="preserve"> поддержки в решении жилищной проблемы молодых семей, признанных в установленном </w:t>
      </w:r>
      <w:proofErr w:type="gramStart"/>
      <w:r w:rsidRPr="00647894">
        <w:rPr>
          <w:sz w:val="28"/>
          <w:szCs w:val="28"/>
        </w:rPr>
        <w:t>порядке</w:t>
      </w:r>
      <w:proofErr w:type="gramEnd"/>
      <w:r w:rsidRPr="00647894">
        <w:rPr>
          <w:sz w:val="28"/>
          <w:szCs w:val="28"/>
        </w:rPr>
        <w:t xml:space="preserve"> нуждающимися в улучшении жилищных условий.</w:t>
      </w:r>
    </w:p>
    <w:p w:rsidR="00876968" w:rsidRPr="00647894" w:rsidRDefault="00876968" w:rsidP="003E4FE5">
      <w:pPr>
        <w:widowControl w:val="0"/>
        <w:tabs>
          <w:tab w:val="left" w:pos="0"/>
        </w:tabs>
        <w:autoSpaceDE w:val="0"/>
        <w:autoSpaceDN w:val="0"/>
        <w:adjustRightInd w:val="0"/>
        <w:jc w:val="both"/>
        <w:rPr>
          <w:sz w:val="28"/>
          <w:szCs w:val="28"/>
        </w:rPr>
      </w:pPr>
    </w:p>
    <w:p w:rsidR="00876968" w:rsidRPr="00647894" w:rsidRDefault="00876968" w:rsidP="003E4FE5">
      <w:pPr>
        <w:ind w:firstLine="720"/>
        <w:jc w:val="both"/>
        <w:rPr>
          <w:sz w:val="28"/>
          <w:szCs w:val="28"/>
        </w:rPr>
      </w:pPr>
      <w:r w:rsidRPr="00622C9C">
        <w:rPr>
          <w:b/>
          <w:sz w:val="28"/>
          <w:szCs w:val="28"/>
        </w:rPr>
        <w:t>Показатели результативности подпрограммы 3</w:t>
      </w:r>
      <w:r w:rsidRPr="00647894">
        <w:rPr>
          <w:sz w:val="28"/>
          <w:szCs w:val="28"/>
        </w:rPr>
        <w:t xml:space="preserve"> приведены в таблице 5.</w:t>
      </w:r>
    </w:p>
    <w:p w:rsidR="00876968" w:rsidRPr="00647894" w:rsidRDefault="00876968" w:rsidP="003E4FE5">
      <w:pPr>
        <w:keepLines/>
        <w:autoSpaceDE w:val="0"/>
        <w:autoSpaceDN w:val="0"/>
        <w:adjustRightInd w:val="0"/>
        <w:ind w:firstLine="300"/>
        <w:jc w:val="center"/>
        <w:rPr>
          <w:bCs/>
          <w:color w:val="000000"/>
          <w:sz w:val="28"/>
          <w:szCs w:val="28"/>
        </w:rPr>
      </w:pPr>
      <w:r w:rsidRPr="00647894">
        <w:rPr>
          <w:sz w:val="28"/>
          <w:szCs w:val="28"/>
        </w:rPr>
        <w:t xml:space="preserve">                                                                                          </w:t>
      </w:r>
      <w:r w:rsidRPr="00647894">
        <w:rPr>
          <w:bCs/>
          <w:color w:val="000000"/>
          <w:sz w:val="28"/>
          <w:szCs w:val="28"/>
        </w:rPr>
        <w:t xml:space="preserve">Таблица №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857"/>
        <w:gridCol w:w="1122"/>
        <w:gridCol w:w="1427"/>
        <w:gridCol w:w="857"/>
        <w:gridCol w:w="857"/>
        <w:gridCol w:w="857"/>
      </w:tblGrid>
      <w:tr w:rsidR="00876968" w:rsidRPr="00647894" w:rsidTr="00617DCD">
        <w:tc>
          <w:tcPr>
            <w:tcW w:w="0" w:type="auto"/>
            <w:vMerge w:val="restart"/>
          </w:tcPr>
          <w:p w:rsidR="00876968" w:rsidRPr="00647894" w:rsidRDefault="00876968" w:rsidP="00617DCD">
            <w:pPr>
              <w:widowControl w:val="0"/>
              <w:tabs>
                <w:tab w:val="left" w:pos="6560"/>
              </w:tabs>
              <w:autoSpaceDE w:val="0"/>
              <w:autoSpaceDN w:val="0"/>
              <w:adjustRightInd w:val="0"/>
              <w:jc w:val="center"/>
              <w:rPr>
                <w:sz w:val="28"/>
                <w:szCs w:val="28"/>
              </w:rPr>
            </w:pPr>
            <w:r w:rsidRPr="00647894">
              <w:rPr>
                <w:sz w:val="28"/>
                <w:szCs w:val="28"/>
              </w:rPr>
              <w:t>№</w:t>
            </w:r>
          </w:p>
          <w:p w:rsidR="00876968" w:rsidRPr="00647894" w:rsidRDefault="00876968" w:rsidP="00617DCD">
            <w:pPr>
              <w:widowControl w:val="0"/>
              <w:tabs>
                <w:tab w:val="left" w:pos="6560"/>
              </w:tabs>
              <w:autoSpaceDE w:val="0"/>
              <w:autoSpaceDN w:val="0"/>
              <w:adjustRightInd w:val="0"/>
              <w:jc w:val="center"/>
              <w:rPr>
                <w:sz w:val="28"/>
                <w:szCs w:val="28"/>
              </w:rPr>
            </w:pPr>
            <w:proofErr w:type="spellStart"/>
            <w:proofErr w:type="gramStart"/>
            <w:r w:rsidRPr="00647894">
              <w:rPr>
                <w:sz w:val="28"/>
                <w:szCs w:val="28"/>
              </w:rPr>
              <w:t>п</w:t>
            </w:r>
            <w:proofErr w:type="spellEnd"/>
            <w:proofErr w:type="gramEnd"/>
            <w:r w:rsidRPr="00647894">
              <w:rPr>
                <w:sz w:val="28"/>
                <w:szCs w:val="28"/>
              </w:rPr>
              <w:t>/</w:t>
            </w:r>
            <w:proofErr w:type="spellStart"/>
            <w:r w:rsidRPr="00647894">
              <w:rPr>
                <w:sz w:val="28"/>
                <w:szCs w:val="28"/>
              </w:rPr>
              <w:t>п</w:t>
            </w:r>
            <w:proofErr w:type="spellEnd"/>
          </w:p>
        </w:tc>
        <w:tc>
          <w:tcPr>
            <w:tcW w:w="0" w:type="auto"/>
            <w:vMerge w:val="restart"/>
          </w:tcPr>
          <w:p w:rsidR="00876968" w:rsidRPr="00647894" w:rsidRDefault="00876968" w:rsidP="00617DCD">
            <w:pPr>
              <w:widowControl w:val="0"/>
              <w:tabs>
                <w:tab w:val="left" w:pos="6560"/>
              </w:tabs>
              <w:autoSpaceDE w:val="0"/>
              <w:autoSpaceDN w:val="0"/>
              <w:adjustRightInd w:val="0"/>
              <w:jc w:val="center"/>
              <w:rPr>
                <w:sz w:val="28"/>
                <w:szCs w:val="28"/>
              </w:rPr>
            </w:pPr>
            <w:r w:rsidRPr="00647894">
              <w:rPr>
                <w:sz w:val="28"/>
                <w:szCs w:val="28"/>
              </w:rPr>
              <w:t>Наименование показателя</w:t>
            </w:r>
          </w:p>
          <w:p w:rsidR="00876968" w:rsidRPr="00647894" w:rsidRDefault="00876968" w:rsidP="00617DCD">
            <w:pPr>
              <w:widowControl w:val="0"/>
              <w:tabs>
                <w:tab w:val="left" w:pos="6560"/>
              </w:tabs>
              <w:autoSpaceDE w:val="0"/>
              <w:autoSpaceDN w:val="0"/>
              <w:adjustRightInd w:val="0"/>
              <w:jc w:val="center"/>
              <w:rPr>
                <w:sz w:val="28"/>
                <w:szCs w:val="28"/>
              </w:rPr>
            </w:pPr>
            <w:r w:rsidRPr="00647894">
              <w:rPr>
                <w:sz w:val="28"/>
                <w:szCs w:val="28"/>
              </w:rPr>
              <w:t>результативности</w:t>
            </w:r>
          </w:p>
        </w:tc>
        <w:tc>
          <w:tcPr>
            <w:tcW w:w="0" w:type="auto"/>
            <w:vMerge w:val="restart"/>
          </w:tcPr>
          <w:p w:rsidR="00876968" w:rsidRPr="00647894" w:rsidRDefault="00876968" w:rsidP="00617DCD">
            <w:pPr>
              <w:widowControl w:val="0"/>
              <w:tabs>
                <w:tab w:val="left" w:pos="6560"/>
              </w:tabs>
              <w:autoSpaceDE w:val="0"/>
              <w:autoSpaceDN w:val="0"/>
              <w:adjustRightInd w:val="0"/>
              <w:jc w:val="center"/>
              <w:rPr>
                <w:sz w:val="28"/>
                <w:szCs w:val="28"/>
              </w:rPr>
            </w:pPr>
            <w:proofErr w:type="spellStart"/>
            <w:r w:rsidRPr="00647894">
              <w:rPr>
                <w:sz w:val="28"/>
                <w:szCs w:val="28"/>
              </w:rPr>
              <w:t>Ед</w:t>
            </w:r>
            <w:proofErr w:type="gramStart"/>
            <w:r w:rsidRPr="00647894">
              <w:rPr>
                <w:sz w:val="28"/>
                <w:szCs w:val="28"/>
              </w:rPr>
              <w:t>.и</w:t>
            </w:r>
            <w:proofErr w:type="gramEnd"/>
            <w:r w:rsidRPr="00647894">
              <w:rPr>
                <w:sz w:val="28"/>
                <w:szCs w:val="28"/>
              </w:rPr>
              <w:t>зм</w:t>
            </w:r>
            <w:proofErr w:type="spellEnd"/>
            <w:r w:rsidRPr="00647894">
              <w:rPr>
                <w:sz w:val="28"/>
                <w:szCs w:val="28"/>
              </w:rPr>
              <w:t>.</w:t>
            </w:r>
          </w:p>
        </w:tc>
        <w:tc>
          <w:tcPr>
            <w:tcW w:w="0" w:type="auto"/>
            <w:vMerge w:val="restart"/>
          </w:tcPr>
          <w:p w:rsidR="00876968" w:rsidRPr="00647894" w:rsidRDefault="00876968" w:rsidP="00617DCD">
            <w:pPr>
              <w:widowControl w:val="0"/>
              <w:tabs>
                <w:tab w:val="left" w:pos="6560"/>
              </w:tabs>
              <w:autoSpaceDE w:val="0"/>
              <w:autoSpaceDN w:val="0"/>
              <w:adjustRightInd w:val="0"/>
              <w:jc w:val="center"/>
              <w:rPr>
                <w:sz w:val="28"/>
                <w:szCs w:val="28"/>
              </w:rPr>
            </w:pPr>
            <w:r w:rsidRPr="00647894">
              <w:rPr>
                <w:sz w:val="28"/>
                <w:szCs w:val="28"/>
              </w:rPr>
              <w:t>Базовое значение</w:t>
            </w:r>
          </w:p>
          <w:p w:rsidR="00876968" w:rsidRPr="00647894" w:rsidRDefault="00876968" w:rsidP="00AB2605">
            <w:pPr>
              <w:widowControl w:val="0"/>
              <w:tabs>
                <w:tab w:val="left" w:pos="6560"/>
              </w:tabs>
              <w:autoSpaceDE w:val="0"/>
              <w:autoSpaceDN w:val="0"/>
              <w:adjustRightInd w:val="0"/>
              <w:jc w:val="center"/>
              <w:rPr>
                <w:sz w:val="28"/>
                <w:szCs w:val="28"/>
              </w:rPr>
            </w:pPr>
            <w:r w:rsidRPr="00647894">
              <w:rPr>
                <w:sz w:val="28"/>
                <w:szCs w:val="28"/>
              </w:rPr>
              <w:t>за 201</w:t>
            </w:r>
            <w:r>
              <w:rPr>
                <w:sz w:val="28"/>
                <w:szCs w:val="28"/>
              </w:rPr>
              <w:t>4</w:t>
            </w:r>
            <w:r w:rsidRPr="00647894">
              <w:rPr>
                <w:sz w:val="28"/>
                <w:szCs w:val="28"/>
              </w:rPr>
              <w:t xml:space="preserve"> год</w:t>
            </w:r>
          </w:p>
        </w:tc>
        <w:tc>
          <w:tcPr>
            <w:tcW w:w="0" w:type="auto"/>
            <w:gridSpan w:val="3"/>
          </w:tcPr>
          <w:p w:rsidR="00876968" w:rsidRPr="00647894" w:rsidRDefault="00876968" w:rsidP="00617DCD">
            <w:pPr>
              <w:widowControl w:val="0"/>
              <w:tabs>
                <w:tab w:val="left" w:pos="6560"/>
              </w:tabs>
              <w:autoSpaceDE w:val="0"/>
              <w:autoSpaceDN w:val="0"/>
              <w:adjustRightInd w:val="0"/>
              <w:rPr>
                <w:sz w:val="28"/>
                <w:szCs w:val="28"/>
              </w:rPr>
            </w:pPr>
            <w:r w:rsidRPr="00647894">
              <w:rPr>
                <w:sz w:val="28"/>
                <w:szCs w:val="28"/>
              </w:rPr>
              <w:t>Планируемое значение по годам</w:t>
            </w:r>
          </w:p>
        </w:tc>
      </w:tr>
      <w:tr w:rsidR="00876968" w:rsidRPr="00647894" w:rsidTr="00617DCD">
        <w:tc>
          <w:tcPr>
            <w:tcW w:w="0" w:type="auto"/>
            <w:vMerge/>
          </w:tcPr>
          <w:p w:rsidR="00876968" w:rsidRPr="00647894" w:rsidRDefault="00876968" w:rsidP="00617DCD">
            <w:pPr>
              <w:widowControl w:val="0"/>
              <w:tabs>
                <w:tab w:val="left" w:pos="6560"/>
              </w:tabs>
              <w:autoSpaceDE w:val="0"/>
              <w:autoSpaceDN w:val="0"/>
              <w:adjustRightInd w:val="0"/>
              <w:rPr>
                <w:sz w:val="28"/>
                <w:szCs w:val="28"/>
              </w:rPr>
            </w:pPr>
          </w:p>
        </w:tc>
        <w:tc>
          <w:tcPr>
            <w:tcW w:w="0" w:type="auto"/>
            <w:vMerge/>
          </w:tcPr>
          <w:p w:rsidR="00876968" w:rsidRPr="00647894" w:rsidRDefault="00876968" w:rsidP="00617DCD">
            <w:pPr>
              <w:widowControl w:val="0"/>
              <w:tabs>
                <w:tab w:val="left" w:pos="6560"/>
              </w:tabs>
              <w:autoSpaceDE w:val="0"/>
              <w:autoSpaceDN w:val="0"/>
              <w:adjustRightInd w:val="0"/>
              <w:rPr>
                <w:sz w:val="28"/>
                <w:szCs w:val="28"/>
              </w:rPr>
            </w:pPr>
          </w:p>
        </w:tc>
        <w:tc>
          <w:tcPr>
            <w:tcW w:w="0" w:type="auto"/>
            <w:vMerge/>
          </w:tcPr>
          <w:p w:rsidR="00876968" w:rsidRPr="00647894" w:rsidRDefault="00876968" w:rsidP="00617DCD">
            <w:pPr>
              <w:widowControl w:val="0"/>
              <w:tabs>
                <w:tab w:val="left" w:pos="6560"/>
              </w:tabs>
              <w:autoSpaceDE w:val="0"/>
              <w:autoSpaceDN w:val="0"/>
              <w:adjustRightInd w:val="0"/>
              <w:rPr>
                <w:sz w:val="28"/>
                <w:szCs w:val="28"/>
              </w:rPr>
            </w:pPr>
          </w:p>
        </w:tc>
        <w:tc>
          <w:tcPr>
            <w:tcW w:w="0" w:type="auto"/>
            <w:vMerge/>
          </w:tcPr>
          <w:p w:rsidR="00876968" w:rsidRPr="00647894" w:rsidRDefault="00876968" w:rsidP="00617DCD">
            <w:pPr>
              <w:widowControl w:val="0"/>
              <w:tabs>
                <w:tab w:val="left" w:pos="6560"/>
              </w:tabs>
              <w:autoSpaceDE w:val="0"/>
              <w:autoSpaceDN w:val="0"/>
              <w:adjustRightInd w:val="0"/>
              <w:rPr>
                <w:sz w:val="28"/>
                <w:szCs w:val="28"/>
              </w:rPr>
            </w:pPr>
          </w:p>
        </w:tc>
        <w:tc>
          <w:tcPr>
            <w:tcW w:w="0" w:type="auto"/>
          </w:tcPr>
          <w:p w:rsidR="00876968" w:rsidRPr="00647894" w:rsidRDefault="00876968" w:rsidP="00617DCD">
            <w:pPr>
              <w:widowControl w:val="0"/>
              <w:tabs>
                <w:tab w:val="left" w:pos="6560"/>
              </w:tabs>
              <w:autoSpaceDE w:val="0"/>
              <w:autoSpaceDN w:val="0"/>
              <w:adjustRightInd w:val="0"/>
              <w:jc w:val="center"/>
              <w:rPr>
                <w:sz w:val="28"/>
                <w:szCs w:val="28"/>
              </w:rPr>
            </w:pPr>
            <w:r w:rsidRPr="00647894">
              <w:rPr>
                <w:sz w:val="28"/>
                <w:szCs w:val="28"/>
              </w:rPr>
              <w:t>201</w:t>
            </w:r>
            <w:r>
              <w:rPr>
                <w:sz w:val="28"/>
                <w:szCs w:val="28"/>
              </w:rPr>
              <w:t>5</w:t>
            </w:r>
          </w:p>
          <w:p w:rsidR="00876968" w:rsidRPr="00647894" w:rsidRDefault="00876968" w:rsidP="00617DCD">
            <w:pPr>
              <w:widowControl w:val="0"/>
              <w:tabs>
                <w:tab w:val="left" w:pos="6560"/>
              </w:tabs>
              <w:autoSpaceDE w:val="0"/>
              <w:autoSpaceDN w:val="0"/>
              <w:adjustRightInd w:val="0"/>
              <w:jc w:val="center"/>
              <w:rPr>
                <w:sz w:val="28"/>
                <w:szCs w:val="28"/>
              </w:rPr>
            </w:pPr>
            <w:r w:rsidRPr="00647894">
              <w:rPr>
                <w:sz w:val="28"/>
                <w:szCs w:val="28"/>
              </w:rPr>
              <w:t>год</w:t>
            </w:r>
          </w:p>
        </w:tc>
        <w:tc>
          <w:tcPr>
            <w:tcW w:w="0" w:type="auto"/>
          </w:tcPr>
          <w:p w:rsidR="00876968" w:rsidRPr="00647894" w:rsidRDefault="00876968" w:rsidP="00617DCD">
            <w:pPr>
              <w:widowControl w:val="0"/>
              <w:tabs>
                <w:tab w:val="left" w:pos="6560"/>
              </w:tabs>
              <w:autoSpaceDE w:val="0"/>
              <w:autoSpaceDN w:val="0"/>
              <w:adjustRightInd w:val="0"/>
              <w:jc w:val="center"/>
              <w:rPr>
                <w:sz w:val="28"/>
                <w:szCs w:val="28"/>
              </w:rPr>
            </w:pPr>
            <w:r w:rsidRPr="00647894">
              <w:rPr>
                <w:sz w:val="28"/>
                <w:szCs w:val="28"/>
              </w:rPr>
              <w:t>201</w:t>
            </w:r>
            <w:r>
              <w:rPr>
                <w:sz w:val="28"/>
                <w:szCs w:val="28"/>
              </w:rPr>
              <w:t>6</w:t>
            </w:r>
          </w:p>
          <w:p w:rsidR="00876968" w:rsidRPr="00647894" w:rsidRDefault="00876968" w:rsidP="00617DCD">
            <w:pPr>
              <w:widowControl w:val="0"/>
              <w:tabs>
                <w:tab w:val="left" w:pos="6560"/>
              </w:tabs>
              <w:autoSpaceDE w:val="0"/>
              <w:autoSpaceDN w:val="0"/>
              <w:adjustRightInd w:val="0"/>
              <w:jc w:val="center"/>
              <w:rPr>
                <w:sz w:val="28"/>
                <w:szCs w:val="28"/>
              </w:rPr>
            </w:pPr>
            <w:r w:rsidRPr="00647894">
              <w:rPr>
                <w:sz w:val="28"/>
                <w:szCs w:val="28"/>
              </w:rPr>
              <w:t>год</w:t>
            </w:r>
          </w:p>
        </w:tc>
        <w:tc>
          <w:tcPr>
            <w:tcW w:w="0" w:type="auto"/>
          </w:tcPr>
          <w:p w:rsidR="00876968" w:rsidRPr="00647894" w:rsidRDefault="00876968" w:rsidP="00617DCD">
            <w:pPr>
              <w:widowControl w:val="0"/>
              <w:tabs>
                <w:tab w:val="left" w:pos="6560"/>
              </w:tabs>
              <w:autoSpaceDE w:val="0"/>
              <w:autoSpaceDN w:val="0"/>
              <w:adjustRightInd w:val="0"/>
              <w:jc w:val="center"/>
              <w:rPr>
                <w:sz w:val="28"/>
                <w:szCs w:val="28"/>
              </w:rPr>
            </w:pPr>
            <w:r w:rsidRPr="00647894">
              <w:rPr>
                <w:sz w:val="28"/>
                <w:szCs w:val="28"/>
              </w:rPr>
              <w:t>201</w:t>
            </w:r>
            <w:r>
              <w:rPr>
                <w:sz w:val="28"/>
                <w:szCs w:val="28"/>
              </w:rPr>
              <w:t>7</w:t>
            </w:r>
          </w:p>
          <w:p w:rsidR="00876968" w:rsidRPr="00647894" w:rsidRDefault="00876968" w:rsidP="00617DCD">
            <w:pPr>
              <w:widowControl w:val="0"/>
              <w:tabs>
                <w:tab w:val="left" w:pos="6560"/>
              </w:tabs>
              <w:autoSpaceDE w:val="0"/>
              <w:autoSpaceDN w:val="0"/>
              <w:adjustRightInd w:val="0"/>
              <w:jc w:val="center"/>
              <w:rPr>
                <w:sz w:val="28"/>
                <w:szCs w:val="28"/>
              </w:rPr>
            </w:pPr>
            <w:r w:rsidRPr="00647894">
              <w:rPr>
                <w:sz w:val="28"/>
                <w:szCs w:val="28"/>
              </w:rPr>
              <w:t>год</w:t>
            </w:r>
          </w:p>
        </w:tc>
      </w:tr>
      <w:tr w:rsidR="00876968" w:rsidRPr="00647894" w:rsidTr="00617DCD">
        <w:tc>
          <w:tcPr>
            <w:tcW w:w="0" w:type="auto"/>
          </w:tcPr>
          <w:p w:rsidR="00876968" w:rsidRPr="00647894" w:rsidRDefault="00876968" w:rsidP="00617DCD">
            <w:pPr>
              <w:widowControl w:val="0"/>
              <w:tabs>
                <w:tab w:val="left" w:pos="6560"/>
              </w:tabs>
              <w:autoSpaceDE w:val="0"/>
              <w:autoSpaceDN w:val="0"/>
              <w:adjustRightInd w:val="0"/>
              <w:jc w:val="center"/>
            </w:pPr>
            <w:r w:rsidRPr="00647894">
              <w:t>1</w:t>
            </w:r>
          </w:p>
        </w:tc>
        <w:tc>
          <w:tcPr>
            <w:tcW w:w="0" w:type="auto"/>
          </w:tcPr>
          <w:p w:rsidR="00876968" w:rsidRPr="00647894" w:rsidRDefault="00876968" w:rsidP="00617DCD">
            <w:pPr>
              <w:widowControl w:val="0"/>
              <w:tabs>
                <w:tab w:val="left" w:pos="6560"/>
              </w:tabs>
              <w:autoSpaceDE w:val="0"/>
              <w:autoSpaceDN w:val="0"/>
              <w:adjustRightInd w:val="0"/>
              <w:jc w:val="center"/>
            </w:pPr>
            <w:r w:rsidRPr="00647894">
              <w:t>2</w:t>
            </w:r>
          </w:p>
        </w:tc>
        <w:tc>
          <w:tcPr>
            <w:tcW w:w="0" w:type="auto"/>
          </w:tcPr>
          <w:p w:rsidR="00876968" w:rsidRPr="00647894" w:rsidRDefault="00876968" w:rsidP="00617DCD">
            <w:pPr>
              <w:widowControl w:val="0"/>
              <w:tabs>
                <w:tab w:val="left" w:pos="6560"/>
              </w:tabs>
              <w:autoSpaceDE w:val="0"/>
              <w:autoSpaceDN w:val="0"/>
              <w:adjustRightInd w:val="0"/>
              <w:jc w:val="center"/>
            </w:pPr>
            <w:r w:rsidRPr="00647894">
              <w:t>3</w:t>
            </w:r>
          </w:p>
        </w:tc>
        <w:tc>
          <w:tcPr>
            <w:tcW w:w="0" w:type="auto"/>
          </w:tcPr>
          <w:p w:rsidR="00876968" w:rsidRPr="00647894" w:rsidRDefault="00876968" w:rsidP="00617DCD">
            <w:pPr>
              <w:widowControl w:val="0"/>
              <w:tabs>
                <w:tab w:val="left" w:pos="6560"/>
              </w:tabs>
              <w:autoSpaceDE w:val="0"/>
              <w:autoSpaceDN w:val="0"/>
              <w:adjustRightInd w:val="0"/>
              <w:jc w:val="center"/>
            </w:pPr>
            <w:r w:rsidRPr="00647894">
              <w:t>4</w:t>
            </w:r>
          </w:p>
        </w:tc>
        <w:tc>
          <w:tcPr>
            <w:tcW w:w="0" w:type="auto"/>
          </w:tcPr>
          <w:p w:rsidR="00876968" w:rsidRPr="00647894" w:rsidRDefault="00876968" w:rsidP="00617DCD">
            <w:pPr>
              <w:widowControl w:val="0"/>
              <w:tabs>
                <w:tab w:val="left" w:pos="6560"/>
              </w:tabs>
              <w:autoSpaceDE w:val="0"/>
              <w:autoSpaceDN w:val="0"/>
              <w:adjustRightInd w:val="0"/>
              <w:jc w:val="center"/>
            </w:pPr>
            <w:r w:rsidRPr="00647894">
              <w:t>5</w:t>
            </w:r>
          </w:p>
        </w:tc>
        <w:tc>
          <w:tcPr>
            <w:tcW w:w="0" w:type="auto"/>
          </w:tcPr>
          <w:p w:rsidR="00876968" w:rsidRPr="00647894" w:rsidRDefault="00876968" w:rsidP="00617DCD">
            <w:pPr>
              <w:widowControl w:val="0"/>
              <w:tabs>
                <w:tab w:val="left" w:pos="6560"/>
              </w:tabs>
              <w:autoSpaceDE w:val="0"/>
              <w:autoSpaceDN w:val="0"/>
              <w:adjustRightInd w:val="0"/>
              <w:jc w:val="center"/>
            </w:pPr>
            <w:r w:rsidRPr="00647894">
              <w:t>6</w:t>
            </w:r>
          </w:p>
        </w:tc>
        <w:tc>
          <w:tcPr>
            <w:tcW w:w="0" w:type="auto"/>
          </w:tcPr>
          <w:p w:rsidR="00876968" w:rsidRPr="00647894" w:rsidRDefault="00876968" w:rsidP="00617DCD">
            <w:pPr>
              <w:widowControl w:val="0"/>
              <w:tabs>
                <w:tab w:val="left" w:pos="6560"/>
              </w:tabs>
              <w:autoSpaceDE w:val="0"/>
              <w:autoSpaceDN w:val="0"/>
              <w:adjustRightInd w:val="0"/>
              <w:jc w:val="center"/>
            </w:pPr>
            <w:r w:rsidRPr="00647894">
              <w:t>7</w:t>
            </w:r>
          </w:p>
        </w:tc>
      </w:tr>
      <w:tr w:rsidR="00876968" w:rsidRPr="00647894" w:rsidTr="00617DCD">
        <w:tc>
          <w:tcPr>
            <w:tcW w:w="0" w:type="auto"/>
          </w:tcPr>
          <w:p w:rsidR="00876968" w:rsidRPr="00647894" w:rsidRDefault="00876968" w:rsidP="00617DCD">
            <w:pPr>
              <w:widowControl w:val="0"/>
              <w:tabs>
                <w:tab w:val="left" w:pos="6560"/>
              </w:tabs>
              <w:autoSpaceDE w:val="0"/>
              <w:autoSpaceDN w:val="0"/>
              <w:adjustRightInd w:val="0"/>
              <w:jc w:val="center"/>
            </w:pPr>
            <w:r w:rsidRPr="00647894">
              <w:t>1.</w:t>
            </w:r>
          </w:p>
        </w:tc>
        <w:tc>
          <w:tcPr>
            <w:tcW w:w="0" w:type="auto"/>
          </w:tcPr>
          <w:p w:rsidR="00876968" w:rsidRPr="00647894" w:rsidRDefault="00876968" w:rsidP="00622C9C">
            <w:pPr>
              <w:widowControl w:val="0"/>
              <w:tabs>
                <w:tab w:val="left" w:pos="6560"/>
              </w:tabs>
              <w:autoSpaceDE w:val="0"/>
              <w:autoSpaceDN w:val="0"/>
              <w:adjustRightInd w:val="0"/>
            </w:pPr>
            <w:r w:rsidRPr="00647894">
              <w:t>Задача 1.: Предоставление молодым семьям – участникам подпрограммы социальных выплат на улучшение жилищных условий.</w:t>
            </w:r>
            <w:r w:rsidRPr="00647894">
              <w:rPr>
                <w:sz w:val="28"/>
                <w:szCs w:val="28"/>
              </w:rPr>
              <w:t xml:space="preserve">         </w:t>
            </w:r>
          </w:p>
        </w:tc>
        <w:tc>
          <w:tcPr>
            <w:tcW w:w="0" w:type="auto"/>
          </w:tcPr>
          <w:p w:rsidR="00876968" w:rsidRPr="00647894" w:rsidRDefault="00876968" w:rsidP="00617DCD">
            <w:pPr>
              <w:widowControl w:val="0"/>
              <w:tabs>
                <w:tab w:val="left" w:pos="6560"/>
              </w:tabs>
              <w:autoSpaceDE w:val="0"/>
              <w:autoSpaceDN w:val="0"/>
              <w:adjustRightInd w:val="0"/>
            </w:pPr>
          </w:p>
        </w:tc>
        <w:tc>
          <w:tcPr>
            <w:tcW w:w="0" w:type="auto"/>
          </w:tcPr>
          <w:p w:rsidR="00876968" w:rsidRPr="00647894" w:rsidRDefault="00876968" w:rsidP="00617DCD">
            <w:pPr>
              <w:widowControl w:val="0"/>
              <w:tabs>
                <w:tab w:val="left" w:pos="6560"/>
              </w:tabs>
              <w:autoSpaceDE w:val="0"/>
              <w:autoSpaceDN w:val="0"/>
              <w:adjustRightInd w:val="0"/>
            </w:pPr>
          </w:p>
        </w:tc>
        <w:tc>
          <w:tcPr>
            <w:tcW w:w="0" w:type="auto"/>
          </w:tcPr>
          <w:p w:rsidR="00876968" w:rsidRPr="00647894" w:rsidRDefault="00876968" w:rsidP="00617DCD">
            <w:pPr>
              <w:widowControl w:val="0"/>
              <w:tabs>
                <w:tab w:val="left" w:pos="6560"/>
              </w:tabs>
              <w:autoSpaceDE w:val="0"/>
              <w:autoSpaceDN w:val="0"/>
              <w:adjustRightInd w:val="0"/>
            </w:pPr>
          </w:p>
        </w:tc>
        <w:tc>
          <w:tcPr>
            <w:tcW w:w="0" w:type="auto"/>
          </w:tcPr>
          <w:p w:rsidR="00876968" w:rsidRPr="00647894" w:rsidRDefault="00876968" w:rsidP="00617DCD">
            <w:pPr>
              <w:widowControl w:val="0"/>
              <w:tabs>
                <w:tab w:val="left" w:pos="6560"/>
              </w:tabs>
              <w:autoSpaceDE w:val="0"/>
              <w:autoSpaceDN w:val="0"/>
              <w:adjustRightInd w:val="0"/>
            </w:pPr>
          </w:p>
        </w:tc>
        <w:tc>
          <w:tcPr>
            <w:tcW w:w="0" w:type="auto"/>
          </w:tcPr>
          <w:p w:rsidR="00876968" w:rsidRPr="00647894" w:rsidRDefault="00876968" w:rsidP="00617DCD">
            <w:pPr>
              <w:widowControl w:val="0"/>
              <w:tabs>
                <w:tab w:val="left" w:pos="6560"/>
              </w:tabs>
              <w:autoSpaceDE w:val="0"/>
              <w:autoSpaceDN w:val="0"/>
              <w:adjustRightInd w:val="0"/>
            </w:pPr>
          </w:p>
        </w:tc>
      </w:tr>
      <w:tr w:rsidR="00876968" w:rsidRPr="00647894" w:rsidTr="00617DCD">
        <w:tc>
          <w:tcPr>
            <w:tcW w:w="0" w:type="auto"/>
          </w:tcPr>
          <w:p w:rsidR="00876968" w:rsidRPr="00647894" w:rsidRDefault="00876968" w:rsidP="00617DCD">
            <w:pPr>
              <w:widowControl w:val="0"/>
              <w:tabs>
                <w:tab w:val="left" w:pos="6560"/>
              </w:tabs>
              <w:autoSpaceDE w:val="0"/>
              <w:autoSpaceDN w:val="0"/>
              <w:adjustRightInd w:val="0"/>
              <w:jc w:val="center"/>
            </w:pPr>
            <w:r w:rsidRPr="00647894">
              <w:t>1.1.</w:t>
            </w:r>
          </w:p>
        </w:tc>
        <w:tc>
          <w:tcPr>
            <w:tcW w:w="0" w:type="auto"/>
          </w:tcPr>
          <w:p w:rsidR="00876968" w:rsidRPr="00647894" w:rsidRDefault="00876968" w:rsidP="00617DCD">
            <w:pPr>
              <w:widowControl w:val="0"/>
              <w:tabs>
                <w:tab w:val="left" w:pos="6560"/>
              </w:tabs>
              <w:autoSpaceDE w:val="0"/>
              <w:autoSpaceDN w:val="0"/>
              <w:adjustRightInd w:val="0"/>
            </w:pPr>
            <w:r w:rsidRPr="00647894">
              <w:t xml:space="preserve">Количество молодых семей, улучшивших жилищные условия в результате реализации </w:t>
            </w:r>
            <w:r w:rsidRPr="00647894">
              <w:lastRenderedPageBreak/>
              <w:t>мероприятий подпрограммы</w:t>
            </w:r>
          </w:p>
        </w:tc>
        <w:tc>
          <w:tcPr>
            <w:tcW w:w="0" w:type="auto"/>
          </w:tcPr>
          <w:p w:rsidR="00876968" w:rsidRPr="00647894" w:rsidRDefault="00876968" w:rsidP="00617DCD">
            <w:pPr>
              <w:widowControl w:val="0"/>
              <w:tabs>
                <w:tab w:val="left" w:pos="6560"/>
              </w:tabs>
              <w:autoSpaceDE w:val="0"/>
              <w:autoSpaceDN w:val="0"/>
              <w:adjustRightInd w:val="0"/>
              <w:jc w:val="center"/>
            </w:pPr>
            <w:r w:rsidRPr="00647894">
              <w:lastRenderedPageBreak/>
              <w:t>семья, ед.</w:t>
            </w:r>
          </w:p>
        </w:tc>
        <w:tc>
          <w:tcPr>
            <w:tcW w:w="0" w:type="auto"/>
          </w:tcPr>
          <w:p w:rsidR="00876968" w:rsidRPr="00647894" w:rsidRDefault="00876968" w:rsidP="00617DCD">
            <w:pPr>
              <w:widowControl w:val="0"/>
              <w:tabs>
                <w:tab w:val="left" w:pos="6560"/>
              </w:tabs>
              <w:autoSpaceDE w:val="0"/>
              <w:autoSpaceDN w:val="0"/>
              <w:adjustRightInd w:val="0"/>
              <w:jc w:val="center"/>
            </w:pPr>
            <w:r>
              <w:t>1</w:t>
            </w:r>
          </w:p>
        </w:tc>
        <w:tc>
          <w:tcPr>
            <w:tcW w:w="0" w:type="auto"/>
          </w:tcPr>
          <w:p w:rsidR="00876968" w:rsidRPr="00647894" w:rsidRDefault="00876968" w:rsidP="00617DCD">
            <w:pPr>
              <w:widowControl w:val="0"/>
              <w:tabs>
                <w:tab w:val="left" w:pos="6560"/>
              </w:tabs>
              <w:autoSpaceDE w:val="0"/>
              <w:autoSpaceDN w:val="0"/>
              <w:adjustRightInd w:val="0"/>
              <w:jc w:val="center"/>
            </w:pPr>
            <w:r w:rsidRPr="00647894">
              <w:t>2</w:t>
            </w:r>
          </w:p>
        </w:tc>
        <w:tc>
          <w:tcPr>
            <w:tcW w:w="0" w:type="auto"/>
          </w:tcPr>
          <w:p w:rsidR="00876968" w:rsidRPr="00647894" w:rsidRDefault="00876968" w:rsidP="00617DCD">
            <w:pPr>
              <w:widowControl w:val="0"/>
              <w:tabs>
                <w:tab w:val="left" w:pos="6560"/>
              </w:tabs>
              <w:autoSpaceDE w:val="0"/>
              <w:autoSpaceDN w:val="0"/>
              <w:adjustRightInd w:val="0"/>
              <w:jc w:val="center"/>
            </w:pPr>
            <w:r w:rsidRPr="00647894">
              <w:t>3</w:t>
            </w:r>
          </w:p>
        </w:tc>
        <w:tc>
          <w:tcPr>
            <w:tcW w:w="0" w:type="auto"/>
          </w:tcPr>
          <w:p w:rsidR="00876968" w:rsidRPr="00647894" w:rsidRDefault="00876968" w:rsidP="00617DCD">
            <w:pPr>
              <w:widowControl w:val="0"/>
              <w:tabs>
                <w:tab w:val="left" w:pos="6560"/>
              </w:tabs>
              <w:autoSpaceDE w:val="0"/>
              <w:autoSpaceDN w:val="0"/>
              <w:adjustRightInd w:val="0"/>
              <w:jc w:val="center"/>
            </w:pPr>
            <w:r w:rsidRPr="00647894">
              <w:t>3</w:t>
            </w:r>
          </w:p>
        </w:tc>
      </w:tr>
    </w:tbl>
    <w:p w:rsidR="00876968" w:rsidRPr="00647894" w:rsidRDefault="00876968" w:rsidP="003E4FE5">
      <w:pPr>
        <w:widowControl w:val="0"/>
        <w:tabs>
          <w:tab w:val="left" w:pos="6560"/>
        </w:tabs>
        <w:autoSpaceDE w:val="0"/>
        <w:autoSpaceDN w:val="0"/>
        <w:adjustRightInd w:val="0"/>
        <w:jc w:val="both"/>
        <w:rPr>
          <w:sz w:val="28"/>
          <w:szCs w:val="28"/>
        </w:rPr>
      </w:pPr>
    </w:p>
    <w:p w:rsidR="00876968" w:rsidRPr="00647894" w:rsidRDefault="00876968" w:rsidP="003E4FE5">
      <w:pPr>
        <w:widowControl w:val="0"/>
        <w:tabs>
          <w:tab w:val="left" w:pos="6560"/>
        </w:tabs>
        <w:autoSpaceDE w:val="0"/>
        <w:autoSpaceDN w:val="0"/>
        <w:adjustRightInd w:val="0"/>
        <w:jc w:val="both"/>
        <w:rPr>
          <w:sz w:val="28"/>
          <w:szCs w:val="28"/>
        </w:rPr>
      </w:pPr>
      <w:r w:rsidRPr="00647894">
        <w:rPr>
          <w:sz w:val="28"/>
          <w:szCs w:val="28"/>
        </w:rPr>
        <w:t>.</w:t>
      </w:r>
    </w:p>
    <w:p w:rsidR="00876968" w:rsidRPr="00647894" w:rsidRDefault="00876968" w:rsidP="003E4FE5">
      <w:pPr>
        <w:jc w:val="center"/>
        <w:rPr>
          <w:b/>
          <w:sz w:val="28"/>
          <w:szCs w:val="28"/>
        </w:rPr>
      </w:pPr>
      <w:r w:rsidRPr="00647894">
        <w:rPr>
          <w:b/>
          <w:sz w:val="28"/>
          <w:szCs w:val="28"/>
        </w:rPr>
        <w:t>Раздел V. Риски реализации подпрограммы 3.</w:t>
      </w:r>
    </w:p>
    <w:p w:rsidR="00876968" w:rsidRPr="00647894" w:rsidRDefault="00876968" w:rsidP="003E4FE5">
      <w:pPr>
        <w:jc w:val="center"/>
        <w:rPr>
          <w:sz w:val="28"/>
          <w:szCs w:val="28"/>
        </w:rPr>
      </w:pPr>
    </w:p>
    <w:p w:rsidR="00876968" w:rsidRPr="00647894" w:rsidRDefault="00876968" w:rsidP="003E4FE5">
      <w:pPr>
        <w:keepLines/>
        <w:autoSpaceDE w:val="0"/>
        <w:autoSpaceDN w:val="0"/>
        <w:adjustRightInd w:val="0"/>
        <w:ind w:firstLine="300"/>
        <w:jc w:val="both"/>
        <w:rPr>
          <w:bCs/>
          <w:color w:val="000000"/>
          <w:sz w:val="28"/>
          <w:szCs w:val="28"/>
        </w:rPr>
      </w:pPr>
      <w:r w:rsidRPr="00647894">
        <w:rPr>
          <w:bCs/>
          <w:color w:val="000000"/>
          <w:sz w:val="28"/>
          <w:szCs w:val="28"/>
        </w:rPr>
        <w:t>Реализация подпрограммы может быть подвержена влиянию следующих рисков:</w:t>
      </w:r>
    </w:p>
    <w:p w:rsidR="00876968" w:rsidRPr="00647894" w:rsidRDefault="00876968" w:rsidP="003E4FE5">
      <w:pPr>
        <w:keepLines/>
        <w:numPr>
          <w:ilvl w:val="0"/>
          <w:numId w:val="5"/>
        </w:numPr>
        <w:autoSpaceDE w:val="0"/>
        <w:autoSpaceDN w:val="0"/>
        <w:adjustRightInd w:val="0"/>
        <w:jc w:val="both"/>
        <w:rPr>
          <w:b/>
          <w:bCs/>
          <w:color w:val="000000"/>
          <w:sz w:val="28"/>
          <w:szCs w:val="28"/>
        </w:rPr>
      </w:pPr>
      <w:r w:rsidRPr="00647894">
        <w:rPr>
          <w:bCs/>
          <w:color w:val="000000"/>
          <w:sz w:val="28"/>
          <w:szCs w:val="28"/>
        </w:rPr>
        <w:t>финансового риска, связанного с отсутствием финансирования либо недофинансирования программных мероприятий; а также в случае не признания подпрограммы победителем ежегодного конкурсного отбора по обеспечению жильем молодых семей, что приведет к отсутствию финансирования из областного бюджета.</w:t>
      </w:r>
    </w:p>
    <w:p w:rsidR="00876968" w:rsidRPr="00647894" w:rsidRDefault="00876968" w:rsidP="003E4FE5">
      <w:pPr>
        <w:keepLines/>
        <w:numPr>
          <w:ilvl w:val="0"/>
          <w:numId w:val="5"/>
        </w:numPr>
        <w:autoSpaceDE w:val="0"/>
        <w:autoSpaceDN w:val="0"/>
        <w:adjustRightInd w:val="0"/>
        <w:jc w:val="both"/>
        <w:rPr>
          <w:bCs/>
          <w:color w:val="000000"/>
          <w:sz w:val="28"/>
          <w:szCs w:val="28"/>
        </w:rPr>
      </w:pPr>
      <w:r w:rsidRPr="00647894">
        <w:rPr>
          <w:bCs/>
          <w:color w:val="000000"/>
          <w:sz w:val="28"/>
          <w:szCs w:val="28"/>
        </w:rPr>
        <w:t xml:space="preserve">риска, связанного с изменениями законодательства (как на федеральном, так и на региональном </w:t>
      </w:r>
      <w:proofErr w:type="gramStart"/>
      <w:r w:rsidRPr="00647894">
        <w:rPr>
          <w:bCs/>
          <w:color w:val="000000"/>
          <w:sz w:val="28"/>
          <w:szCs w:val="28"/>
        </w:rPr>
        <w:t>уровне</w:t>
      </w:r>
      <w:proofErr w:type="gramEnd"/>
      <w:r w:rsidRPr="00647894">
        <w:rPr>
          <w:bCs/>
          <w:color w:val="000000"/>
          <w:sz w:val="28"/>
          <w:szCs w:val="28"/>
        </w:rPr>
        <w:t>), что может привести к административным или иным ограничениям. Влияние данного риска на результаты подпрограммы можно уменьшить путем мониторинга планируемых изменений в законодательстве.</w:t>
      </w:r>
    </w:p>
    <w:p w:rsidR="00876968" w:rsidRPr="00647894" w:rsidRDefault="00876968" w:rsidP="003E4FE5">
      <w:pPr>
        <w:keepLines/>
        <w:numPr>
          <w:ilvl w:val="0"/>
          <w:numId w:val="5"/>
        </w:numPr>
        <w:autoSpaceDE w:val="0"/>
        <w:autoSpaceDN w:val="0"/>
        <w:adjustRightInd w:val="0"/>
        <w:jc w:val="both"/>
        <w:rPr>
          <w:bCs/>
          <w:color w:val="000000"/>
          <w:sz w:val="28"/>
          <w:szCs w:val="28"/>
        </w:rPr>
      </w:pPr>
      <w:r w:rsidRPr="00647894">
        <w:rPr>
          <w:bCs/>
          <w:color w:val="000000"/>
          <w:sz w:val="28"/>
          <w:szCs w:val="28"/>
        </w:rPr>
        <w:t>административного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подпрограммы. Для минимизации данного риска будет осуществляться мониторинг реализации подпрограммы.</w:t>
      </w:r>
    </w:p>
    <w:p w:rsidR="00876968" w:rsidRPr="00647894" w:rsidRDefault="00876968" w:rsidP="003E4FE5">
      <w:pPr>
        <w:keepLines/>
        <w:autoSpaceDE w:val="0"/>
        <w:autoSpaceDN w:val="0"/>
        <w:adjustRightInd w:val="0"/>
        <w:ind w:left="660"/>
        <w:jc w:val="both"/>
        <w:rPr>
          <w:bCs/>
          <w:color w:val="000000"/>
          <w:sz w:val="28"/>
          <w:szCs w:val="28"/>
        </w:rPr>
      </w:pPr>
      <w:r w:rsidRPr="00647894">
        <w:rPr>
          <w:bCs/>
          <w:color w:val="000000"/>
          <w:sz w:val="28"/>
          <w:szCs w:val="28"/>
        </w:rPr>
        <w:t xml:space="preserve"> </w:t>
      </w:r>
    </w:p>
    <w:p w:rsidR="00876968" w:rsidRPr="00647894" w:rsidRDefault="00876968" w:rsidP="003E4FE5">
      <w:pPr>
        <w:keepLines/>
        <w:autoSpaceDE w:val="0"/>
        <w:autoSpaceDN w:val="0"/>
        <w:adjustRightInd w:val="0"/>
        <w:ind w:firstLine="300"/>
        <w:jc w:val="center"/>
        <w:rPr>
          <w:bCs/>
          <w:color w:val="000000"/>
        </w:rPr>
      </w:pPr>
    </w:p>
    <w:p w:rsidR="00876968" w:rsidRPr="00647894" w:rsidRDefault="00876968" w:rsidP="003E4FE5">
      <w:pPr>
        <w:keepLines/>
        <w:autoSpaceDE w:val="0"/>
        <w:autoSpaceDN w:val="0"/>
        <w:adjustRightInd w:val="0"/>
        <w:ind w:firstLine="300"/>
        <w:jc w:val="center"/>
        <w:rPr>
          <w:bCs/>
          <w:color w:val="000000"/>
        </w:rPr>
      </w:pPr>
    </w:p>
    <w:p w:rsidR="00876968" w:rsidRPr="00647894" w:rsidRDefault="00876968" w:rsidP="003E4FE5">
      <w:pPr>
        <w:keepLines/>
        <w:autoSpaceDE w:val="0"/>
        <w:autoSpaceDN w:val="0"/>
        <w:adjustRightInd w:val="0"/>
        <w:ind w:firstLine="300"/>
        <w:jc w:val="center"/>
        <w:rPr>
          <w:bCs/>
          <w:color w:val="000000"/>
        </w:rPr>
      </w:pPr>
    </w:p>
    <w:p w:rsidR="00876968" w:rsidRDefault="00876968" w:rsidP="003E4FE5">
      <w:pPr>
        <w:rPr>
          <w:sz w:val="28"/>
          <w:szCs w:val="28"/>
        </w:rPr>
      </w:pPr>
      <w:r w:rsidRPr="00647894">
        <w:rPr>
          <w:sz w:val="28"/>
          <w:szCs w:val="28"/>
        </w:rPr>
        <w:t xml:space="preserve"> </w:t>
      </w:r>
      <w:r>
        <w:rPr>
          <w:sz w:val="28"/>
          <w:szCs w:val="28"/>
        </w:rPr>
        <w:t xml:space="preserve">            </w:t>
      </w:r>
      <w:r w:rsidRPr="00647894">
        <w:rPr>
          <w:sz w:val="28"/>
          <w:szCs w:val="28"/>
        </w:rPr>
        <w:t xml:space="preserve"> </w:t>
      </w:r>
      <w:r>
        <w:rPr>
          <w:sz w:val="28"/>
          <w:szCs w:val="28"/>
        </w:rPr>
        <w:t>И.о.</w:t>
      </w:r>
      <w:r w:rsidRPr="00647894">
        <w:rPr>
          <w:sz w:val="28"/>
          <w:szCs w:val="28"/>
        </w:rPr>
        <w:t xml:space="preserve"> мэра района                                               </w:t>
      </w:r>
      <w:proofErr w:type="spellStart"/>
      <w:r w:rsidRPr="00647894">
        <w:rPr>
          <w:sz w:val="28"/>
          <w:szCs w:val="28"/>
        </w:rPr>
        <w:t>Г.</w:t>
      </w:r>
      <w:r>
        <w:rPr>
          <w:sz w:val="28"/>
          <w:szCs w:val="28"/>
        </w:rPr>
        <w:t>П.Козак</w:t>
      </w:r>
      <w:proofErr w:type="spellEnd"/>
    </w:p>
    <w:p w:rsidR="00876968" w:rsidRDefault="00876968" w:rsidP="003E4FE5">
      <w:pPr>
        <w:rPr>
          <w:sz w:val="28"/>
          <w:szCs w:val="28"/>
        </w:rPr>
      </w:pPr>
    </w:p>
    <w:p w:rsidR="00876968" w:rsidRDefault="00876968" w:rsidP="003E4FE5">
      <w:pPr>
        <w:rPr>
          <w:sz w:val="28"/>
          <w:szCs w:val="28"/>
        </w:rPr>
      </w:pPr>
    </w:p>
    <w:p w:rsidR="00876968" w:rsidRDefault="00876968" w:rsidP="003E4FE5">
      <w:pPr>
        <w:rPr>
          <w:sz w:val="28"/>
          <w:szCs w:val="28"/>
        </w:rPr>
      </w:pPr>
    </w:p>
    <w:p w:rsidR="00876968" w:rsidRDefault="00876968" w:rsidP="003E4FE5">
      <w:pPr>
        <w:rPr>
          <w:sz w:val="28"/>
          <w:szCs w:val="28"/>
        </w:rPr>
      </w:pPr>
    </w:p>
    <w:p w:rsidR="00876968" w:rsidRDefault="00876968" w:rsidP="003E4FE5">
      <w:pPr>
        <w:rPr>
          <w:sz w:val="28"/>
          <w:szCs w:val="28"/>
        </w:rPr>
      </w:pPr>
    </w:p>
    <w:p w:rsidR="00876968" w:rsidRDefault="00876968" w:rsidP="003E4FE5">
      <w:pPr>
        <w:rPr>
          <w:sz w:val="28"/>
          <w:szCs w:val="28"/>
        </w:rPr>
      </w:pPr>
    </w:p>
    <w:p w:rsidR="00876968" w:rsidRDefault="00876968" w:rsidP="003E4FE5">
      <w:pPr>
        <w:rPr>
          <w:sz w:val="28"/>
          <w:szCs w:val="28"/>
        </w:rPr>
      </w:pPr>
    </w:p>
    <w:p w:rsidR="00876968" w:rsidRDefault="00876968" w:rsidP="003E4FE5">
      <w:pPr>
        <w:rPr>
          <w:sz w:val="28"/>
          <w:szCs w:val="28"/>
        </w:rPr>
      </w:pPr>
    </w:p>
    <w:p w:rsidR="00876968" w:rsidRDefault="00876968" w:rsidP="003E4FE5">
      <w:pPr>
        <w:rPr>
          <w:sz w:val="28"/>
          <w:szCs w:val="28"/>
        </w:rPr>
      </w:pPr>
    </w:p>
    <w:p w:rsidR="00876968" w:rsidRDefault="00876968" w:rsidP="003E4FE5">
      <w:pPr>
        <w:rPr>
          <w:sz w:val="28"/>
          <w:szCs w:val="28"/>
        </w:rPr>
      </w:pPr>
    </w:p>
    <w:p w:rsidR="00876968" w:rsidRDefault="00876968" w:rsidP="003E4FE5">
      <w:pPr>
        <w:rPr>
          <w:sz w:val="28"/>
          <w:szCs w:val="28"/>
        </w:rPr>
      </w:pPr>
    </w:p>
    <w:p w:rsidR="00876968" w:rsidRDefault="00876968" w:rsidP="003E4FE5">
      <w:pPr>
        <w:rPr>
          <w:sz w:val="28"/>
          <w:szCs w:val="28"/>
        </w:rPr>
      </w:pPr>
    </w:p>
    <w:p w:rsidR="00876968" w:rsidRDefault="00876968" w:rsidP="003E4FE5">
      <w:pPr>
        <w:rPr>
          <w:sz w:val="28"/>
          <w:szCs w:val="28"/>
        </w:rPr>
      </w:pPr>
    </w:p>
    <w:p w:rsidR="00876968" w:rsidRDefault="00876968" w:rsidP="003E4FE5">
      <w:pPr>
        <w:rPr>
          <w:sz w:val="28"/>
          <w:szCs w:val="28"/>
        </w:rPr>
      </w:pPr>
    </w:p>
    <w:p w:rsidR="00876968" w:rsidRDefault="00876968" w:rsidP="003E4FE5">
      <w:pPr>
        <w:rPr>
          <w:sz w:val="28"/>
          <w:szCs w:val="28"/>
        </w:rPr>
      </w:pPr>
    </w:p>
    <w:p w:rsidR="00876968" w:rsidRDefault="00876968" w:rsidP="003E4FE5">
      <w:pPr>
        <w:rPr>
          <w:sz w:val="28"/>
          <w:szCs w:val="28"/>
        </w:rPr>
      </w:pPr>
    </w:p>
    <w:p w:rsidR="00876968" w:rsidRDefault="00876968" w:rsidP="003E4FE5">
      <w:pPr>
        <w:rPr>
          <w:sz w:val="28"/>
          <w:szCs w:val="28"/>
        </w:rPr>
      </w:pPr>
    </w:p>
    <w:p w:rsidR="00876968" w:rsidRDefault="00876968" w:rsidP="003E4FE5">
      <w:pPr>
        <w:rPr>
          <w:sz w:val="28"/>
          <w:szCs w:val="28"/>
        </w:rPr>
      </w:pPr>
    </w:p>
    <w:p w:rsidR="00876968" w:rsidRPr="00EA108D" w:rsidRDefault="00876968" w:rsidP="00226CBE">
      <w:pPr>
        <w:ind w:firstLine="567"/>
        <w:jc w:val="center"/>
        <w:rPr>
          <w:b/>
          <w:sz w:val="28"/>
          <w:szCs w:val="28"/>
        </w:rPr>
      </w:pPr>
      <w:r w:rsidRPr="00EA108D">
        <w:rPr>
          <w:b/>
          <w:snapToGrid w:val="0"/>
          <w:sz w:val="28"/>
          <w:szCs w:val="28"/>
        </w:rPr>
        <w:lastRenderedPageBreak/>
        <w:t xml:space="preserve">Глава 10. Подпрограмма 4 </w:t>
      </w:r>
      <w:r w:rsidRPr="00EA108D">
        <w:rPr>
          <w:b/>
          <w:sz w:val="28"/>
          <w:szCs w:val="28"/>
        </w:rPr>
        <w:t>«Доступная среда для инвалидов</w:t>
      </w:r>
      <w:r w:rsidRPr="00EA108D">
        <w:rPr>
          <w:b/>
          <w:color w:val="000000"/>
          <w:sz w:val="28"/>
          <w:szCs w:val="28"/>
        </w:rPr>
        <w:t xml:space="preserve"> и других маломобильных групп населения</w:t>
      </w:r>
      <w:r w:rsidRPr="00EA108D">
        <w:rPr>
          <w:b/>
          <w:sz w:val="28"/>
          <w:szCs w:val="28"/>
        </w:rPr>
        <w:t xml:space="preserve"> </w:t>
      </w:r>
      <w:proofErr w:type="gramStart"/>
      <w:r w:rsidRPr="00EA108D">
        <w:rPr>
          <w:b/>
          <w:sz w:val="28"/>
          <w:szCs w:val="28"/>
        </w:rPr>
        <w:t>в</w:t>
      </w:r>
      <w:proofErr w:type="gramEnd"/>
      <w:r w:rsidRPr="00EA108D">
        <w:rPr>
          <w:b/>
          <w:sz w:val="28"/>
          <w:szCs w:val="28"/>
        </w:rPr>
        <w:t xml:space="preserve"> </w:t>
      </w:r>
      <w:proofErr w:type="gramStart"/>
      <w:r w:rsidRPr="00EA108D">
        <w:rPr>
          <w:b/>
          <w:sz w:val="28"/>
          <w:szCs w:val="28"/>
        </w:rPr>
        <w:t>Нижнеилимском</w:t>
      </w:r>
      <w:proofErr w:type="gramEnd"/>
      <w:r w:rsidRPr="00EA108D">
        <w:rPr>
          <w:b/>
          <w:sz w:val="28"/>
          <w:szCs w:val="28"/>
        </w:rPr>
        <w:t xml:space="preserve"> районе»</w:t>
      </w:r>
    </w:p>
    <w:p w:rsidR="00876968" w:rsidRPr="00EA108D" w:rsidRDefault="00876968" w:rsidP="00226CBE">
      <w:pPr>
        <w:ind w:firstLine="567"/>
        <w:jc w:val="center"/>
        <w:rPr>
          <w:b/>
          <w:snapToGrid w:val="0"/>
          <w:sz w:val="28"/>
          <w:szCs w:val="28"/>
        </w:rPr>
      </w:pPr>
    </w:p>
    <w:p w:rsidR="00876968" w:rsidRDefault="00876968" w:rsidP="00226CBE">
      <w:pPr>
        <w:ind w:firstLine="720"/>
        <w:jc w:val="center"/>
        <w:rPr>
          <w:b/>
          <w:sz w:val="28"/>
          <w:szCs w:val="28"/>
        </w:rPr>
      </w:pPr>
      <w:r w:rsidRPr="00EA108D">
        <w:rPr>
          <w:b/>
          <w:sz w:val="28"/>
          <w:szCs w:val="28"/>
        </w:rPr>
        <w:t>Раздел I. Характеристика текущего состояния сферы реализации подпрограммы 4.</w:t>
      </w:r>
    </w:p>
    <w:p w:rsidR="00876968" w:rsidRPr="00EA108D" w:rsidRDefault="00876968" w:rsidP="00226CBE">
      <w:pPr>
        <w:ind w:firstLine="720"/>
        <w:jc w:val="center"/>
        <w:rPr>
          <w:b/>
          <w:sz w:val="28"/>
          <w:szCs w:val="28"/>
        </w:rPr>
      </w:pPr>
    </w:p>
    <w:p w:rsidR="00876968" w:rsidRPr="00DF11FB" w:rsidRDefault="00876968" w:rsidP="00226CBE">
      <w:pPr>
        <w:shd w:val="clear" w:color="auto" w:fill="FFFFFF"/>
        <w:spacing w:before="100" w:beforeAutospacing="1"/>
        <w:ind w:firstLine="573"/>
        <w:jc w:val="both"/>
        <w:rPr>
          <w:color w:val="000000"/>
          <w:sz w:val="29"/>
          <w:szCs w:val="29"/>
        </w:rPr>
      </w:pPr>
      <w:r w:rsidRPr="00DF11FB">
        <w:rPr>
          <w:color w:val="000000"/>
          <w:sz w:val="28"/>
          <w:szCs w:val="28"/>
        </w:rPr>
        <w:t>Программа определяет основные направления улучшения условий жизни лиц с ограниченными возможностями на основе повышения доступности и качества услуг, гарантированных государством.</w:t>
      </w:r>
    </w:p>
    <w:p w:rsidR="00876968" w:rsidRDefault="00876968" w:rsidP="00226CBE">
      <w:pPr>
        <w:shd w:val="clear" w:color="auto" w:fill="FFFFFF"/>
        <w:spacing w:before="100" w:beforeAutospacing="1"/>
        <w:ind w:firstLine="573"/>
        <w:jc w:val="both"/>
        <w:rPr>
          <w:color w:val="000000"/>
          <w:sz w:val="28"/>
          <w:szCs w:val="28"/>
        </w:rPr>
      </w:pPr>
      <w:r w:rsidRPr="00DF11FB">
        <w:rPr>
          <w:color w:val="000000"/>
          <w:sz w:val="28"/>
          <w:szCs w:val="28"/>
        </w:rPr>
        <w:t>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 к которой 24 сентября 2008 года присоединилась Российская Федерация. Конвенция дает широкую трактовку понятия доступности: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876968" w:rsidRPr="00F923D9" w:rsidRDefault="00876968" w:rsidP="00226CBE">
      <w:pPr>
        <w:ind w:firstLine="851"/>
        <w:jc w:val="both"/>
        <w:rPr>
          <w:sz w:val="28"/>
          <w:szCs w:val="28"/>
        </w:rPr>
      </w:pPr>
      <w:r w:rsidRPr="00F923D9">
        <w:rPr>
          <w:sz w:val="28"/>
          <w:szCs w:val="28"/>
        </w:rPr>
        <w:t xml:space="preserve">По статистическим данным Управления Пенсионного фонда по </w:t>
      </w:r>
      <w:proofErr w:type="spellStart"/>
      <w:r w:rsidRPr="00F923D9">
        <w:rPr>
          <w:sz w:val="28"/>
          <w:szCs w:val="28"/>
        </w:rPr>
        <w:t>Нижнеилимскому</w:t>
      </w:r>
      <w:proofErr w:type="spellEnd"/>
      <w:r w:rsidRPr="00F923D9">
        <w:rPr>
          <w:sz w:val="28"/>
          <w:szCs w:val="28"/>
        </w:rPr>
        <w:t xml:space="preserve"> району по состоянию на 01.09.2014  года по </w:t>
      </w:r>
      <w:proofErr w:type="spellStart"/>
      <w:r w:rsidRPr="00F923D9">
        <w:rPr>
          <w:sz w:val="28"/>
          <w:szCs w:val="28"/>
        </w:rPr>
        <w:t>Нижнеилимскому</w:t>
      </w:r>
      <w:proofErr w:type="spellEnd"/>
      <w:r w:rsidRPr="00F923D9">
        <w:rPr>
          <w:sz w:val="28"/>
          <w:szCs w:val="28"/>
        </w:rPr>
        <w:t xml:space="preserve"> району   числится - 5504 инвалидов  (10 % от общего числа проживающих), из них детей-инвалидов до 18 лет – 264 чел., инвалидов войны – 132 чел.</w:t>
      </w:r>
    </w:p>
    <w:p w:rsidR="00876968" w:rsidRDefault="00876968" w:rsidP="00226CBE">
      <w:pPr>
        <w:shd w:val="clear" w:color="auto" w:fill="FFFFFF"/>
        <w:spacing w:before="100" w:beforeAutospacing="1"/>
        <w:ind w:firstLine="527"/>
        <w:jc w:val="both"/>
        <w:rPr>
          <w:color w:val="000000"/>
          <w:sz w:val="28"/>
          <w:szCs w:val="28"/>
        </w:rPr>
      </w:pPr>
      <w:r w:rsidRPr="00DF11FB">
        <w:rPr>
          <w:color w:val="000000"/>
          <w:sz w:val="28"/>
          <w:szCs w:val="28"/>
        </w:rPr>
        <w:t>Важнейшей социальной задачей является создание равных возможностей для инвалидов во всех сферах жизни общества: транспорт, связь, образование, культурная жизнь и т.д.</w:t>
      </w:r>
    </w:p>
    <w:p w:rsidR="00876968" w:rsidRPr="00DF11FB" w:rsidRDefault="00876968" w:rsidP="00226CBE">
      <w:pPr>
        <w:shd w:val="clear" w:color="auto" w:fill="FFFFFF"/>
        <w:spacing w:before="100" w:beforeAutospacing="1"/>
        <w:ind w:firstLine="527"/>
        <w:jc w:val="both"/>
        <w:rPr>
          <w:color w:val="000000"/>
          <w:sz w:val="29"/>
          <w:szCs w:val="29"/>
        </w:rPr>
      </w:pPr>
      <w:r w:rsidRPr="00DF11FB">
        <w:rPr>
          <w:color w:val="000000"/>
          <w:sz w:val="28"/>
          <w:szCs w:val="28"/>
        </w:rPr>
        <w:t>Основными проблемами в области социальной защиты инвалидов остаются:</w:t>
      </w:r>
    </w:p>
    <w:p w:rsidR="00876968" w:rsidRPr="00DF11FB" w:rsidRDefault="00876968" w:rsidP="00226CBE">
      <w:pPr>
        <w:shd w:val="clear" w:color="auto" w:fill="FFFFFF"/>
        <w:spacing w:before="100" w:beforeAutospacing="1"/>
        <w:ind w:firstLine="539"/>
        <w:jc w:val="both"/>
        <w:rPr>
          <w:color w:val="000000"/>
          <w:sz w:val="29"/>
          <w:szCs w:val="29"/>
        </w:rPr>
      </w:pPr>
      <w:r w:rsidRPr="00DF11FB">
        <w:rPr>
          <w:color w:val="000000"/>
          <w:sz w:val="28"/>
          <w:szCs w:val="28"/>
        </w:rPr>
        <w:t>1) отсутствие доступа к объектам социальной и транспортной инфраструктуры и информационным технологиям.</w:t>
      </w:r>
    </w:p>
    <w:p w:rsidR="00876968" w:rsidRDefault="00876968" w:rsidP="00226CBE">
      <w:pPr>
        <w:shd w:val="clear" w:color="auto" w:fill="FFFFFF"/>
        <w:spacing w:before="100" w:beforeAutospacing="1"/>
        <w:ind w:firstLine="539"/>
        <w:jc w:val="both"/>
        <w:rPr>
          <w:color w:val="000000"/>
          <w:sz w:val="28"/>
          <w:szCs w:val="28"/>
        </w:rPr>
      </w:pPr>
      <w:r w:rsidRPr="00DF11FB">
        <w:rPr>
          <w:color w:val="000000"/>
          <w:sz w:val="28"/>
          <w:szCs w:val="28"/>
        </w:rPr>
        <w:t xml:space="preserve">Основные социальные объекты </w:t>
      </w:r>
      <w:r>
        <w:rPr>
          <w:color w:val="000000"/>
          <w:sz w:val="28"/>
          <w:szCs w:val="28"/>
        </w:rPr>
        <w:t>района</w:t>
      </w:r>
      <w:r w:rsidRPr="00DF11FB">
        <w:rPr>
          <w:color w:val="000000"/>
          <w:sz w:val="28"/>
          <w:szCs w:val="28"/>
        </w:rPr>
        <w:t xml:space="preserve">: библиотеки, центр занятости населения, </w:t>
      </w:r>
      <w:r>
        <w:rPr>
          <w:color w:val="000000"/>
          <w:sz w:val="28"/>
          <w:szCs w:val="28"/>
        </w:rPr>
        <w:t>школы</w:t>
      </w:r>
      <w:r w:rsidRPr="00DF11FB">
        <w:rPr>
          <w:color w:val="000000"/>
          <w:sz w:val="28"/>
          <w:szCs w:val="28"/>
        </w:rPr>
        <w:t xml:space="preserve"> </w:t>
      </w:r>
      <w:r>
        <w:rPr>
          <w:color w:val="000000"/>
          <w:sz w:val="28"/>
          <w:szCs w:val="28"/>
        </w:rPr>
        <w:t xml:space="preserve">района, школа искусств, банки, Дома культуры, магазины, почтовые отделения поселений, - </w:t>
      </w:r>
      <w:r w:rsidRPr="00DF11FB">
        <w:rPr>
          <w:color w:val="000000"/>
          <w:sz w:val="28"/>
          <w:szCs w:val="28"/>
        </w:rPr>
        <w:t xml:space="preserve">не </w:t>
      </w:r>
      <w:r>
        <w:rPr>
          <w:color w:val="000000"/>
          <w:sz w:val="28"/>
          <w:szCs w:val="28"/>
        </w:rPr>
        <w:t xml:space="preserve">все, перечисленные объекты, </w:t>
      </w:r>
      <w:r w:rsidRPr="00DF11FB">
        <w:rPr>
          <w:color w:val="000000"/>
          <w:sz w:val="28"/>
          <w:szCs w:val="28"/>
        </w:rPr>
        <w:t>оборудованы пандусами. Общественный транспорт также недоступен для инвалидов-колясочников.</w:t>
      </w:r>
    </w:p>
    <w:p w:rsidR="00876968" w:rsidRPr="00DF11FB" w:rsidRDefault="00876968" w:rsidP="00226CBE">
      <w:pPr>
        <w:shd w:val="clear" w:color="auto" w:fill="FFFFFF"/>
        <w:spacing w:before="100" w:beforeAutospacing="1"/>
        <w:ind w:firstLine="539"/>
        <w:jc w:val="both"/>
        <w:rPr>
          <w:color w:val="000000"/>
          <w:sz w:val="29"/>
          <w:szCs w:val="29"/>
        </w:rPr>
      </w:pPr>
      <w:r w:rsidRPr="00DF11FB">
        <w:rPr>
          <w:color w:val="000000"/>
          <w:sz w:val="28"/>
          <w:szCs w:val="28"/>
        </w:rPr>
        <w:t>2) недостаточное материально-техническое оснащение учреждений социального обслуживания.</w:t>
      </w:r>
    </w:p>
    <w:p w:rsidR="00876968" w:rsidRDefault="00876968" w:rsidP="00226CBE">
      <w:pPr>
        <w:spacing w:before="30" w:after="30"/>
        <w:ind w:right="30" w:firstLine="851"/>
        <w:jc w:val="both"/>
        <w:rPr>
          <w:color w:val="000000"/>
          <w:sz w:val="28"/>
          <w:szCs w:val="28"/>
        </w:rPr>
      </w:pPr>
      <w:proofErr w:type="gramStart"/>
      <w:r w:rsidRPr="00EA108D">
        <w:rPr>
          <w:color w:val="000000"/>
          <w:sz w:val="28"/>
          <w:szCs w:val="28"/>
        </w:rPr>
        <w:t>В</w:t>
      </w:r>
      <w:proofErr w:type="gramEnd"/>
      <w:r w:rsidRPr="00EA108D">
        <w:rPr>
          <w:color w:val="000000"/>
          <w:sz w:val="28"/>
          <w:szCs w:val="28"/>
        </w:rPr>
        <w:t xml:space="preserve"> </w:t>
      </w:r>
      <w:proofErr w:type="gramStart"/>
      <w:r w:rsidRPr="00EA108D">
        <w:rPr>
          <w:color w:val="000000"/>
          <w:sz w:val="28"/>
          <w:szCs w:val="28"/>
        </w:rPr>
        <w:t>Нижнеилимском</w:t>
      </w:r>
      <w:proofErr w:type="gramEnd"/>
      <w:r w:rsidRPr="00EA108D">
        <w:rPr>
          <w:color w:val="000000"/>
          <w:sz w:val="28"/>
          <w:szCs w:val="28"/>
        </w:rPr>
        <w:t xml:space="preserve"> муниципальном районе последовательно проводится работа по социальной защите инвалидов, направленная на </w:t>
      </w:r>
      <w:r w:rsidRPr="00EA108D">
        <w:rPr>
          <w:color w:val="000000"/>
          <w:sz w:val="28"/>
          <w:szCs w:val="28"/>
        </w:rPr>
        <w:lastRenderedPageBreak/>
        <w:t>улучшение их социального положения, повышения доходов и качества жизни.</w:t>
      </w:r>
    </w:p>
    <w:p w:rsidR="00876968" w:rsidRPr="00590111" w:rsidRDefault="00876968" w:rsidP="00617DCD">
      <w:pPr>
        <w:jc w:val="both"/>
        <w:rPr>
          <w:b/>
          <w:sz w:val="28"/>
          <w:szCs w:val="28"/>
        </w:rPr>
      </w:pPr>
      <w:r w:rsidRPr="00EA108D">
        <w:rPr>
          <w:color w:val="000000"/>
          <w:sz w:val="28"/>
          <w:szCs w:val="28"/>
        </w:rPr>
        <w:t xml:space="preserve"> </w:t>
      </w:r>
      <w:r w:rsidRPr="00590111">
        <w:rPr>
          <w:b/>
          <w:sz w:val="28"/>
          <w:szCs w:val="28"/>
        </w:rPr>
        <w:t>Доступн</w:t>
      </w:r>
      <w:r>
        <w:rPr>
          <w:b/>
          <w:sz w:val="28"/>
          <w:szCs w:val="28"/>
        </w:rPr>
        <w:t>ое</w:t>
      </w:r>
      <w:r w:rsidRPr="00590111">
        <w:rPr>
          <w:b/>
          <w:sz w:val="28"/>
          <w:szCs w:val="28"/>
        </w:rPr>
        <w:t xml:space="preserve"> </w:t>
      </w:r>
      <w:r>
        <w:rPr>
          <w:b/>
          <w:sz w:val="28"/>
          <w:szCs w:val="28"/>
        </w:rPr>
        <w:t>образование</w:t>
      </w:r>
      <w:r w:rsidRPr="00590111">
        <w:rPr>
          <w:b/>
          <w:sz w:val="28"/>
          <w:szCs w:val="28"/>
        </w:rPr>
        <w:t xml:space="preserve"> для инвалидов:</w:t>
      </w:r>
    </w:p>
    <w:p w:rsidR="00876968" w:rsidRDefault="00876968" w:rsidP="00617DCD">
      <w:pPr>
        <w:ind w:firstLine="708"/>
        <w:jc w:val="both"/>
        <w:rPr>
          <w:sz w:val="28"/>
          <w:szCs w:val="28"/>
        </w:rPr>
      </w:pPr>
      <w:r w:rsidRPr="00F85CDB">
        <w:rPr>
          <w:sz w:val="28"/>
          <w:szCs w:val="28"/>
        </w:rPr>
        <w:t>257</w:t>
      </w:r>
      <w:r>
        <w:rPr>
          <w:sz w:val="28"/>
          <w:szCs w:val="28"/>
        </w:rPr>
        <w:t xml:space="preserve"> детей-инвалидов Нижнеилимского района обучаются по специальной программе, из них:</w:t>
      </w:r>
    </w:p>
    <w:p w:rsidR="00876968" w:rsidRDefault="00876968" w:rsidP="00617DCD">
      <w:pPr>
        <w:jc w:val="both"/>
        <w:rPr>
          <w:sz w:val="28"/>
          <w:szCs w:val="28"/>
        </w:rPr>
      </w:pPr>
      <w:r>
        <w:rPr>
          <w:sz w:val="28"/>
          <w:szCs w:val="28"/>
        </w:rPr>
        <w:t>- количество детей, обучающихся по программе СКОУ VII вида в общеобразовательных классах – 47 чел.;</w:t>
      </w:r>
    </w:p>
    <w:p w:rsidR="00876968" w:rsidRDefault="00876968" w:rsidP="00617DCD">
      <w:pPr>
        <w:jc w:val="both"/>
        <w:rPr>
          <w:sz w:val="28"/>
          <w:szCs w:val="28"/>
        </w:rPr>
      </w:pPr>
      <w:r>
        <w:rPr>
          <w:sz w:val="28"/>
          <w:szCs w:val="28"/>
        </w:rPr>
        <w:t>- количество детей, обучающихся по программе СКОУ VIII вида в общеобразовательных классах – 63 чел.;</w:t>
      </w:r>
    </w:p>
    <w:p w:rsidR="00876968" w:rsidRDefault="00876968" w:rsidP="00617DCD">
      <w:pPr>
        <w:jc w:val="both"/>
        <w:rPr>
          <w:sz w:val="28"/>
          <w:szCs w:val="28"/>
        </w:rPr>
      </w:pPr>
      <w:r>
        <w:rPr>
          <w:sz w:val="28"/>
          <w:szCs w:val="28"/>
        </w:rPr>
        <w:t>- количество детей – инвалидов с умеренной умственной отсталостью, включенных в образовательный процесс – 24 чел.;</w:t>
      </w:r>
    </w:p>
    <w:p w:rsidR="00876968" w:rsidRDefault="00876968" w:rsidP="00617DCD">
      <w:pPr>
        <w:jc w:val="both"/>
        <w:rPr>
          <w:sz w:val="28"/>
          <w:szCs w:val="28"/>
        </w:rPr>
      </w:pPr>
      <w:r>
        <w:rPr>
          <w:sz w:val="28"/>
          <w:szCs w:val="28"/>
        </w:rPr>
        <w:t xml:space="preserve">- количество детей-инвалидов с умеренной умственной отсталостью </w:t>
      </w:r>
      <w:proofErr w:type="gramStart"/>
      <w:r>
        <w:rPr>
          <w:sz w:val="28"/>
          <w:szCs w:val="28"/>
        </w:rPr>
        <w:t>обучающиеся</w:t>
      </w:r>
      <w:proofErr w:type="gramEnd"/>
      <w:r>
        <w:rPr>
          <w:sz w:val="28"/>
          <w:szCs w:val="28"/>
        </w:rPr>
        <w:t xml:space="preserve"> на дому – 14 чел.;</w:t>
      </w:r>
    </w:p>
    <w:p w:rsidR="00876968" w:rsidRDefault="00876968" w:rsidP="00617DCD">
      <w:pPr>
        <w:jc w:val="both"/>
        <w:rPr>
          <w:sz w:val="28"/>
          <w:szCs w:val="28"/>
        </w:rPr>
      </w:pPr>
      <w:r>
        <w:rPr>
          <w:sz w:val="28"/>
          <w:szCs w:val="28"/>
        </w:rPr>
        <w:t>- индивидуально на дому – 93 чел;</w:t>
      </w:r>
    </w:p>
    <w:p w:rsidR="00876968" w:rsidRDefault="00876968" w:rsidP="00617DCD">
      <w:pPr>
        <w:jc w:val="both"/>
        <w:rPr>
          <w:sz w:val="28"/>
          <w:szCs w:val="28"/>
        </w:rPr>
      </w:pPr>
      <w:r>
        <w:rPr>
          <w:sz w:val="28"/>
          <w:szCs w:val="28"/>
        </w:rPr>
        <w:t>- с использованием дистанционных технологий – 10 чел;</w:t>
      </w:r>
    </w:p>
    <w:p w:rsidR="00876968" w:rsidRDefault="00876968" w:rsidP="00617DCD">
      <w:pPr>
        <w:jc w:val="both"/>
        <w:rPr>
          <w:sz w:val="28"/>
          <w:szCs w:val="28"/>
        </w:rPr>
      </w:pPr>
      <w:r>
        <w:rPr>
          <w:sz w:val="28"/>
          <w:szCs w:val="28"/>
        </w:rPr>
        <w:t>- индивидуально на дому  по программе СКОУ – 10 чел;</w:t>
      </w:r>
    </w:p>
    <w:p w:rsidR="00876968" w:rsidRDefault="00876968" w:rsidP="00617DCD">
      <w:pPr>
        <w:jc w:val="both"/>
        <w:rPr>
          <w:sz w:val="28"/>
          <w:szCs w:val="28"/>
        </w:rPr>
      </w:pPr>
      <w:r>
        <w:rPr>
          <w:sz w:val="28"/>
          <w:szCs w:val="28"/>
        </w:rPr>
        <w:t>- индивидуально на дому по общеобразовательным программам – 52 чел.</w:t>
      </w:r>
    </w:p>
    <w:p w:rsidR="00876968" w:rsidRDefault="00876968" w:rsidP="00617DCD">
      <w:pPr>
        <w:jc w:val="both"/>
        <w:rPr>
          <w:sz w:val="28"/>
          <w:szCs w:val="28"/>
        </w:rPr>
      </w:pPr>
      <w:r>
        <w:rPr>
          <w:sz w:val="28"/>
          <w:szCs w:val="28"/>
        </w:rPr>
        <w:t xml:space="preserve">Дистанционное обучение рекомендовано организовать с детьми-инвалидами, имеющими инвалидность по соматическим заболеваниям и находящимися на домашнем </w:t>
      </w:r>
      <w:proofErr w:type="gramStart"/>
      <w:r>
        <w:rPr>
          <w:sz w:val="28"/>
          <w:szCs w:val="28"/>
        </w:rPr>
        <w:t>обучении</w:t>
      </w:r>
      <w:proofErr w:type="gramEnd"/>
      <w:r>
        <w:rPr>
          <w:sz w:val="28"/>
          <w:szCs w:val="28"/>
        </w:rPr>
        <w:t>. Детей такой категории в нашем районе – 12 и их обучение организовано поэтапно. Дистанционное обучение детей – инвалидов на территории Нижнеилимского района осуществляют 7 педагогических работников, прошедших курсы повышения квалификации в рамках реализации мероприятия «Развитие дистанционного образования детей-инвалидов» приоритетного национального проекта «Образование».</w:t>
      </w:r>
    </w:p>
    <w:p w:rsidR="00876968" w:rsidRDefault="00876968" w:rsidP="00617DCD">
      <w:pPr>
        <w:ind w:firstLine="708"/>
        <w:jc w:val="both"/>
        <w:rPr>
          <w:sz w:val="28"/>
          <w:szCs w:val="28"/>
        </w:rPr>
      </w:pPr>
      <w:r>
        <w:rPr>
          <w:sz w:val="28"/>
          <w:szCs w:val="28"/>
        </w:rPr>
        <w:t xml:space="preserve">В настоящее время в районе работает </w:t>
      </w:r>
      <w:proofErr w:type="spellStart"/>
      <w:r>
        <w:rPr>
          <w:sz w:val="28"/>
          <w:szCs w:val="28"/>
        </w:rPr>
        <w:t>Нижнеилимская</w:t>
      </w:r>
      <w:proofErr w:type="spellEnd"/>
      <w:r>
        <w:rPr>
          <w:sz w:val="28"/>
          <w:szCs w:val="28"/>
        </w:rPr>
        <w:t xml:space="preserve"> районная общественная организация помощи детям с ограниченными возможностями и особенностями развития «Лучик надежды», для которой администрация района выделила помещение для создания условий работы с такими детьми и дальнейшей их адаптации в обществе.</w:t>
      </w:r>
    </w:p>
    <w:p w:rsidR="00876968" w:rsidRDefault="00876968" w:rsidP="002821C1">
      <w:pPr>
        <w:ind w:firstLine="708"/>
        <w:jc w:val="both"/>
        <w:rPr>
          <w:sz w:val="28"/>
          <w:szCs w:val="28"/>
        </w:rPr>
      </w:pPr>
      <w:r>
        <w:rPr>
          <w:sz w:val="28"/>
          <w:szCs w:val="28"/>
        </w:rPr>
        <w:t xml:space="preserve">В 2013 году центральная </w:t>
      </w:r>
      <w:proofErr w:type="spellStart"/>
      <w:r>
        <w:rPr>
          <w:sz w:val="28"/>
          <w:szCs w:val="28"/>
        </w:rPr>
        <w:t>межпоселенческая</w:t>
      </w:r>
      <w:proofErr w:type="spellEnd"/>
      <w:r>
        <w:rPr>
          <w:sz w:val="28"/>
          <w:szCs w:val="28"/>
        </w:rPr>
        <w:t xml:space="preserve"> библиотека им. А.Н.Радищева приобрела </w:t>
      </w:r>
      <w:proofErr w:type="spellStart"/>
      <w:r>
        <w:rPr>
          <w:sz w:val="28"/>
          <w:szCs w:val="28"/>
        </w:rPr>
        <w:t>флэш-книги</w:t>
      </w:r>
      <w:proofErr w:type="spellEnd"/>
      <w:r>
        <w:rPr>
          <w:sz w:val="28"/>
          <w:szCs w:val="28"/>
        </w:rPr>
        <w:t xml:space="preserve"> – 40 комплектов и 3 </w:t>
      </w:r>
      <w:proofErr w:type="spellStart"/>
      <w:r>
        <w:rPr>
          <w:sz w:val="28"/>
          <w:szCs w:val="28"/>
        </w:rPr>
        <w:t>тифлофлэш-плеера</w:t>
      </w:r>
      <w:proofErr w:type="spellEnd"/>
      <w:r w:rsidRPr="00352898">
        <w:rPr>
          <w:sz w:val="28"/>
          <w:szCs w:val="28"/>
        </w:rPr>
        <w:t xml:space="preserve"> </w:t>
      </w:r>
      <w:r>
        <w:rPr>
          <w:sz w:val="28"/>
          <w:szCs w:val="28"/>
        </w:rPr>
        <w:t xml:space="preserve">для детей и взрослых слабослышащих и слабовидящих, также построен пандус для въезда инвалидов-колясочников в здание. </w:t>
      </w:r>
    </w:p>
    <w:p w:rsidR="00876968" w:rsidRDefault="00876968" w:rsidP="002821C1">
      <w:pPr>
        <w:ind w:firstLine="708"/>
        <w:jc w:val="both"/>
        <w:rPr>
          <w:sz w:val="28"/>
          <w:szCs w:val="28"/>
        </w:rPr>
      </w:pPr>
      <w:r>
        <w:rPr>
          <w:sz w:val="28"/>
          <w:szCs w:val="28"/>
        </w:rPr>
        <w:t xml:space="preserve">Детской школой искусств для инвалидов </w:t>
      </w:r>
      <w:proofErr w:type="gramStart"/>
      <w:r>
        <w:rPr>
          <w:sz w:val="28"/>
          <w:szCs w:val="28"/>
        </w:rPr>
        <w:t>приобретены</w:t>
      </w:r>
      <w:proofErr w:type="gramEnd"/>
      <w:r>
        <w:rPr>
          <w:sz w:val="28"/>
          <w:szCs w:val="28"/>
        </w:rPr>
        <w:t>:</w:t>
      </w:r>
    </w:p>
    <w:p w:rsidR="00876968" w:rsidRDefault="00876968" w:rsidP="002821C1">
      <w:pPr>
        <w:jc w:val="both"/>
        <w:rPr>
          <w:sz w:val="28"/>
          <w:szCs w:val="28"/>
        </w:rPr>
      </w:pPr>
      <w:r>
        <w:rPr>
          <w:sz w:val="28"/>
          <w:szCs w:val="28"/>
        </w:rPr>
        <w:t>- 10 мольбертов на общую сумму – 40 т.р.,</w:t>
      </w:r>
    </w:p>
    <w:p w:rsidR="00876968" w:rsidRDefault="00876968" w:rsidP="002821C1">
      <w:pPr>
        <w:jc w:val="both"/>
        <w:rPr>
          <w:sz w:val="28"/>
          <w:szCs w:val="28"/>
        </w:rPr>
      </w:pPr>
      <w:r>
        <w:rPr>
          <w:sz w:val="28"/>
          <w:szCs w:val="28"/>
        </w:rPr>
        <w:t>- набор столярных инструментов – 4 т.р.</w:t>
      </w:r>
    </w:p>
    <w:p w:rsidR="00876968" w:rsidRDefault="00876968" w:rsidP="002821C1">
      <w:pPr>
        <w:jc w:val="both"/>
        <w:rPr>
          <w:sz w:val="28"/>
          <w:szCs w:val="28"/>
        </w:rPr>
      </w:pPr>
      <w:r>
        <w:rPr>
          <w:sz w:val="28"/>
          <w:szCs w:val="28"/>
        </w:rPr>
        <w:t>Установлен пандус для инвалидов-колясочников в краеведческом музее – на общую сумму - 50 т.р.</w:t>
      </w:r>
    </w:p>
    <w:p w:rsidR="00876968" w:rsidRDefault="00876968" w:rsidP="002821C1">
      <w:pPr>
        <w:ind w:firstLine="708"/>
        <w:jc w:val="both"/>
        <w:rPr>
          <w:sz w:val="28"/>
          <w:szCs w:val="28"/>
        </w:rPr>
      </w:pPr>
      <w:r>
        <w:rPr>
          <w:sz w:val="28"/>
          <w:szCs w:val="28"/>
        </w:rPr>
        <w:t>Дети-инвалиды имеют возможность развивать свои таланты, занимаясь в кружках и студиях художественного, музыкального, изобразительного творчества. Для данной категории детей ежегодно проводится фестиваль детского творчества «Байкальская звезда», в котором принимает участие более 50 детей-инвалидов.</w:t>
      </w:r>
    </w:p>
    <w:p w:rsidR="00876968" w:rsidRDefault="00876968" w:rsidP="002821C1">
      <w:pPr>
        <w:ind w:firstLine="708"/>
        <w:jc w:val="both"/>
        <w:rPr>
          <w:sz w:val="28"/>
          <w:szCs w:val="28"/>
        </w:rPr>
      </w:pPr>
      <w:r>
        <w:rPr>
          <w:sz w:val="28"/>
          <w:szCs w:val="28"/>
        </w:rPr>
        <w:lastRenderedPageBreak/>
        <w:t xml:space="preserve">В 2013 году согласно программе Управления Министерства социального развития, опеки и попечительства по </w:t>
      </w:r>
      <w:proofErr w:type="spellStart"/>
      <w:r>
        <w:rPr>
          <w:sz w:val="28"/>
          <w:szCs w:val="28"/>
        </w:rPr>
        <w:t>Нижнеилимскому</w:t>
      </w:r>
      <w:proofErr w:type="spellEnd"/>
      <w:r>
        <w:rPr>
          <w:sz w:val="28"/>
          <w:szCs w:val="28"/>
        </w:rPr>
        <w:t xml:space="preserve"> району по социальному обеспечению инвалидов на 2010-2013 годы,</w:t>
      </w:r>
      <w:r>
        <w:rPr>
          <w:sz w:val="28"/>
          <w:szCs w:val="28"/>
        </w:rPr>
        <w:br/>
        <w:t>было охвачено техническими средствами реабилитации – 430 чел. (в сравнении с 2012 г. – 415 чел.), санаторно-курортным лечением охвачено – 106 чел. (в сравнении с 2012 г. – 136 чел.).</w:t>
      </w:r>
    </w:p>
    <w:p w:rsidR="00876968" w:rsidRPr="00EA108D" w:rsidRDefault="00876968" w:rsidP="00226CBE">
      <w:pPr>
        <w:ind w:firstLine="851"/>
        <w:jc w:val="both"/>
        <w:rPr>
          <w:sz w:val="28"/>
          <w:szCs w:val="28"/>
        </w:rPr>
      </w:pPr>
      <w:r w:rsidRPr="00EA108D">
        <w:rPr>
          <w:sz w:val="28"/>
          <w:szCs w:val="28"/>
        </w:rPr>
        <w:t>Для обеспечения беспрепятственного доступа инвалидов в учреждениях  культуры    планируется   установка  пандусов и поручней. В МОУ ДОД «</w:t>
      </w:r>
      <w:r w:rsidR="009C19F0">
        <w:rPr>
          <w:sz w:val="28"/>
          <w:szCs w:val="28"/>
        </w:rPr>
        <w:t>ЦДШИ</w:t>
      </w:r>
      <w:r w:rsidRPr="00EA108D">
        <w:rPr>
          <w:sz w:val="28"/>
          <w:szCs w:val="28"/>
        </w:rPr>
        <w:t xml:space="preserve">»  на 2015-2016 г. запланировано оборудование входной зоны пандусами и поручнями. </w:t>
      </w:r>
    </w:p>
    <w:p w:rsidR="00876968" w:rsidRPr="00EA108D" w:rsidRDefault="00876968" w:rsidP="00226CBE">
      <w:pPr>
        <w:ind w:firstLine="851"/>
        <w:jc w:val="both"/>
        <w:rPr>
          <w:sz w:val="28"/>
          <w:szCs w:val="28"/>
        </w:rPr>
      </w:pPr>
      <w:r w:rsidRPr="00EA108D">
        <w:rPr>
          <w:sz w:val="28"/>
          <w:szCs w:val="28"/>
        </w:rPr>
        <w:t>Для проведения и организации мероприятий с детьми с ограниченными возможностями: В МКУК «</w:t>
      </w:r>
      <w:proofErr w:type="spellStart"/>
      <w:r w:rsidRPr="00EA108D">
        <w:rPr>
          <w:sz w:val="28"/>
          <w:szCs w:val="28"/>
        </w:rPr>
        <w:t>Нижнеилимская</w:t>
      </w:r>
      <w:proofErr w:type="spellEnd"/>
      <w:r w:rsidRPr="00EA108D">
        <w:rPr>
          <w:sz w:val="28"/>
          <w:szCs w:val="28"/>
        </w:rPr>
        <w:t xml:space="preserve"> </w:t>
      </w:r>
      <w:r w:rsidR="009C19F0">
        <w:rPr>
          <w:sz w:val="28"/>
          <w:szCs w:val="28"/>
        </w:rPr>
        <w:t xml:space="preserve">ЦМБ </w:t>
      </w:r>
      <w:r w:rsidRPr="00EA108D">
        <w:rPr>
          <w:sz w:val="28"/>
          <w:szCs w:val="28"/>
        </w:rPr>
        <w:t>им</w:t>
      </w:r>
      <w:r w:rsidR="009C19F0">
        <w:rPr>
          <w:sz w:val="28"/>
          <w:szCs w:val="28"/>
        </w:rPr>
        <w:t>ени</w:t>
      </w:r>
      <w:r w:rsidRPr="00EA108D">
        <w:rPr>
          <w:sz w:val="28"/>
          <w:szCs w:val="28"/>
        </w:rPr>
        <w:t xml:space="preserve"> А.Н. Радищева» на 2015 г. запланировано приобретение развивающих игр, материалов для творчества для детей с ограниченными возможностями.</w:t>
      </w:r>
    </w:p>
    <w:p w:rsidR="00876968" w:rsidRPr="00EA108D" w:rsidRDefault="00876968" w:rsidP="00226CBE">
      <w:pPr>
        <w:ind w:firstLine="851"/>
        <w:jc w:val="both"/>
        <w:rPr>
          <w:sz w:val="28"/>
          <w:szCs w:val="28"/>
        </w:rPr>
      </w:pPr>
      <w:r w:rsidRPr="00EA108D">
        <w:rPr>
          <w:sz w:val="28"/>
          <w:szCs w:val="28"/>
        </w:rPr>
        <w:t>В МКУК «</w:t>
      </w:r>
      <w:r w:rsidR="009C19F0">
        <w:rPr>
          <w:sz w:val="28"/>
          <w:szCs w:val="28"/>
        </w:rPr>
        <w:t>Музей</w:t>
      </w:r>
      <w:r w:rsidRPr="00EA108D">
        <w:rPr>
          <w:sz w:val="28"/>
          <w:szCs w:val="28"/>
        </w:rPr>
        <w:t xml:space="preserve">» запланировано приобретение </w:t>
      </w:r>
      <w:proofErr w:type="spellStart"/>
      <w:r w:rsidRPr="00EA108D">
        <w:rPr>
          <w:sz w:val="28"/>
          <w:szCs w:val="28"/>
        </w:rPr>
        <w:t>мультимедийного</w:t>
      </w:r>
      <w:proofErr w:type="spellEnd"/>
      <w:r w:rsidRPr="00EA108D">
        <w:rPr>
          <w:sz w:val="28"/>
          <w:szCs w:val="28"/>
        </w:rPr>
        <w:t xml:space="preserve"> проектора и экрана, ноутбука, витрины-столика для организации выставки.</w:t>
      </w:r>
    </w:p>
    <w:p w:rsidR="00876968" w:rsidRDefault="00876968" w:rsidP="00226CBE">
      <w:pPr>
        <w:ind w:firstLine="851"/>
        <w:jc w:val="both"/>
        <w:rPr>
          <w:sz w:val="28"/>
          <w:szCs w:val="28"/>
        </w:rPr>
      </w:pPr>
      <w:r w:rsidRPr="00EA108D">
        <w:rPr>
          <w:color w:val="000000"/>
          <w:sz w:val="28"/>
          <w:szCs w:val="28"/>
        </w:rPr>
        <w:t xml:space="preserve">Разработка  муниципальной подпрограммы   «Доступная среда для инвалидов </w:t>
      </w:r>
      <w:proofErr w:type="gramStart"/>
      <w:r w:rsidRPr="00EA108D">
        <w:rPr>
          <w:color w:val="000000"/>
          <w:sz w:val="28"/>
          <w:szCs w:val="28"/>
        </w:rPr>
        <w:t>в</w:t>
      </w:r>
      <w:proofErr w:type="gramEnd"/>
      <w:r w:rsidRPr="00EA108D">
        <w:rPr>
          <w:color w:val="000000"/>
          <w:sz w:val="28"/>
          <w:szCs w:val="28"/>
        </w:rPr>
        <w:t xml:space="preserve"> </w:t>
      </w:r>
      <w:proofErr w:type="gramStart"/>
      <w:r w:rsidRPr="00EA108D">
        <w:rPr>
          <w:color w:val="000000"/>
          <w:sz w:val="28"/>
          <w:szCs w:val="28"/>
        </w:rPr>
        <w:t>Нижнеилимском</w:t>
      </w:r>
      <w:proofErr w:type="gramEnd"/>
      <w:r w:rsidRPr="00EA108D">
        <w:rPr>
          <w:color w:val="000000"/>
          <w:sz w:val="28"/>
          <w:szCs w:val="28"/>
        </w:rPr>
        <w:t xml:space="preserve"> районе</w:t>
      </w:r>
      <w:r w:rsidRPr="00EA108D">
        <w:rPr>
          <w:sz w:val="28"/>
          <w:szCs w:val="28"/>
        </w:rPr>
        <w:t>»</w:t>
      </w:r>
      <w:r>
        <w:rPr>
          <w:sz w:val="28"/>
          <w:szCs w:val="28"/>
        </w:rPr>
        <w:t>,</w:t>
      </w:r>
      <w:r w:rsidRPr="00EA108D">
        <w:rPr>
          <w:sz w:val="28"/>
          <w:szCs w:val="28"/>
        </w:rPr>
        <w:t xml:space="preserve"> является составной частью социальной политики, которая призвана обеспечить реализацию   мер  по  обеспечению инвалидам доступа наравне с другими гражданами к физическому окружению, к информации и связи, включая информационно-коммуникационные технологии и системы, </w:t>
      </w:r>
      <w:r>
        <w:rPr>
          <w:sz w:val="28"/>
          <w:szCs w:val="28"/>
        </w:rPr>
        <w:t>укрепление</w:t>
      </w:r>
      <w:r w:rsidRPr="00EA108D">
        <w:rPr>
          <w:sz w:val="28"/>
          <w:szCs w:val="28"/>
        </w:rPr>
        <w:t xml:space="preserve"> материально -  техническ</w:t>
      </w:r>
      <w:r>
        <w:rPr>
          <w:sz w:val="28"/>
          <w:szCs w:val="28"/>
        </w:rPr>
        <w:t>ой</w:t>
      </w:r>
      <w:r w:rsidRPr="00EA108D">
        <w:rPr>
          <w:sz w:val="28"/>
          <w:szCs w:val="28"/>
        </w:rPr>
        <w:t xml:space="preserve">  баз</w:t>
      </w:r>
      <w:r>
        <w:rPr>
          <w:sz w:val="28"/>
          <w:szCs w:val="28"/>
        </w:rPr>
        <w:t>ы</w:t>
      </w:r>
      <w:r w:rsidRPr="00EA108D">
        <w:rPr>
          <w:sz w:val="28"/>
          <w:szCs w:val="28"/>
        </w:rPr>
        <w:t xml:space="preserve"> учреждений, предоставляющих различные услуги.</w:t>
      </w:r>
    </w:p>
    <w:p w:rsidR="00876968" w:rsidRPr="00DF11FB" w:rsidRDefault="00876968" w:rsidP="00226CBE">
      <w:pPr>
        <w:shd w:val="clear" w:color="auto" w:fill="FFFFFF"/>
        <w:spacing w:before="100" w:beforeAutospacing="1"/>
        <w:ind w:firstLine="556"/>
        <w:jc w:val="both"/>
        <w:rPr>
          <w:color w:val="000000"/>
          <w:sz w:val="29"/>
          <w:szCs w:val="29"/>
        </w:rPr>
      </w:pPr>
      <w:r w:rsidRPr="00DF11FB">
        <w:rPr>
          <w:color w:val="000000"/>
          <w:sz w:val="28"/>
          <w:szCs w:val="28"/>
        </w:rPr>
        <w:t>Люди с инвалидностью относятся к наиболее социально незащищенной категории населения. Их доход, в основной своей массе, ниже среднего, а потребности в медицинском и социальном обслуживании намного выше. Они испытывают трудности при получении образования и в дальнейшем трудоустройстве, большинство из них не имеют семьи и малоактивны в общественной жизни. Поэтому проблемы инвалидов являются важной составляющей современной государственной социальной политики.</w:t>
      </w:r>
    </w:p>
    <w:p w:rsidR="00876968" w:rsidRPr="00EA108D" w:rsidRDefault="00876968" w:rsidP="00226CBE">
      <w:pPr>
        <w:ind w:firstLine="851"/>
        <w:jc w:val="both"/>
        <w:rPr>
          <w:sz w:val="28"/>
          <w:szCs w:val="28"/>
        </w:rPr>
      </w:pPr>
      <w:r w:rsidRPr="00EA108D">
        <w:rPr>
          <w:sz w:val="28"/>
          <w:szCs w:val="28"/>
        </w:rPr>
        <w:t xml:space="preserve">Принятие Подпрограммы с привлечением различных источников финансирования, спонсорской и другой поддержки, участие органов местного самоуправления в реализации проектов в сфере социальной политики еще больше повысят эффективность оказания дополнительной помощи гражданам с ограниченными возможностями. Реализация мероприятий, </w:t>
      </w:r>
      <w:proofErr w:type="gramStart"/>
      <w:r w:rsidRPr="00EA108D">
        <w:rPr>
          <w:sz w:val="28"/>
          <w:szCs w:val="28"/>
        </w:rPr>
        <w:t>предусмотренных</w:t>
      </w:r>
      <w:proofErr w:type="gramEnd"/>
      <w:r w:rsidRPr="00EA108D">
        <w:rPr>
          <w:sz w:val="28"/>
          <w:szCs w:val="28"/>
        </w:rPr>
        <w:t xml:space="preserve"> настоящей подпрограммой, позволит улучшить качество жизни  </w:t>
      </w:r>
      <w:proofErr w:type="spellStart"/>
      <w:r w:rsidRPr="00EA108D">
        <w:rPr>
          <w:sz w:val="28"/>
          <w:szCs w:val="28"/>
        </w:rPr>
        <w:t>маломобильного</w:t>
      </w:r>
      <w:proofErr w:type="spellEnd"/>
      <w:r w:rsidRPr="00EA108D">
        <w:rPr>
          <w:sz w:val="28"/>
          <w:szCs w:val="28"/>
        </w:rPr>
        <w:t xml:space="preserve"> населения и сохранить социальную стабильность в Нижнеилимском районе.  </w:t>
      </w:r>
    </w:p>
    <w:p w:rsidR="00876968" w:rsidRDefault="00876968" w:rsidP="00226CBE">
      <w:pPr>
        <w:ind w:firstLine="851"/>
        <w:jc w:val="center"/>
        <w:rPr>
          <w:sz w:val="28"/>
          <w:szCs w:val="28"/>
        </w:rPr>
      </w:pPr>
    </w:p>
    <w:p w:rsidR="009C19F0" w:rsidRPr="00EA108D" w:rsidRDefault="009C19F0" w:rsidP="00226CBE">
      <w:pPr>
        <w:ind w:firstLine="851"/>
        <w:jc w:val="center"/>
        <w:rPr>
          <w:sz w:val="28"/>
          <w:szCs w:val="28"/>
        </w:rPr>
      </w:pPr>
    </w:p>
    <w:p w:rsidR="00876968" w:rsidRPr="00EA108D" w:rsidRDefault="00876968" w:rsidP="00226CBE">
      <w:pPr>
        <w:jc w:val="center"/>
        <w:rPr>
          <w:b/>
          <w:sz w:val="28"/>
          <w:szCs w:val="28"/>
        </w:rPr>
      </w:pPr>
      <w:r w:rsidRPr="00EA108D">
        <w:rPr>
          <w:b/>
          <w:sz w:val="28"/>
          <w:szCs w:val="28"/>
        </w:rPr>
        <w:t>Раздел II. Цель и задачи подпрограммы 4</w:t>
      </w:r>
    </w:p>
    <w:p w:rsidR="00876968" w:rsidRDefault="00876968" w:rsidP="00226CBE">
      <w:pPr>
        <w:ind w:firstLine="851"/>
        <w:jc w:val="center"/>
        <w:rPr>
          <w:sz w:val="28"/>
          <w:szCs w:val="28"/>
        </w:rPr>
      </w:pPr>
      <w:r w:rsidRPr="00EA108D">
        <w:rPr>
          <w:sz w:val="28"/>
          <w:szCs w:val="28"/>
        </w:rPr>
        <w:t xml:space="preserve"> </w:t>
      </w:r>
    </w:p>
    <w:p w:rsidR="009C19F0" w:rsidRPr="00EA108D" w:rsidRDefault="009C19F0" w:rsidP="00226CBE">
      <w:pPr>
        <w:ind w:firstLine="851"/>
        <w:jc w:val="center"/>
        <w:rPr>
          <w:b/>
          <w:snapToGrid w:val="0"/>
          <w:sz w:val="28"/>
          <w:szCs w:val="28"/>
        </w:rPr>
      </w:pPr>
    </w:p>
    <w:p w:rsidR="00876968" w:rsidRDefault="00876968" w:rsidP="00226CBE">
      <w:pPr>
        <w:pStyle w:val="aa"/>
        <w:ind w:firstLine="851"/>
        <w:jc w:val="both"/>
        <w:rPr>
          <w:sz w:val="28"/>
          <w:szCs w:val="28"/>
        </w:rPr>
      </w:pPr>
      <w:r>
        <w:rPr>
          <w:sz w:val="28"/>
          <w:szCs w:val="28"/>
        </w:rPr>
        <w:lastRenderedPageBreak/>
        <w:t>Основная цель</w:t>
      </w:r>
      <w:r w:rsidRPr="00EA108D">
        <w:rPr>
          <w:sz w:val="28"/>
          <w:szCs w:val="28"/>
        </w:rPr>
        <w:t xml:space="preserve"> подпрограммы «Доступная среда для инвалидов</w:t>
      </w:r>
      <w:r w:rsidRPr="00EA108D">
        <w:rPr>
          <w:color w:val="000000"/>
          <w:sz w:val="28"/>
          <w:szCs w:val="28"/>
        </w:rPr>
        <w:t xml:space="preserve"> и других маломобильных групп населения</w:t>
      </w:r>
      <w:r w:rsidRPr="00EA108D">
        <w:rPr>
          <w:sz w:val="28"/>
          <w:szCs w:val="28"/>
        </w:rPr>
        <w:t xml:space="preserve"> </w:t>
      </w:r>
      <w:proofErr w:type="gramStart"/>
      <w:r w:rsidRPr="00EA108D">
        <w:rPr>
          <w:sz w:val="28"/>
          <w:szCs w:val="28"/>
        </w:rPr>
        <w:t>в</w:t>
      </w:r>
      <w:proofErr w:type="gramEnd"/>
      <w:r w:rsidRPr="00EA108D">
        <w:rPr>
          <w:sz w:val="28"/>
          <w:szCs w:val="28"/>
        </w:rPr>
        <w:t xml:space="preserve"> </w:t>
      </w:r>
      <w:proofErr w:type="gramStart"/>
      <w:r w:rsidRPr="00EA108D">
        <w:rPr>
          <w:sz w:val="28"/>
          <w:szCs w:val="28"/>
        </w:rPr>
        <w:t>Нижнеилимском</w:t>
      </w:r>
      <w:proofErr w:type="gramEnd"/>
      <w:r w:rsidRPr="00EA108D">
        <w:rPr>
          <w:sz w:val="28"/>
          <w:szCs w:val="28"/>
        </w:rPr>
        <w:t xml:space="preserve"> районе» </w:t>
      </w:r>
      <w:r>
        <w:rPr>
          <w:sz w:val="28"/>
          <w:szCs w:val="28"/>
        </w:rPr>
        <w:t>- создание для инвалидов, проживающих на территории Нижнеилимского района, доступной среды жизнедеятельности.</w:t>
      </w:r>
    </w:p>
    <w:p w:rsidR="00876968" w:rsidRPr="00EA108D" w:rsidRDefault="00876968" w:rsidP="00226CBE">
      <w:pPr>
        <w:pStyle w:val="aa"/>
        <w:ind w:firstLine="851"/>
        <w:jc w:val="both"/>
        <w:rPr>
          <w:sz w:val="28"/>
          <w:szCs w:val="28"/>
        </w:rPr>
      </w:pPr>
      <w:r>
        <w:rPr>
          <w:sz w:val="28"/>
          <w:szCs w:val="28"/>
        </w:rPr>
        <w:t>Основные задачи подпрограммы:</w:t>
      </w:r>
    </w:p>
    <w:p w:rsidR="00876968" w:rsidRPr="00EA108D" w:rsidRDefault="00876968" w:rsidP="00226CBE">
      <w:pPr>
        <w:pStyle w:val="consplusnormal"/>
        <w:ind w:left="0" w:firstLine="851"/>
        <w:jc w:val="both"/>
        <w:rPr>
          <w:rFonts w:ascii="Times New Roman" w:hAnsi="Times New Roman" w:cs="Times New Roman"/>
          <w:sz w:val="28"/>
          <w:szCs w:val="28"/>
        </w:rPr>
      </w:pPr>
      <w:r>
        <w:rPr>
          <w:rFonts w:ascii="Times New Roman" w:hAnsi="Times New Roman" w:cs="Times New Roman"/>
          <w:sz w:val="28"/>
          <w:szCs w:val="28"/>
        </w:rPr>
        <w:t>1. С</w:t>
      </w:r>
      <w:r w:rsidRPr="00EA108D">
        <w:rPr>
          <w:rFonts w:ascii="Times New Roman" w:hAnsi="Times New Roman" w:cs="Times New Roman"/>
          <w:color w:val="332E2D"/>
          <w:sz w:val="28"/>
          <w:szCs w:val="28"/>
        </w:rPr>
        <w:t xml:space="preserve">оздание для инвалидов и </w:t>
      </w:r>
      <w:r w:rsidRPr="00EA108D">
        <w:rPr>
          <w:rFonts w:ascii="Times New Roman" w:hAnsi="Times New Roman" w:cs="Times New Roman"/>
          <w:color w:val="auto"/>
          <w:sz w:val="28"/>
          <w:szCs w:val="28"/>
        </w:rPr>
        <w:t>маломобильных групп населения   доступной среды жизнедеятельности,  организация  беспрепятственного</w:t>
      </w:r>
      <w:r w:rsidRPr="00EA108D">
        <w:rPr>
          <w:rFonts w:ascii="Times New Roman" w:hAnsi="Times New Roman" w:cs="Times New Roman"/>
          <w:sz w:val="28"/>
          <w:szCs w:val="28"/>
        </w:rPr>
        <w:t xml:space="preserve"> доступа к объектам социальной, инженерной, транспортной, производственной инфраструктуры;</w:t>
      </w:r>
    </w:p>
    <w:p w:rsidR="00876968" w:rsidRPr="00EA108D" w:rsidRDefault="00876968" w:rsidP="00226CBE">
      <w:pPr>
        <w:pStyle w:val="consplusnormal"/>
        <w:ind w:left="0" w:firstLine="851"/>
        <w:jc w:val="both"/>
        <w:rPr>
          <w:rFonts w:ascii="Times New Roman" w:hAnsi="Times New Roman" w:cs="Times New Roman"/>
          <w:sz w:val="28"/>
          <w:szCs w:val="28"/>
        </w:rPr>
      </w:pPr>
      <w:r>
        <w:rPr>
          <w:rFonts w:ascii="Times New Roman" w:hAnsi="Times New Roman" w:cs="Times New Roman"/>
          <w:sz w:val="28"/>
          <w:szCs w:val="28"/>
        </w:rPr>
        <w:t>2. С</w:t>
      </w:r>
      <w:r w:rsidRPr="00EA108D">
        <w:rPr>
          <w:rFonts w:ascii="Times New Roman" w:hAnsi="Times New Roman" w:cs="Times New Roman"/>
          <w:sz w:val="28"/>
          <w:szCs w:val="28"/>
        </w:rPr>
        <w:t>оздание средствами архитектуры и градостроительства условий, обеспечивающих доступность среды жизнедеятельности для инвалидов на стадии ее проектирования, строительства и реконструкции;</w:t>
      </w:r>
    </w:p>
    <w:p w:rsidR="00876968" w:rsidRPr="00EA108D" w:rsidRDefault="00876968" w:rsidP="00226CBE">
      <w:pPr>
        <w:ind w:firstLine="851"/>
        <w:jc w:val="both"/>
        <w:rPr>
          <w:sz w:val="28"/>
          <w:szCs w:val="28"/>
        </w:rPr>
      </w:pPr>
      <w:r>
        <w:rPr>
          <w:sz w:val="28"/>
          <w:szCs w:val="28"/>
        </w:rPr>
        <w:t>3. С</w:t>
      </w:r>
      <w:r w:rsidRPr="00EA108D">
        <w:rPr>
          <w:sz w:val="28"/>
          <w:szCs w:val="28"/>
        </w:rPr>
        <w:t>оздание инвалидам условий для полноценного отдыха,  активного занятия спортом и посещения учреждений культуры;</w:t>
      </w:r>
    </w:p>
    <w:p w:rsidR="00876968" w:rsidRDefault="00876968" w:rsidP="00226CBE">
      <w:pPr>
        <w:ind w:firstLine="851"/>
        <w:jc w:val="both"/>
        <w:rPr>
          <w:sz w:val="28"/>
          <w:szCs w:val="28"/>
        </w:rPr>
      </w:pPr>
      <w:r>
        <w:rPr>
          <w:sz w:val="28"/>
          <w:szCs w:val="28"/>
        </w:rPr>
        <w:t>4.</w:t>
      </w:r>
      <w:r w:rsidRPr="00EA108D">
        <w:rPr>
          <w:sz w:val="28"/>
          <w:szCs w:val="28"/>
        </w:rPr>
        <w:t xml:space="preserve"> </w:t>
      </w:r>
      <w:r>
        <w:rPr>
          <w:sz w:val="28"/>
          <w:szCs w:val="28"/>
        </w:rPr>
        <w:t>Б</w:t>
      </w:r>
      <w:r w:rsidRPr="00EA108D">
        <w:rPr>
          <w:sz w:val="28"/>
          <w:szCs w:val="28"/>
        </w:rPr>
        <w:t>лагоустройство территорий, пешеходных и транспортных коммуникаций и других объектов общественного назначения;</w:t>
      </w:r>
    </w:p>
    <w:p w:rsidR="00876968" w:rsidRDefault="00876968" w:rsidP="00226CBE">
      <w:pPr>
        <w:ind w:firstLine="851"/>
        <w:jc w:val="both"/>
        <w:rPr>
          <w:sz w:val="28"/>
          <w:szCs w:val="28"/>
        </w:rPr>
      </w:pPr>
      <w:r>
        <w:rPr>
          <w:sz w:val="28"/>
          <w:szCs w:val="28"/>
        </w:rPr>
        <w:t>5. Обеспечение беспрепятственного доступа маломобильных граждан к информации.</w:t>
      </w:r>
    </w:p>
    <w:p w:rsidR="00876968" w:rsidRPr="00EA108D" w:rsidRDefault="00876968" w:rsidP="00226CBE">
      <w:pPr>
        <w:ind w:firstLine="851"/>
        <w:jc w:val="both"/>
        <w:rPr>
          <w:sz w:val="28"/>
          <w:szCs w:val="28"/>
        </w:rPr>
      </w:pPr>
      <w:r>
        <w:rPr>
          <w:sz w:val="28"/>
          <w:szCs w:val="28"/>
        </w:rPr>
        <w:t xml:space="preserve">6. Формирование позитивного общественного мнения в отношении </w:t>
      </w:r>
      <w:proofErr w:type="gramStart"/>
      <w:r>
        <w:rPr>
          <w:sz w:val="28"/>
          <w:szCs w:val="28"/>
        </w:rPr>
        <w:t>проблем обеспечения доступности среды жизнедеятельности</w:t>
      </w:r>
      <w:proofErr w:type="gramEnd"/>
      <w:r>
        <w:rPr>
          <w:sz w:val="28"/>
          <w:szCs w:val="28"/>
        </w:rPr>
        <w:t xml:space="preserve"> для инвалидов.</w:t>
      </w:r>
    </w:p>
    <w:p w:rsidR="00876968" w:rsidRPr="00EA108D" w:rsidRDefault="00876968" w:rsidP="00226CBE">
      <w:pPr>
        <w:pStyle w:val="aa"/>
        <w:ind w:firstLine="851"/>
        <w:jc w:val="both"/>
        <w:rPr>
          <w:b/>
          <w:bCs/>
          <w:sz w:val="28"/>
          <w:szCs w:val="28"/>
          <w:lang w:eastAsia="ar-SA"/>
        </w:rPr>
      </w:pPr>
      <w:r w:rsidRPr="00EA108D">
        <w:rPr>
          <w:bCs/>
          <w:sz w:val="28"/>
          <w:szCs w:val="28"/>
          <w:lang w:eastAsia="ar-SA"/>
        </w:rPr>
        <w:t xml:space="preserve">    </w:t>
      </w:r>
    </w:p>
    <w:p w:rsidR="00876968" w:rsidRPr="00EA108D" w:rsidRDefault="00876968" w:rsidP="00D61DFA">
      <w:pPr>
        <w:jc w:val="center"/>
        <w:rPr>
          <w:b/>
          <w:sz w:val="28"/>
          <w:szCs w:val="28"/>
        </w:rPr>
      </w:pPr>
      <w:r w:rsidRPr="00EA108D">
        <w:rPr>
          <w:b/>
          <w:sz w:val="28"/>
          <w:szCs w:val="28"/>
        </w:rPr>
        <w:t xml:space="preserve">Раздел </w:t>
      </w:r>
      <w:r w:rsidRPr="00EA108D">
        <w:rPr>
          <w:b/>
          <w:sz w:val="28"/>
          <w:szCs w:val="28"/>
          <w:lang w:val="en-US"/>
        </w:rPr>
        <w:t>III</w:t>
      </w:r>
      <w:r w:rsidRPr="00EA108D">
        <w:rPr>
          <w:b/>
          <w:sz w:val="28"/>
          <w:szCs w:val="28"/>
        </w:rPr>
        <w:t>. Система мероприятий подпрограммы 4.</w:t>
      </w:r>
    </w:p>
    <w:p w:rsidR="00876968" w:rsidRPr="00EA108D" w:rsidRDefault="00876968" w:rsidP="003E4FE5">
      <w:pPr>
        <w:rPr>
          <w:sz w:val="28"/>
          <w:szCs w:val="28"/>
        </w:rPr>
      </w:pPr>
    </w:p>
    <w:p w:rsidR="00876968" w:rsidRPr="00647894" w:rsidRDefault="00876968" w:rsidP="00EA108D">
      <w:pPr>
        <w:ind w:firstLine="720"/>
        <w:jc w:val="both"/>
        <w:rPr>
          <w:sz w:val="28"/>
          <w:szCs w:val="28"/>
        </w:rPr>
      </w:pPr>
      <w:r w:rsidRPr="00647894">
        <w:rPr>
          <w:sz w:val="28"/>
          <w:szCs w:val="28"/>
        </w:rPr>
        <w:t xml:space="preserve">Система мероприятий подпрограммы </w:t>
      </w:r>
      <w:r>
        <w:rPr>
          <w:sz w:val="28"/>
          <w:szCs w:val="28"/>
        </w:rPr>
        <w:t>4</w:t>
      </w:r>
      <w:r w:rsidRPr="00647894">
        <w:rPr>
          <w:sz w:val="28"/>
          <w:szCs w:val="28"/>
        </w:rPr>
        <w:t xml:space="preserve"> представлена в приложении </w:t>
      </w:r>
      <w:r>
        <w:rPr>
          <w:sz w:val="28"/>
          <w:szCs w:val="28"/>
        </w:rPr>
        <w:t>4</w:t>
      </w:r>
      <w:r w:rsidRPr="00647894">
        <w:rPr>
          <w:sz w:val="28"/>
          <w:szCs w:val="28"/>
        </w:rPr>
        <w:t xml:space="preserve"> к настоящей муниципальной программе.</w:t>
      </w:r>
    </w:p>
    <w:p w:rsidR="00876968" w:rsidRPr="00EA108D" w:rsidRDefault="00876968" w:rsidP="003E4FE5">
      <w:pPr>
        <w:rPr>
          <w:sz w:val="28"/>
          <w:szCs w:val="28"/>
        </w:rPr>
      </w:pPr>
    </w:p>
    <w:p w:rsidR="00876968" w:rsidRPr="00300CF1" w:rsidRDefault="00876968" w:rsidP="00300CF1">
      <w:pPr>
        <w:ind w:firstLine="720"/>
        <w:jc w:val="center"/>
        <w:rPr>
          <w:b/>
          <w:sz w:val="28"/>
          <w:szCs w:val="28"/>
        </w:rPr>
      </w:pPr>
      <w:r w:rsidRPr="00300CF1">
        <w:rPr>
          <w:b/>
          <w:sz w:val="28"/>
          <w:szCs w:val="28"/>
        </w:rPr>
        <w:t xml:space="preserve">Раздел IV. Ожидаемые результаты реализации подпрограммы 4 </w:t>
      </w:r>
    </w:p>
    <w:p w:rsidR="00876968" w:rsidRPr="00300CF1" w:rsidRDefault="00876968" w:rsidP="00300CF1">
      <w:pPr>
        <w:pStyle w:val="aa"/>
        <w:ind w:firstLine="851"/>
        <w:jc w:val="both"/>
        <w:rPr>
          <w:sz w:val="28"/>
          <w:szCs w:val="28"/>
        </w:rPr>
      </w:pPr>
    </w:p>
    <w:p w:rsidR="00876968" w:rsidRPr="00300CF1" w:rsidRDefault="00876968" w:rsidP="00300CF1">
      <w:pPr>
        <w:pStyle w:val="aa"/>
        <w:ind w:firstLine="851"/>
        <w:jc w:val="both"/>
        <w:rPr>
          <w:sz w:val="28"/>
          <w:szCs w:val="28"/>
        </w:rPr>
      </w:pPr>
      <w:r w:rsidRPr="00300CF1">
        <w:rPr>
          <w:sz w:val="28"/>
          <w:szCs w:val="28"/>
        </w:rPr>
        <w:t>Реализация мероприятий, предусмотренных подпрограммой «Доступная среда для инвалидов</w:t>
      </w:r>
      <w:r w:rsidRPr="00300CF1">
        <w:rPr>
          <w:color w:val="000000"/>
          <w:sz w:val="28"/>
          <w:szCs w:val="28"/>
        </w:rPr>
        <w:t xml:space="preserve"> и других маломобильных групп населения</w:t>
      </w:r>
      <w:r w:rsidRPr="00300CF1">
        <w:rPr>
          <w:sz w:val="28"/>
          <w:szCs w:val="28"/>
        </w:rPr>
        <w:t xml:space="preserve"> </w:t>
      </w:r>
      <w:proofErr w:type="gramStart"/>
      <w:r w:rsidRPr="00300CF1">
        <w:rPr>
          <w:sz w:val="28"/>
          <w:szCs w:val="28"/>
        </w:rPr>
        <w:t>в</w:t>
      </w:r>
      <w:proofErr w:type="gramEnd"/>
      <w:r w:rsidRPr="00300CF1">
        <w:rPr>
          <w:sz w:val="28"/>
          <w:szCs w:val="28"/>
        </w:rPr>
        <w:t xml:space="preserve"> </w:t>
      </w:r>
      <w:proofErr w:type="gramStart"/>
      <w:r w:rsidRPr="00300CF1">
        <w:rPr>
          <w:sz w:val="28"/>
          <w:szCs w:val="28"/>
        </w:rPr>
        <w:t>Нижнеилимском</w:t>
      </w:r>
      <w:proofErr w:type="gramEnd"/>
      <w:r w:rsidRPr="00300CF1">
        <w:rPr>
          <w:sz w:val="28"/>
          <w:szCs w:val="28"/>
        </w:rPr>
        <w:t xml:space="preserve"> районе» позволит:</w:t>
      </w:r>
    </w:p>
    <w:p w:rsidR="00876968" w:rsidRPr="00300CF1" w:rsidRDefault="00876968" w:rsidP="00300CF1">
      <w:pPr>
        <w:pStyle w:val="aa"/>
        <w:numPr>
          <w:ilvl w:val="0"/>
          <w:numId w:val="4"/>
        </w:numPr>
        <w:ind w:left="0" w:firstLine="851"/>
        <w:jc w:val="both"/>
        <w:rPr>
          <w:sz w:val="28"/>
          <w:szCs w:val="28"/>
        </w:rPr>
      </w:pPr>
      <w:r w:rsidRPr="00300CF1">
        <w:rPr>
          <w:sz w:val="28"/>
          <w:szCs w:val="28"/>
        </w:rPr>
        <w:t>повысить уровень и качество жизни, уровень конкурентоспособности инвалидов на рынке труда, эффективность их реабилитации за счет повышения доступности объектов социальной инфраструктуры, занятости, социальной защиты, образования, здравоохранения, культуры и спорта, а также транспорта, информации и связи;</w:t>
      </w:r>
    </w:p>
    <w:p w:rsidR="00876968" w:rsidRPr="00300CF1" w:rsidRDefault="00876968" w:rsidP="00300CF1">
      <w:pPr>
        <w:pStyle w:val="aa"/>
        <w:numPr>
          <w:ilvl w:val="0"/>
          <w:numId w:val="4"/>
        </w:numPr>
        <w:ind w:left="0" w:firstLine="851"/>
        <w:jc w:val="both"/>
        <w:rPr>
          <w:sz w:val="28"/>
          <w:szCs w:val="28"/>
        </w:rPr>
      </w:pPr>
      <w:r w:rsidRPr="00300CF1">
        <w:rPr>
          <w:sz w:val="28"/>
          <w:szCs w:val="28"/>
        </w:rPr>
        <w:t>повысить социальную активность, преодолеть самоизоляцию инвалидов и добиться на этой основе преодоления негативного отношения к инвалидам, роста уровня  социальной сплоченности и социальной стабильности в обществе;</w:t>
      </w:r>
    </w:p>
    <w:p w:rsidR="00876968" w:rsidRPr="00300CF1" w:rsidRDefault="00876968" w:rsidP="00300CF1">
      <w:pPr>
        <w:pStyle w:val="aa"/>
        <w:ind w:firstLine="851"/>
        <w:jc w:val="both"/>
        <w:rPr>
          <w:sz w:val="28"/>
          <w:szCs w:val="28"/>
        </w:rPr>
      </w:pPr>
      <w:r w:rsidRPr="00300CF1">
        <w:rPr>
          <w:sz w:val="28"/>
          <w:szCs w:val="28"/>
        </w:rPr>
        <w:t>К числу непосредственных результатов реализации Подпрограммы относятся:</w:t>
      </w:r>
    </w:p>
    <w:p w:rsidR="00876968" w:rsidRPr="00300CF1" w:rsidRDefault="00876968" w:rsidP="00300CF1">
      <w:pPr>
        <w:pStyle w:val="aa"/>
        <w:ind w:firstLine="851"/>
        <w:jc w:val="both"/>
        <w:rPr>
          <w:sz w:val="28"/>
          <w:szCs w:val="28"/>
        </w:rPr>
      </w:pPr>
      <w:r w:rsidRPr="00300CF1">
        <w:rPr>
          <w:sz w:val="28"/>
          <w:szCs w:val="28"/>
        </w:rPr>
        <w:lastRenderedPageBreak/>
        <w:t>- увеличение количества зданий и сооружений социальной и транспортной инфраструктур, дооборудованных с учетом потребностей инвалидов и иных маломобильных групп населения;</w:t>
      </w:r>
    </w:p>
    <w:p w:rsidR="00876968" w:rsidRPr="00300CF1" w:rsidRDefault="00876968" w:rsidP="00300CF1">
      <w:pPr>
        <w:pStyle w:val="aa"/>
        <w:ind w:firstLine="851"/>
        <w:jc w:val="both"/>
        <w:rPr>
          <w:sz w:val="28"/>
          <w:szCs w:val="28"/>
        </w:rPr>
      </w:pPr>
      <w:r w:rsidRPr="00300CF1">
        <w:rPr>
          <w:sz w:val="28"/>
          <w:szCs w:val="28"/>
        </w:rPr>
        <w:t>- увеличение числа инвалидов, получающих доступ к информации на базе учебных заведений, учреждений культуры (клубы, библиотеки), учреждений социальной защиты;</w:t>
      </w:r>
    </w:p>
    <w:p w:rsidR="00876968" w:rsidRPr="00300CF1" w:rsidRDefault="00876968" w:rsidP="00300CF1">
      <w:pPr>
        <w:pStyle w:val="aa"/>
        <w:ind w:firstLine="851"/>
        <w:jc w:val="both"/>
        <w:rPr>
          <w:sz w:val="28"/>
          <w:szCs w:val="28"/>
        </w:rPr>
      </w:pPr>
      <w:r w:rsidRPr="00300CF1">
        <w:rPr>
          <w:sz w:val="28"/>
          <w:szCs w:val="28"/>
        </w:rPr>
        <w:t>- увеличение числа инвалидов, получающих доступ к спортивным сооружениям (объектам)  и мероприятиям;</w:t>
      </w:r>
    </w:p>
    <w:p w:rsidR="00876968" w:rsidRPr="00300CF1" w:rsidRDefault="00876968" w:rsidP="00300CF1">
      <w:pPr>
        <w:pStyle w:val="aa"/>
        <w:ind w:firstLine="851"/>
        <w:jc w:val="both"/>
        <w:rPr>
          <w:sz w:val="28"/>
          <w:szCs w:val="28"/>
        </w:rPr>
      </w:pPr>
      <w:r w:rsidRPr="00300CF1">
        <w:rPr>
          <w:sz w:val="28"/>
          <w:szCs w:val="28"/>
        </w:rPr>
        <w:t>-рост уровней участия инвалидов в культурных и спортивных мероприятиях</w:t>
      </w:r>
      <w:r>
        <w:rPr>
          <w:sz w:val="28"/>
          <w:szCs w:val="28"/>
        </w:rPr>
        <w:t>.</w:t>
      </w:r>
    </w:p>
    <w:p w:rsidR="00876968" w:rsidRPr="00300CF1" w:rsidRDefault="00876968" w:rsidP="00300CF1">
      <w:pPr>
        <w:pStyle w:val="aa"/>
        <w:ind w:firstLine="851"/>
        <w:jc w:val="both"/>
        <w:rPr>
          <w:sz w:val="28"/>
          <w:szCs w:val="28"/>
        </w:rPr>
      </w:pPr>
    </w:p>
    <w:p w:rsidR="00876968" w:rsidRDefault="00876968" w:rsidP="00300CF1">
      <w:pPr>
        <w:pStyle w:val="aa"/>
        <w:ind w:firstLine="851"/>
        <w:jc w:val="both"/>
        <w:rPr>
          <w:sz w:val="28"/>
          <w:szCs w:val="28"/>
        </w:rPr>
      </w:pPr>
      <w:r w:rsidRPr="00300CF1">
        <w:rPr>
          <w:sz w:val="28"/>
          <w:szCs w:val="28"/>
        </w:rPr>
        <w:t>Ожидаемые результаты реализации муниципальной подпрограммы 4</w:t>
      </w:r>
      <w:r>
        <w:rPr>
          <w:sz w:val="28"/>
          <w:szCs w:val="28"/>
        </w:rPr>
        <w:t xml:space="preserve"> приведены в таблице 6.</w:t>
      </w:r>
    </w:p>
    <w:p w:rsidR="00876968" w:rsidRPr="00300CF1" w:rsidRDefault="00876968" w:rsidP="00300CF1">
      <w:pPr>
        <w:pStyle w:val="aa"/>
        <w:ind w:firstLine="851"/>
        <w:jc w:val="both"/>
        <w:rPr>
          <w:b/>
          <w:sz w:val="28"/>
          <w:szCs w:val="28"/>
        </w:rPr>
      </w:pPr>
      <w:r>
        <w:rPr>
          <w:sz w:val="28"/>
          <w:szCs w:val="28"/>
        </w:rPr>
        <w:t xml:space="preserve">                                                                                                 Таблица 6</w:t>
      </w:r>
    </w:p>
    <w:p w:rsidR="00876968" w:rsidRDefault="00876968" w:rsidP="00300CF1">
      <w:pPr>
        <w:ind w:firstLine="851"/>
        <w:jc w:val="both"/>
        <w:rPr>
          <w:b/>
          <w:bCs/>
          <w:lang w:eastAsia="ar-SA"/>
        </w:rPr>
      </w:pPr>
      <w:r>
        <w:rPr>
          <w:b/>
          <w:bCs/>
          <w:lang w:eastAsia="ar-SA"/>
        </w:rPr>
        <w:t xml:space="preserve">                                                                                        </w:t>
      </w:r>
    </w:p>
    <w:tbl>
      <w:tblPr>
        <w:tblW w:w="1002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2499"/>
        <w:gridCol w:w="993"/>
        <w:gridCol w:w="1842"/>
        <w:gridCol w:w="1092"/>
        <w:gridCol w:w="1357"/>
        <w:gridCol w:w="1684"/>
      </w:tblGrid>
      <w:tr w:rsidR="00876968" w:rsidRPr="002C261B" w:rsidTr="00617DCD">
        <w:trPr>
          <w:trHeight w:val="165"/>
          <w:jc w:val="center"/>
        </w:trPr>
        <w:tc>
          <w:tcPr>
            <w:tcW w:w="561" w:type="dxa"/>
            <w:vMerge w:val="restart"/>
          </w:tcPr>
          <w:p w:rsidR="00876968" w:rsidRPr="002C261B" w:rsidRDefault="00876968" w:rsidP="00617DCD">
            <w:pPr>
              <w:jc w:val="center"/>
            </w:pPr>
            <w:r w:rsidRPr="002C261B">
              <w:t xml:space="preserve">№ </w:t>
            </w:r>
            <w:proofErr w:type="spellStart"/>
            <w:proofErr w:type="gramStart"/>
            <w:r w:rsidRPr="002C261B">
              <w:t>п</w:t>
            </w:r>
            <w:proofErr w:type="spellEnd"/>
            <w:proofErr w:type="gramEnd"/>
            <w:r w:rsidRPr="002C261B">
              <w:t>/</w:t>
            </w:r>
            <w:proofErr w:type="spellStart"/>
            <w:r w:rsidRPr="002C261B">
              <w:t>п</w:t>
            </w:r>
            <w:proofErr w:type="spellEnd"/>
          </w:p>
        </w:tc>
        <w:tc>
          <w:tcPr>
            <w:tcW w:w="2499" w:type="dxa"/>
            <w:vMerge w:val="restart"/>
          </w:tcPr>
          <w:p w:rsidR="00876968" w:rsidRPr="002C261B" w:rsidRDefault="00876968" w:rsidP="00617DCD">
            <w:pPr>
              <w:jc w:val="center"/>
            </w:pPr>
            <w:r w:rsidRPr="002C261B">
              <w:t>Наименование показателя результативности</w:t>
            </w:r>
          </w:p>
        </w:tc>
        <w:tc>
          <w:tcPr>
            <w:tcW w:w="993" w:type="dxa"/>
            <w:vMerge w:val="restart"/>
          </w:tcPr>
          <w:p w:rsidR="00876968" w:rsidRPr="002C261B" w:rsidRDefault="00876968" w:rsidP="00617DCD">
            <w:pPr>
              <w:jc w:val="center"/>
            </w:pPr>
            <w:r w:rsidRPr="002C261B">
              <w:t xml:space="preserve">Ед. </w:t>
            </w:r>
            <w:proofErr w:type="spellStart"/>
            <w:r w:rsidRPr="002C261B">
              <w:t>изм</w:t>
            </w:r>
            <w:proofErr w:type="spellEnd"/>
            <w:r w:rsidRPr="002C261B">
              <w:t>.</w:t>
            </w:r>
          </w:p>
        </w:tc>
        <w:tc>
          <w:tcPr>
            <w:tcW w:w="1842" w:type="dxa"/>
            <w:vMerge w:val="restart"/>
          </w:tcPr>
          <w:p w:rsidR="00876968" w:rsidRPr="002C261B" w:rsidRDefault="00876968" w:rsidP="00300CF1">
            <w:pPr>
              <w:jc w:val="center"/>
            </w:pPr>
            <w:r w:rsidRPr="002C261B">
              <w:t>Базовое значение пок</w:t>
            </w:r>
            <w:r>
              <w:t>азателя результативности за 2014</w:t>
            </w:r>
            <w:r w:rsidRPr="002C261B">
              <w:t xml:space="preserve"> год</w:t>
            </w:r>
          </w:p>
        </w:tc>
        <w:tc>
          <w:tcPr>
            <w:tcW w:w="4133" w:type="dxa"/>
            <w:gridSpan w:val="3"/>
          </w:tcPr>
          <w:p w:rsidR="00876968" w:rsidRPr="002C261B" w:rsidRDefault="00876968" w:rsidP="00617DCD">
            <w:pPr>
              <w:jc w:val="center"/>
            </w:pPr>
            <w:r w:rsidRPr="002C261B">
              <w:t xml:space="preserve">Значение показателя результативности по годам реализации муниципальной </w:t>
            </w:r>
            <w:r>
              <w:t>под</w:t>
            </w:r>
            <w:r w:rsidRPr="002C261B">
              <w:t>программы</w:t>
            </w:r>
          </w:p>
        </w:tc>
      </w:tr>
      <w:tr w:rsidR="00876968" w:rsidRPr="002C261B" w:rsidTr="00617DCD">
        <w:trPr>
          <w:trHeight w:val="165"/>
          <w:jc w:val="center"/>
        </w:trPr>
        <w:tc>
          <w:tcPr>
            <w:tcW w:w="561" w:type="dxa"/>
            <w:vMerge/>
          </w:tcPr>
          <w:p w:rsidR="00876968" w:rsidRPr="002C261B" w:rsidRDefault="00876968" w:rsidP="00617DCD">
            <w:pPr>
              <w:jc w:val="center"/>
            </w:pPr>
          </w:p>
        </w:tc>
        <w:tc>
          <w:tcPr>
            <w:tcW w:w="2499" w:type="dxa"/>
            <w:vMerge/>
          </w:tcPr>
          <w:p w:rsidR="00876968" w:rsidRPr="002C261B" w:rsidRDefault="00876968" w:rsidP="00617DCD">
            <w:pPr>
              <w:jc w:val="center"/>
            </w:pPr>
          </w:p>
        </w:tc>
        <w:tc>
          <w:tcPr>
            <w:tcW w:w="993" w:type="dxa"/>
            <w:vMerge/>
          </w:tcPr>
          <w:p w:rsidR="00876968" w:rsidRPr="002C261B" w:rsidRDefault="00876968" w:rsidP="00617DCD">
            <w:pPr>
              <w:jc w:val="center"/>
            </w:pPr>
          </w:p>
        </w:tc>
        <w:tc>
          <w:tcPr>
            <w:tcW w:w="1842" w:type="dxa"/>
            <w:vMerge/>
          </w:tcPr>
          <w:p w:rsidR="00876968" w:rsidRPr="002C261B" w:rsidRDefault="00876968" w:rsidP="00617DCD">
            <w:pPr>
              <w:jc w:val="center"/>
            </w:pPr>
          </w:p>
        </w:tc>
        <w:tc>
          <w:tcPr>
            <w:tcW w:w="1092" w:type="dxa"/>
          </w:tcPr>
          <w:p w:rsidR="00876968" w:rsidRPr="002C261B" w:rsidRDefault="00876968" w:rsidP="00617DCD">
            <w:pPr>
              <w:jc w:val="center"/>
            </w:pPr>
            <w:r>
              <w:t>2015</w:t>
            </w:r>
          </w:p>
          <w:p w:rsidR="00876968" w:rsidRPr="002C261B" w:rsidRDefault="00876968" w:rsidP="00617DCD">
            <w:pPr>
              <w:jc w:val="center"/>
            </w:pPr>
            <w:r w:rsidRPr="002C261B">
              <w:t>год</w:t>
            </w:r>
          </w:p>
        </w:tc>
        <w:tc>
          <w:tcPr>
            <w:tcW w:w="1357" w:type="dxa"/>
          </w:tcPr>
          <w:p w:rsidR="00876968" w:rsidRPr="002C261B" w:rsidRDefault="00876968" w:rsidP="00617DCD">
            <w:pPr>
              <w:jc w:val="center"/>
            </w:pPr>
            <w:r>
              <w:t>2016</w:t>
            </w:r>
          </w:p>
          <w:p w:rsidR="00876968" w:rsidRPr="002C261B" w:rsidRDefault="00876968" w:rsidP="00617DCD">
            <w:pPr>
              <w:jc w:val="center"/>
            </w:pPr>
            <w:r w:rsidRPr="002C261B">
              <w:t>год</w:t>
            </w:r>
          </w:p>
        </w:tc>
        <w:tc>
          <w:tcPr>
            <w:tcW w:w="1684" w:type="dxa"/>
          </w:tcPr>
          <w:p w:rsidR="00876968" w:rsidRPr="002C261B" w:rsidRDefault="00876968" w:rsidP="00617DCD">
            <w:pPr>
              <w:jc w:val="center"/>
            </w:pPr>
            <w:r>
              <w:t>2017</w:t>
            </w:r>
            <w:r w:rsidRPr="002C261B">
              <w:t xml:space="preserve"> </w:t>
            </w:r>
          </w:p>
          <w:p w:rsidR="00876968" w:rsidRPr="002C261B" w:rsidRDefault="00876968" w:rsidP="00617DCD">
            <w:pPr>
              <w:jc w:val="center"/>
            </w:pPr>
            <w:r w:rsidRPr="002C261B">
              <w:t>год</w:t>
            </w:r>
          </w:p>
        </w:tc>
      </w:tr>
      <w:tr w:rsidR="00876968" w:rsidRPr="002C261B" w:rsidTr="00617DCD">
        <w:trPr>
          <w:trHeight w:val="255"/>
          <w:jc w:val="center"/>
        </w:trPr>
        <w:tc>
          <w:tcPr>
            <w:tcW w:w="561" w:type="dxa"/>
          </w:tcPr>
          <w:p w:rsidR="00876968" w:rsidRPr="002C261B" w:rsidRDefault="00876968" w:rsidP="00617DCD">
            <w:pPr>
              <w:jc w:val="center"/>
            </w:pPr>
            <w:r w:rsidRPr="002C261B">
              <w:t>1</w:t>
            </w:r>
          </w:p>
        </w:tc>
        <w:tc>
          <w:tcPr>
            <w:tcW w:w="2499" w:type="dxa"/>
          </w:tcPr>
          <w:p w:rsidR="00876968" w:rsidRPr="002C261B" w:rsidRDefault="00876968" w:rsidP="00617DCD">
            <w:pPr>
              <w:jc w:val="center"/>
            </w:pPr>
            <w:r w:rsidRPr="002C261B">
              <w:t>2</w:t>
            </w:r>
          </w:p>
        </w:tc>
        <w:tc>
          <w:tcPr>
            <w:tcW w:w="993" w:type="dxa"/>
          </w:tcPr>
          <w:p w:rsidR="00876968" w:rsidRPr="002C261B" w:rsidRDefault="00876968" w:rsidP="00617DCD">
            <w:pPr>
              <w:jc w:val="center"/>
            </w:pPr>
            <w:r w:rsidRPr="002C261B">
              <w:t>3</w:t>
            </w:r>
          </w:p>
        </w:tc>
        <w:tc>
          <w:tcPr>
            <w:tcW w:w="1842" w:type="dxa"/>
          </w:tcPr>
          <w:p w:rsidR="00876968" w:rsidRPr="002C261B" w:rsidRDefault="00876968" w:rsidP="00617DCD">
            <w:pPr>
              <w:jc w:val="center"/>
            </w:pPr>
            <w:r w:rsidRPr="002C261B">
              <w:t>4</w:t>
            </w:r>
          </w:p>
        </w:tc>
        <w:tc>
          <w:tcPr>
            <w:tcW w:w="1092" w:type="dxa"/>
          </w:tcPr>
          <w:p w:rsidR="00876968" w:rsidRPr="002C261B" w:rsidRDefault="00876968" w:rsidP="00617DCD">
            <w:pPr>
              <w:jc w:val="center"/>
            </w:pPr>
            <w:r w:rsidRPr="002C261B">
              <w:t>5</w:t>
            </w:r>
          </w:p>
        </w:tc>
        <w:tc>
          <w:tcPr>
            <w:tcW w:w="1357" w:type="dxa"/>
          </w:tcPr>
          <w:p w:rsidR="00876968" w:rsidRPr="002C261B" w:rsidRDefault="00876968" w:rsidP="00617DCD">
            <w:pPr>
              <w:jc w:val="center"/>
            </w:pPr>
            <w:r w:rsidRPr="002C261B">
              <w:t>6</w:t>
            </w:r>
          </w:p>
        </w:tc>
        <w:tc>
          <w:tcPr>
            <w:tcW w:w="1684" w:type="dxa"/>
          </w:tcPr>
          <w:p w:rsidR="00876968" w:rsidRPr="002C261B" w:rsidRDefault="00876968" w:rsidP="00617DCD">
            <w:pPr>
              <w:jc w:val="center"/>
            </w:pPr>
            <w:r w:rsidRPr="002C261B">
              <w:t>7</w:t>
            </w:r>
          </w:p>
        </w:tc>
      </w:tr>
      <w:tr w:rsidR="00876968" w:rsidRPr="002C261B" w:rsidTr="00617DCD">
        <w:trPr>
          <w:trHeight w:val="255"/>
          <w:jc w:val="center"/>
        </w:trPr>
        <w:tc>
          <w:tcPr>
            <w:tcW w:w="10028" w:type="dxa"/>
            <w:gridSpan w:val="7"/>
          </w:tcPr>
          <w:p w:rsidR="00876968" w:rsidRPr="002C261B" w:rsidRDefault="00876968" w:rsidP="00617DCD">
            <w:pPr>
              <w:jc w:val="center"/>
            </w:pPr>
            <w:r>
              <w:t xml:space="preserve">Подпрограмма 4 </w:t>
            </w:r>
          </w:p>
        </w:tc>
      </w:tr>
      <w:tr w:rsidR="00876968" w:rsidRPr="002C261B" w:rsidTr="00617DCD">
        <w:trPr>
          <w:trHeight w:val="390"/>
          <w:jc w:val="center"/>
        </w:trPr>
        <w:tc>
          <w:tcPr>
            <w:tcW w:w="561" w:type="dxa"/>
          </w:tcPr>
          <w:p w:rsidR="00876968" w:rsidRPr="002C261B" w:rsidRDefault="00876968" w:rsidP="00617DCD">
            <w:pPr>
              <w:jc w:val="center"/>
            </w:pPr>
            <w:r w:rsidRPr="002C261B">
              <w:t>1.</w:t>
            </w:r>
          </w:p>
        </w:tc>
        <w:tc>
          <w:tcPr>
            <w:tcW w:w="2499" w:type="dxa"/>
          </w:tcPr>
          <w:p w:rsidR="00876968" w:rsidRPr="002C6746" w:rsidRDefault="00876968" w:rsidP="00617DCD">
            <w:r w:rsidRPr="002C6746">
              <w:t>Показатель результативности 1.</w:t>
            </w:r>
          </w:p>
          <w:p w:rsidR="00876968" w:rsidRPr="002C6746" w:rsidRDefault="00876968" w:rsidP="00617DCD">
            <w:r w:rsidRPr="002C6746">
              <w:t>-количество инвалидов, посещающих культурно-массовые мероприятия (школа искусств, музей</w:t>
            </w:r>
            <w:r>
              <w:t>, библиотека</w:t>
            </w:r>
            <w:r w:rsidRPr="002C6746">
              <w:t>)</w:t>
            </w:r>
          </w:p>
        </w:tc>
        <w:tc>
          <w:tcPr>
            <w:tcW w:w="993" w:type="dxa"/>
          </w:tcPr>
          <w:p w:rsidR="00876968" w:rsidRPr="002C6746" w:rsidRDefault="00876968" w:rsidP="00617DCD">
            <w:r w:rsidRPr="002C6746">
              <w:t>чел.</w:t>
            </w:r>
          </w:p>
        </w:tc>
        <w:tc>
          <w:tcPr>
            <w:tcW w:w="1842" w:type="dxa"/>
          </w:tcPr>
          <w:p w:rsidR="00876968" w:rsidRPr="002C6746" w:rsidRDefault="00876968" w:rsidP="00617DCD">
            <w:pPr>
              <w:jc w:val="center"/>
            </w:pPr>
          </w:p>
          <w:p w:rsidR="00876968" w:rsidRPr="002C6746" w:rsidRDefault="00876968" w:rsidP="00617DCD">
            <w:pPr>
              <w:jc w:val="center"/>
            </w:pPr>
            <w:r>
              <w:t>35</w:t>
            </w:r>
          </w:p>
        </w:tc>
        <w:tc>
          <w:tcPr>
            <w:tcW w:w="1092" w:type="dxa"/>
          </w:tcPr>
          <w:p w:rsidR="00876968" w:rsidRPr="002C6746" w:rsidRDefault="00876968" w:rsidP="00617DCD">
            <w:pPr>
              <w:jc w:val="center"/>
            </w:pPr>
          </w:p>
          <w:p w:rsidR="00876968" w:rsidRPr="00300CF1" w:rsidRDefault="00876968" w:rsidP="00617DCD">
            <w:pPr>
              <w:jc w:val="center"/>
            </w:pPr>
            <w:r>
              <w:t>45</w:t>
            </w:r>
          </w:p>
        </w:tc>
        <w:tc>
          <w:tcPr>
            <w:tcW w:w="1357" w:type="dxa"/>
          </w:tcPr>
          <w:p w:rsidR="00876968" w:rsidRPr="002C6746" w:rsidRDefault="00876968" w:rsidP="00617DCD">
            <w:pPr>
              <w:jc w:val="center"/>
            </w:pPr>
          </w:p>
          <w:p w:rsidR="00876968" w:rsidRPr="00300CF1" w:rsidRDefault="00876968" w:rsidP="00617DCD">
            <w:pPr>
              <w:jc w:val="center"/>
            </w:pPr>
            <w:r>
              <w:t>60</w:t>
            </w:r>
          </w:p>
        </w:tc>
        <w:tc>
          <w:tcPr>
            <w:tcW w:w="1684" w:type="dxa"/>
          </w:tcPr>
          <w:p w:rsidR="00876968" w:rsidRPr="002C6746" w:rsidRDefault="00876968" w:rsidP="00617DCD">
            <w:pPr>
              <w:jc w:val="center"/>
            </w:pPr>
          </w:p>
          <w:p w:rsidR="00876968" w:rsidRPr="00300CF1" w:rsidRDefault="00876968" w:rsidP="00300CF1">
            <w:pPr>
              <w:jc w:val="center"/>
            </w:pPr>
            <w:r>
              <w:rPr>
                <w:lang w:val="en-US"/>
              </w:rPr>
              <w:t>6</w:t>
            </w:r>
            <w:r>
              <w:t>5</w:t>
            </w:r>
          </w:p>
        </w:tc>
      </w:tr>
      <w:tr w:rsidR="00876968" w:rsidRPr="002C261B" w:rsidTr="00617DCD">
        <w:trPr>
          <w:trHeight w:val="510"/>
          <w:jc w:val="center"/>
        </w:trPr>
        <w:tc>
          <w:tcPr>
            <w:tcW w:w="561" w:type="dxa"/>
          </w:tcPr>
          <w:p w:rsidR="00876968" w:rsidRPr="002C261B" w:rsidRDefault="00876968" w:rsidP="00617DCD">
            <w:pPr>
              <w:jc w:val="center"/>
            </w:pPr>
            <w:r w:rsidRPr="002C261B">
              <w:t>2.</w:t>
            </w:r>
          </w:p>
        </w:tc>
        <w:tc>
          <w:tcPr>
            <w:tcW w:w="2499" w:type="dxa"/>
          </w:tcPr>
          <w:p w:rsidR="00876968" w:rsidRPr="002C6746" w:rsidRDefault="00876968" w:rsidP="00617DCD">
            <w:r w:rsidRPr="002C6746">
              <w:t>Показатель результативности 2.</w:t>
            </w:r>
          </w:p>
          <w:p w:rsidR="00876968" w:rsidRPr="002C6746" w:rsidRDefault="00876968" w:rsidP="00300CF1">
            <w:r w:rsidRPr="002C6746">
              <w:t>- количество мероприятий,</w:t>
            </w:r>
            <w:r>
              <w:t xml:space="preserve"> круглых столов, конференций,</w:t>
            </w:r>
            <w:r w:rsidRPr="002C6746">
              <w:t xml:space="preserve"> проведенных для инвалидов со спец</w:t>
            </w:r>
            <w:proofErr w:type="gramStart"/>
            <w:r w:rsidRPr="002C6746">
              <w:t>.о</w:t>
            </w:r>
            <w:proofErr w:type="gramEnd"/>
            <w:r w:rsidRPr="002C6746">
              <w:t>борудованием</w:t>
            </w:r>
            <w:r w:rsidRPr="00E574C1">
              <w:t xml:space="preserve"> </w:t>
            </w:r>
            <w:r>
              <w:t>(</w:t>
            </w:r>
            <w:proofErr w:type="spellStart"/>
            <w:r>
              <w:t>мультимедийный</w:t>
            </w:r>
            <w:proofErr w:type="spellEnd"/>
            <w:r>
              <w:t xml:space="preserve"> проектор, </w:t>
            </w:r>
            <w:r w:rsidRPr="00E574C1">
              <w:t>периодическ</w:t>
            </w:r>
            <w:r>
              <w:t>ая</w:t>
            </w:r>
            <w:r w:rsidRPr="00E574C1">
              <w:t>, научн</w:t>
            </w:r>
            <w:r>
              <w:t>ая</w:t>
            </w:r>
            <w:r w:rsidRPr="00E574C1">
              <w:t>, учебно-методическ</w:t>
            </w:r>
            <w:r>
              <w:t>ая</w:t>
            </w:r>
            <w:r w:rsidRPr="00E574C1">
              <w:t>, справочно-информационн</w:t>
            </w:r>
            <w:r>
              <w:t>ая</w:t>
            </w:r>
            <w:r w:rsidRPr="00E574C1">
              <w:t xml:space="preserve"> и художественн</w:t>
            </w:r>
            <w:r>
              <w:t>ая</w:t>
            </w:r>
            <w:r w:rsidRPr="00E574C1">
              <w:t xml:space="preserve"> литератур</w:t>
            </w:r>
            <w:r>
              <w:t>а</w:t>
            </w:r>
            <w:r w:rsidRPr="00E574C1">
              <w:t xml:space="preserve"> для </w:t>
            </w:r>
            <w:r w:rsidRPr="00E574C1">
              <w:lastRenderedPageBreak/>
              <w:t>инвалидов, в том числе издаваем</w:t>
            </w:r>
            <w:r>
              <w:t>ая</w:t>
            </w:r>
            <w:r w:rsidRPr="00E574C1">
              <w:t xml:space="preserve"> на магнитофонных кассетах с рельефно-точечным шрифтом Брайля</w:t>
            </w:r>
            <w:r>
              <w:t>)</w:t>
            </w:r>
          </w:p>
        </w:tc>
        <w:tc>
          <w:tcPr>
            <w:tcW w:w="993" w:type="dxa"/>
          </w:tcPr>
          <w:p w:rsidR="00876968" w:rsidRPr="002C6746" w:rsidRDefault="00876968" w:rsidP="00617DCD"/>
          <w:p w:rsidR="00876968" w:rsidRPr="002C6746" w:rsidRDefault="00876968" w:rsidP="00617DCD">
            <w:r>
              <w:t>Ед.</w:t>
            </w:r>
          </w:p>
        </w:tc>
        <w:tc>
          <w:tcPr>
            <w:tcW w:w="1842" w:type="dxa"/>
          </w:tcPr>
          <w:p w:rsidR="00876968" w:rsidRPr="002C6746" w:rsidRDefault="00876968" w:rsidP="00617DCD">
            <w:pPr>
              <w:jc w:val="center"/>
            </w:pPr>
          </w:p>
          <w:p w:rsidR="00876968" w:rsidRPr="002C6746" w:rsidRDefault="00876968" w:rsidP="00617DCD">
            <w:pPr>
              <w:jc w:val="center"/>
            </w:pPr>
            <w:r>
              <w:t>20</w:t>
            </w:r>
          </w:p>
        </w:tc>
        <w:tc>
          <w:tcPr>
            <w:tcW w:w="1092" w:type="dxa"/>
          </w:tcPr>
          <w:p w:rsidR="00876968" w:rsidRPr="002C6746" w:rsidRDefault="00876968" w:rsidP="00617DCD">
            <w:pPr>
              <w:jc w:val="center"/>
            </w:pPr>
          </w:p>
          <w:p w:rsidR="00876968" w:rsidRPr="002C6746" w:rsidRDefault="00876968" w:rsidP="00617DCD">
            <w:pPr>
              <w:jc w:val="center"/>
            </w:pPr>
            <w:r>
              <w:t>30</w:t>
            </w:r>
          </w:p>
        </w:tc>
        <w:tc>
          <w:tcPr>
            <w:tcW w:w="1357" w:type="dxa"/>
          </w:tcPr>
          <w:p w:rsidR="00876968" w:rsidRPr="002C6746" w:rsidRDefault="00876968" w:rsidP="00617DCD">
            <w:pPr>
              <w:jc w:val="center"/>
            </w:pPr>
          </w:p>
          <w:p w:rsidR="00876968" w:rsidRPr="002C6746" w:rsidRDefault="00876968" w:rsidP="00617DCD">
            <w:pPr>
              <w:jc w:val="center"/>
            </w:pPr>
            <w:r>
              <w:t>40</w:t>
            </w:r>
          </w:p>
        </w:tc>
        <w:tc>
          <w:tcPr>
            <w:tcW w:w="1684" w:type="dxa"/>
          </w:tcPr>
          <w:p w:rsidR="00876968" w:rsidRPr="002C6746" w:rsidRDefault="00876968" w:rsidP="00617DCD">
            <w:pPr>
              <w:jc w:val="center"/>
            </w:pPr>
          </w:p>
          <w:p w:rsidR="00876968" w:rsidRPr="002C6746" w:rsidRDefault="00876968" w:rsidP="00617DCD">
            <w:pPr>
              <w:jc w:val="center"/>
            </w:pPr>
            <w:r>
              <w:t>50</w:t>
            </w:r>
          </w:p>
        </w:tc>
      </w:tr>
    </w:tbl>
    <w:p w:rsidR="00876968" w:rsidRDefault="00876968" w:rsidP="00300CF1">
      <w:pPr>
        <w:ind w:firstLine="851"/>
        <w:jc w:val="both"/>
        <w:rPr>
          <w:b/>
          <w:bCs/>
          <w:lang w:eastAsia="ar-SA"/>
        </w:rPr>
      </w:pPr>
    </w:p>
    <w:p w:rsidR="00876968" w:rsidRPr="00EA108D" w:rsidRDefault="00876968" w:rsidP="003E4FE5">
      <w:pPr>
        <w:rPr>
          <w:sz w:val="28"/>
          <w:szCs w:val="28"/>
        </w:rPr>
      </w:pPr>
    </w:p>
    <w:p w:rsidR="00876968" w:rsidRPr="00EA108D" w:rsidRDefault="00215C00" w:rsidP="003E4FE5">
      <w:pPr>
        <w:rPr>
          <w:sz w:val="28"/>
          <w:szCs w:val="28"/>
        </w:rPr>
      </w:pPr>
      <w:r>
        <w:rPr>
          <w:sz w:val="28"/>
          <w:szCs w:val="28"/>
        </w:rPr>
        <w:t xml:space="preserve">                          И.о</w:t>
      </w:r>
      <w:proofErr w:type="gramStart"/>
      <w:r>
        <w:rPr>
          <w:sz w:val="28"/>
          <w:szCs w:val="28"/>
        </w:rPr>
        <w:t>.м</w:t>
      </w:r>
      <w:proofErr w:type="gramEnd"/>
      <w:r>
        <w:rPr>
          <w:sz w:val="28"/>
          <w:szCs w:val="28"/>
        </w:rPr>
        <w:t>эра района</w:t>
      </w:r>
      <w:r w:rsidR="00876968">
        <w:rPr>
          <w:sz w:val="28"/>
          <w:szCs w:val="28"/>
        </w:rPr>
        <w:t xml:space="preserve">                                                    </w:t>
      </w:r>
      <w:proofErr w:type="spellStart"/>
      <w:r w:rsidR="00876968">
        <w:rPr>
          <w:sz w:val="28"/>
          <w:szCs w:val="28"/>
        </w:rPr>
        <w:t>Г.</w:t>
      </w:r>
      <w:r>
        <w:rPr>
          <w:sz w:val="28"/>
          <w:szCs w:val="28"/>
        </w:rPr>
        <w:t>П.Козак</w:t>
      </w:r>
      <w:proofErr w:type="spellEnd"/>
    </w:p>
    <w:p w:rsidR="00876968" w:rsidRPr="00EA108D" w:rsidRDefault="00876968" w:rsidP="003E4FE5">
      <w:pPr>
        <w:rPr>
          <w:sz w:val="28"/>
          <w:szCs w:val="28"/>
        </w:rPr>
      </w:pPr>
    </w:p>
    <w:p w:rsidR="00876968" w:rsidRPr="00EA108D" w:rsidRDefault="00876968" w:rsidP="00D1337C">
      <w:pPr>
        <w:jc w:val="center"/>
        <w:rPr>
          <w:b/>
          <w:sz w:val="28"/>
          <w:szCs w:val="28"/>
        </w:rPr>
      </w:pPr>
    </w:p>
    <w:p w:rsidR="00876968" w:rsidRPr="00EA108D" w:rsidRDefault="00876968" w:rsidP="00D1337C">
      <w:pPr>
        <w:jc w:val="center"/>
        <w:rPr>
          <w:b/>
          <w:sz w:val="28"/>
          <w:szCs w:val="28"/>
        </w:rPr>
      </w:pPr>
    </w:p>
    <w:p w:rsidR="00876968" w:rsidRPr="00EA108D" w:rsidRDefault="00876968" w:rsidP="00D1337C">
      <w:pPr>
        <w:jc w:val="center"/>
        <w:rPr>
          <w:b/>
          <w:sz w:val="28"/>
          <w:szCs w:val="28"/>
        </w:rPr>
      </w:pPr>
    </w:p>
    <w:p w:rsidR="00876968" w:rsidRPr="00647894" w:rsidRDefault="00876968" w:rsidP="00D1337C">
      <w:pPr>
        <w:jc w:val="center"/>
        <w:rPr>
          <w:b/>
          <w:sz w:val="28"/>
          <w:szCs w:val="28"/>
        </w:rPr>
      </w:pPr>
    </w:p>
    <w:p w:rsidR="00876968" w:rsidRPr="00647894" w:rsidRDefault="00876968" w:rsidP="00D1337C">
      <w:pPr>
        <w:jc w:val="center"/>
        <w:rPr>
          <w:b/>
          <w:sz w:val="28"/>
          <w:szCs w:val="28"/>
        </w:rPr>
      </w:pPr>
    </w:p>
    <w:p w:rsidR="00876968" w:rsidRPr="00647894" w:rsidRDefault="00876968" w:rsidP="00D1337C">
      <w:pPr>
        <w:jc w:val="center"/>
        <w:rPr>
          <w:b/>
          <w:sz w:val="28"/>
          <w:szCs w:val="28"/>
        </w:rPr>
      </w:pPr>
    </w:p>
    <w:p w:rsidR="00876968" w:rsidRPr="00647894" w:rsidRDefault="00876968" w:rsidP="00D1337C">
      <w:pPr>
        <w:jc w:val="center"/>
        <w:rPr>
          <w:b/>
          <w:sz w:val="28"/>
          <w:szCs w:val="28"/>
        </w:rPr>
      </w:pPr>
    </w:p>
    <w:p w:rsidR="00876968" w:rsidRPr="00647894" w:rsidRDefault="00876968" w:rsidP="00446C7F">
      <w:pPr>
        <w:jc w:val="center"/>
        <w:rPr>
          <w:b/>
          <w:sz w:val="28"/>
          <w:szCs w:val="28"/>
        </w:rPr>
      </w:pPr>
    </w:p>
    <w:p w:rsidR="00876968" w:rsidRPr="00647894" w:rsidRDefault="00876968" w:rsidP="00446C7F">
      <w:pPr>
        <w:ind w:firstLine="720"/>
        <w:jc w:val="center"/>
        <w:rPr>
          <w:b/>
          <w:sz w:val="28"/>
          <w:szCs w:val="28"/>
        </w:rPr>
      </w:pPr>
    </w:p>
    <w:p w:rsidR="00876968" w:rsidRPr="00647894" w:rsidRDefault="00876968" w:rsidP="007D76DF">
      <w:pPr>
        <w:ind w:firstLine="720"/>
        <w:jc w:val="center"/>
        <w:rPr>
          <w:b/>
          <w:sz w:val="28"/>
          <w:szCs w:val="28"/>
        </w:rPr>
      </w:pPr>
    </w:p>
    <w:p w:rsidR="00876968" w:rsidRDefault="00876968" w:rsidP="00AE43CC">
      <w:pPr>
        <w:tabs>
          <w:tab w:val="left" w:pos="7812"/>
        </w:tabs>
      </w:pPr>
    </w:p>
    <w:p w:rsidR="00876968" w:rsidRDefault="00876968" w:rsidP="00AE43CC">
      <w:pPr>
        <w:tabs>
          <w:tab w:val="left" w:pos="7812"/>
        </w:tabs>
      </w:pPr>
    </w:p>
    <w:p w:rsidR="00876968" w:rsidRDefault="00876968" w:rsidP="00AE43CC">
      <w:pPr>
        <w:tabs>
          <w:tab w:val="left" w:pos="7812"/>
        </w:tabs>
      </w:pPr>
    </w:p>
    <w:p w:rsidR="00876968" w:rsidRDefault="00876968" w:rsidP="00AE43CC">
      <w:pPr>
        <w:tabs>
          <w:tab w:val="left" w:pos="7812"/>
        </w:tabs>
      </w:pPr>
    </w:p>
    <w:p w:rsidR="00876968" w:rsidRDefault="00876968" w:rsidP="00AE43CC">
      <w:pPr>
        <w:tabs>
          <w:tab w:val="left" w:pos="7812"/>
        </w:tabs>
      </w:pPr>
    </w:p>
    <w:p w:rsidR="00876968" w:rsidRDefault="00876968" w:rsidP="00AE43CC">
      <w:pPr>
        <w:tabs>
          <w:tab w:val="left" w:pos="7812"/>
        </w:tabs>
      </w:pPr>
    </w:p>
    <w:p w:rsidR="00876968" w:rsidRDefault="00876968" w:rsidP="00AE43CC">
      <w:pPr>
        <w:tabs>
          <w:tab w:val="left" w:pos="7812"/>
        </w:tabs>
      </w:pPr>
    </w:p>
    <w:p w:rsidR="00876968" w:rsidRDefault="00876968" w:rsidP="00AE43CC">
      <w:pPr>
        <w:tabs>
          <w:tab w:val="left" w:pos="7812"/>
        </w:tabs>
      </w:pPr>
    </w:p>
    <w:p w:rsidR="00876968" w:rsidRDefault="00876968" w:rsidP="00AE43CC">
      <w:pPr>
        <w:tabs>
          <w:tab w:val="left" w:pos="7812"/>
        </w:tabs>
      </w:pPr>
    </w:p>
    <w:p w:rsidR="00876968" w:rsidRDefault="00876968" w:rsidP="00AE43CC">
      <w:pPr>
        <w:tabs>
          <w:tab w:val="left" w:pos="7812"/>
        </w:tabs>
      </w:pPr>
    </w:p>
    <w:p w:rsidR="00876968" w:rsidRDefault="00876968" w:rsidP="00AE43CC">
      <w:pPr>
        <w:tabs>
          <w:tab w:val="left" w:pos="7812"/>
        </w:tabs>
      </w:pPr>
    </w:p>
    <w:p w:rsidR="00876968" w:rsidRDefault="00876968" w:rsidP="00AE43CC">
      <w:pPr>
        <w:tabs>
          <w:tab w:val="left" w:pos="7812"/>
        </w:tabs>
      </w:pPr>
    </w:p>
    <w:p w:rsidR="00876968" w:rsidRDefault="00876968" w:rsidP="00AE43CC">
      <w:pPr>
        <w:tabs>
          <w:tab w:val="left" w:pos="7812"/>
        </w:tabs>
      </w:pPr>
    </w:p>
    <w:p w:rsidR="00876968" w:rsidRDefault="00876968" w:rsidP="00AE43CC">
      <w:pPr>
        <w:tabs>
          <w:tab w:val="left" w:pos="7812"/>
        </w:tabs>
      </w:pPr>
    </w:p>
    <w:p w:rsidR="00876968" w:rsidRDefault="00876968" w:rsidP="00AE43CC">
      <w:pPr>
        <w:tabs>
          <w:tab w:val="left" w:pos="7812"/>
        </w:tabs>
      </w:pPr>
    </w:p>
    <w:p w:rsidR="00876968" w:rsidRDefault="00876968" w:rsidP="00AE43CC">
      <w:pPr>
        <w:tabs>
          <w:tab w:val="left" w:pos="7812"/>
        </w:tabs>
      </w:pPr>
    </w:p>
    <w:p w:rsidR="00876968" w:rsidRDefault="00876968" w:rsidP="00AE43CC">
      <w:pPr>
        <w:tabs>
          <w:tab w:val="left" w:pos="7812"/>
        </w:tabs>
      </w:pPr>
    </w:p>
    <w:p w:rsidR="00876968" w:rsidRDefault="00876968" w:rsidP="00AE43CC">
      <w:pPr>
        <w:tabs>
          <w:tab w:val="left" w:pos="7812"/>
        </w:tabs>
      </w:pPr>
    </w:p>
    <w:p w:rsidR="00876968" w:rsidRDefault="00876968" w:rsidP="00AE43CC">
      <w:pPr>
        <w:tabs>
          <w:tab w:val="left" w:pos="7812"/>
        </w:tabs>
      </w:pPr>
    </w:p>
    <w:p w:rsidR="00876968" w:rsidRDefault="00876968" w:rsidP="00AE43CC">
      <w:pPr>
        <w:tabs>
          <w:tab w:val="left" w:pos="7812"/>
        </w:tabs>
      </w:pPr>
    </w:p>
    <w:p w:rsidR="00876968" w:rsidRDefault="00876968" w:rsidP="00AE43CC">
      <w:pPr>
        <w:tabs>
          <w:tab w:val="left" w:pos="7812"/>
        </w:tabs>
      </w:pPr>
    </w:p>
    <w:p w:rsidR="00876968" w:rsidRDefault="00876968" w:rsidP="00AE43CC">
      <w:pPr>
        <w:tabs>
          <w:tab w:val="left" w:pos="7812"/>
        </w:tabs>
      </w:pPr>
    </w:p>
    <w:p w:rsidR="00876968" w:rsidRDefault="00876968" w:rsidP="00AE43CC">
      <w:pPr>
        <w:tabs>
          <w:tab w:val="left" w:pos="7812"/>
        </w:tabs>
      </w:pPr>
    </w:p>
    <w:p w:rsidR="00876968" w:rsidRDefault="00876968" w:rsidP="00AE43CC">
      <w:pPr>
        <w:tabs>
          <w:tab w:val="left" w:pos="7812"/>
        </w:tabs>
      </w:pPr>
    </w:p>
    <w:p w:rsidR="00876968" w:rsidRDefault="00876968" w:rsidP="00AE43CC">
      <w:pPr>
        <w:tabs>
          <w:tab w:val="left" w:pos="7812"/>
        </w:tabs>
      </w:pPr>
    </w:p>
    <w:p w:rsidR="00876968" w:rsidRDefault="00876968" w:rsidP="00AE43CC">
      <w:pPr>
        <w:tabs>
          <w:tab w:val="left" w:pos="7812"/>
        </w:tabs>
      </w:pPr>
    </w:p>
    <w:p w:rsidR="00876968" w:rsidRDefault="00876968" w:rsidP="00AE43CC">
      <w:pPr>
        <w:tabs>
          <w:tab w:val="left" w:pos="7812"/>
        </w:tabs>
      </w:pPr>
    </w:p>
    <w:p w:rsidR="00876968" w:rsidRDefault="00876968" w:rsidP="00AE43CC">
      <w:pPr>
        <w:tabs>
          <w:tab w:val="left" w:pos="7812"/>
        </w:tabs>
      </w:pPr>
    </w:p>
    <w:p w:rsidR="00876968" w:rsidRDefault="00876968" w:rsidP="00AE43CC">
      <w:pPr>
        <w:tabs>
          <w:tab w:val="left" w:pos="7812"/>
        </w:tabs>
      </w:pPr>
    </w:p>
    <w:p w:rsidR="00876968" w:rsidRDefault="00876968" w:rsidP="005257D7">
      <w:pPr>
        <w:ind w:firstLine="720"/>
        <w:jc w:val="center"/>
        <w:rPr>
          <w:b/>
          <w:sz w:val="28"/>
          <w:szCs w:val="28"/>
        </w:rPr>
      </w:pPr>
      <w:r w:rsidRPr="00647894">
        <w:rPr>
          <w:b/>
          <w:sz w:val="28"/>
          <w:szCs w:val="28"/>
        </w:rPr>
        <w:lastRenderedPageBreak/>
        <w:t xml:space="preserve">Глава </w:t>
      </w:r>
      <w:r>
        <w:rPr>
          <w:b/>
          <w:sz w:val="28"/>
          <w:szCs w:val="28"/>
        </w:rPr>
        <w:t>11</w:t>
      </w:r>
      <w:r w:rsidRPr="00647894">
        <w:rPr>
          <w:b/>
          <w:sz w:val="28"/>
          <w:szCs w:val="28"/>
        </w:rPr>
        <w:t xml:space="preserve">. Подпрограмма </w:t>
      </w:r>
      <w:r>
        <w:rPr>
          <w:b/>
          <w:sz w:val="28"/>
          <w:szCs w:val="28"/>
        </w:rPr>
        <w:t>5</w:t>
      </w:r>
      <w:r w:rsidRPr="00647894">
        <w:rPr>
          <w:b/>
          <w:sz w:val="28"/>
          <w:szCs w:val="28"/>
        </w:rPr>
        <w:t xml:space="preserve"> «</w:t>
      </w:r>
      <w:r>
        <w:rPr>
          <w:b/>
          <w:sz w:val="28"/>
          <w:szCs w:val="28"/>
        </w:rPr>
        <w:t>Создание благоприятных условий в целях привлечения медицинских работников и фармацевтических работников для работы в медицинских организациях</w:t>
      </w:r>
    </w:p>
    <w:p w:rsidR="00876968" w:rsidRPr="00647894" w:rsidRDefault="00876968" w:rsidP="005257D7">
      <w:pPr>
        <w:ind w:firstLine="720"/>
        <w:jc w:val="center"/>
        <w:rPr>
          <w:b/>
          <w:sz w:val="28"/>
          <w:szCs w:val="28"/>
        </w:rPr>
      </w:pPr>
      <w:r>
        <w:rPr>
          <w:b/>
          <w:sz w:val="28"/>
          <w:szCs w:val="28"/>
        </w:rPr>
        <w:t>на 2014 -2017 годы</w:t>
      </w:r>
      <w:r w:rsidRPr="00647894">
        <w:rPr>
          <w:b/>
          <w:sz w:val="28"/>
          <w:szCs w:val="28"/>
        </w:rPr>
        <w:t>»</w:t>
      </w:r>
    </w:p>
    <w:p w:rsidR="00876968" w:rsidRPr="00647894" w:rsidRDefault="00876968" w:rsidP="005257D7">
      <w:pPr>
        <w:ind w:firstLine="720"/>
        <w:jc w:val="center"/>
        <w:rPr>
          <w:b/>
          <w:sz w:val="28"/>
          <w:szCs w:val="28"/>
        </w:rPr>
      </w:pPr>
    </w:p>
    <w:p w:rsidR="00876968" w:rsidRPr="00647894" w:rsidRDefault="00876968" w:rsidP="005257D7">
      <w:pPr>
        <w:ind w:firstLine="720"/>
        <w:jc w:val="center"/>
        <w:rPr>
          <w:b/>
          <w:sz w:val="28"/>
          <w:szCs w:val="28"/>
        </w:rPr>
      </w:pPr>
      <w:r w:rsidRPr="00647894">
        <w:rPr>
          <w:b/>
          <w:sz w:val="28"/>
          <w:szCs w:val="28"/>
        </w:rPr>
        <w:t xml:space="preserve">Раздел I. Характеристика текущего состояния </w:t>
      </w:r>
    </w:p>
    <w:p w:rsidR="00876968" w:rsidRPr="00647894" w:rsidRDefault="00876968" w:rsidP="005257D7">
      <w:pPr>
        <w:ind w:firstLine="720"/>
        <w:jc w:val="center"/>
        <w:rPr>
          <w:b/>
          <w:sz w:val="28"/>
          <w:szCs w:val="28"/>
        </w:rPr>
      </w:pPr>
      <w:r w:rsidRPr="00647894">
        <w:rPr>
          <w:b/>
          <w:sz w:val="28"/>
          <w:szCs w:val="28"/>
        </w:rPr>
        <w:t xml:space="preserve">сферы реализации подпрограммы </w:t>
      </w:r>
      <w:r>
        <w:rPr>
          <w:b/>
          <w:sz w:val="28"/>
          <w:szCs w:val="28"/>
        </w:rPr>
        <w:t>5</w:t>
      </w:r>
      <w:r w:rsidRPr="00647894">
        <w:rPr>
          <w:b/>
          <w:sz w:val="28"/>
          <w:szCs w:val="28"/>
        </w:rPr>
        <w:t>.</w:t>
      </w:r>
    </w:p>
    <w:p w:rsidR="00876968" w:rsidRDefault="00876968" w:rsidP="005257D7"/>
    <w:p w:rsidR="00876968" w:rsidRPr="00C94DF0" w:rsidRDefault="00876968" w:rsidP="005257D7">
      <w:pPr>
        <w:autoSpaceDE w:val="0"/>
        <w:autoSpaceDN w:val="0"/>
        <w:adjustRightInd w:val="0"/>
        <w:ind w:firstLine="540"/>
        <w:jc w:val="both"/>
        <w:rPr>
          <w:sz w:val="28"/>
          <w:szCs w:val="28"/>
        </w:rPr>
      </w:pPr>
      <w:r>
        <w:rPr>
          <w:sz w:val="28"/>
          <w:szCs w:val="28"/>
        </w:rPr>
        <w:t>Данная</w:t>
      </w:r>
      <w:r w:rsidRPr="00C94DF0">
        <w:rPr>
          <w:sz w:val="28"/>
          <w:szCs w:val="28"/>
        </w:rPr>
        <w:t xml:space="preserve"> программа "Создание благоприятных условий в целях привлечения медицинских работников </w:t>
      </w:r>
      <w:r>
        <w:rPr>
          <w:sz w:val="28"/>
          <w:szCs w:val="28"/>
        </w:rPr>
        <w:t xml:space="preserve">и фармацевтических работников </w:t>
      </w:r>
      <w:r w:rsidRPr="00C94DF0">
        <w:rPr>
          <w:sz w:val="28"/>
          <w:szCs w:val="28"/>
        </w:rPr>
        <w:t xml:space="preserve">для работы </w:t>
      </w:r>
      <w:r>
        <w:rPr>
          <w:sz w:val="28"/>
          <w:szCs w:val="28"/>
        </w:rPr>
        <w:t>в медицинских организациях на 2014 -2017 годы»</w:t>
      </w:r>
      <w:r w:rsidRPr="00C94DF0">
        <w:rPr>
          <w:sz w:val="28"/>
          <w:szCs w:val="28"/>
        </w:rPr>
        <w:t xml:space="preserve"> (далее </w:t>
      </w:r>
      <w:r>
        <w:rPr>
          <w:sz w:val="28"/>
          <w:szCs w:val="28"/>
        </w:rPr>
        <w:t>–</w:t>
      </w:r>
      <w:r w:rsidRPr="00C94DF0">
        <w:rPr>
          <w:sz w:val="28"/>
          <w:szCs w:val="28"/>
        </w:rPr>
        <w:t xml:space="preserve"> </w:t>
      </w:r>
      <w:r>
        <w:rPr>
          <w:sz w:val="28"/>
          <w:szCs w:val="28"/>
        </w:rPr>
        <w:t>Подпрограмма</w:t>
      </w:r>
      <w:r w:rsidRPr="00C94DF0">
        <w:rPr>
          <w:sz w:val="28"/>
          <w:szCs w:val="28"/>
        </w:rPr>
        <w:t>) определяет комплекс целей и задач</w:t>
      </w:r>
      <w:r>
        <w:rPr>
          <w:sz w:val="28"/>
          <w:szCs w:val="28"/>
        </w:rPr>
        <w:t xml:space="preserve"> </w:t>
      </w:r>
      <w:r w:rsidRPr="00C94DF0">
        <w:rPr>
          <w:sz w:val="28"/>
          <w:szCs w:val="28"/>
        </w:rPr>
        <w:t>по созданию благоприятных условий для</w:t>
      </w:r>
      <w:r>
        <w:rPr>
          <w:sz w:val="28"/>
          <w:szCs w:val="28"/>
        </w:rPr>
        <w:t xml:space="preserve"> </w:t>
      </w:r>
      <w:r w:rsidRPr="00C94DF0">
        <w:rPr>
          <w:sz w:val="28"/>
          <w:szCs w:val="28"/>
        </w:rPr>
        <w:t xml:space="preserve">оказания медицинской помощи населению </w:t>
      </w:r>
      <w:r>
        <w:rPr>
          <w:sz w:val="28"/>
          <w:szCs w:val="28"/>
        </w:rPr>
        <w:t>Нижнеилимского</w:t>
      </w:r>
      <w:r w:rsidRPr="00C94DF0">
        <w:rPr>
          <w:sz w:val="28"/>
          <w:szCs w:val="28"/>
        </w:rPr>
        <w:t xml:space="preserve"> муниципального района.</w:t>
      </w:r>
    </w:p>
    <w:p w:rsidR="00876968" w:rsidRPr="00C94DF0" w:rsidRDefault="00876968" w:rsidP="005257D7">
      <w:pPr>
        <w:autoSpaceDE w:val="0"/>
        <w:autoSpaceDN w:val="0"/>
        <w:adjustRightInd w:val="0"/>
        <w:ind w:firstLine="540"/>
        <w:jc w:val="both"/>
        <w:rPr>
          <w:sz w:val="28"/>
          <w:szCs w:val="28"/>
        </w:rPr>
      </w:pPr>
      <w:r w:rsidRPr="00C94DF0">
        <w:rPr>
          <w:sz w:val="28"/>
          <w:szCs w:val="28"/>
        </w:rPr>
        <w:t xml:space="preserve"> </w:t>
      </w:r>
      <w:r>
        <w:rPr>
          <w:sz w:val="28"/>
          <w:szCs w:val="28"/>
        </w:rPr>
        <w:t xml:space="preserve">Подпрограмма </w:t>
      </w:r>
      <w:r w:rsidRPr="00C94DF0">
        <w:rPr>
          <w:sz w:val="28"/>
          <w:szCs w:val="28"/>
        </w:rPr>
        <w:t xml:space="preserve"> разработана в соответствии с основными федеральными и региональными правовыми документами, отражающими проблемы и задачи функционирования и развития системы здравоохранения в целом.</w:t>
      </w:r>
    </w:p>
    <w:p w:rsidR="00876968" w:rsidRDefault="00876968" w:rsidP="005257D7">
      <w:pPr>
        <w:ind w:firstLine="708"/>
        <w:jc w:val="both"/>
        <w:rPr>
          <w:sz w:val="28"/>
          <w:szCs w:val="28"/>
        </w:rPr>
      </w:pPr>
      <w:r>
        <w:rPr>
          <w:sz w:val="28"/>
          <w:szCs w:val="28"/>
        </w:rPr>
        <w:t>Подпрограмма</w:t>
      </w:r>
      <w:r w:rsidRPr="0040775A">
        <w:rPr>
          <w:sz w:val="28"/>
          <w:szCs w:val="28"/>
        </w:rPr>
        <w:t xml:space="preserve"> направлена на удовлетворение спроса населения на доступную и своевременную медико-санитарную помощь и повышение ее эффективности и качества. </w:t>
      </w:r>
    </w:p>
    <w:p w:rsidR="00876968" w:rsidRDefault="00876968" w:rsidP="005257D7">
      <w:pPr>
        <w:ind w:firstLine="708"/>
        <w:jc w:val="both"/>
        <w:rPr>
          <w:sz w:val="28"/>
          <w:szCs w:val="28"/>
        </w:rPr>
      </w:pPr>
      <w:r w:rsidRPr="00C94DF0">
        <w:rPr>
          <w:sz w:val="28"/>
          <w:szCs w:val="28"/>
        </w:rPr>
        <w:t>Отсутствие врачебных кадров узкой специализации отрицательно сказывается на лечебно-диагностическом процессе и</w:t>
      </w:r>
      <w:r>
        <w:rPr>
          <w:sz w:val="28"/>
          <w:szCs w:val="28"/>
        </w:rPr>
        <w:t xml:space="preserve"> </w:t>
      </w:r>
      <w:r w:rsidRPr="00C94DF0">
        <w:rPr>
          <w:sz w:val="28"/>
          <w:szCs w:val="28"/>
        </w:rPr>
        <w:t xml:space="preserve">вызывает социальную напряженность среди </w:t>
      </w:r>
      <w:r>
        <w:rPr>
          <w:sz w:val="28"/>
          <w:szCs w:val="28"/>
        </w:rPr>
        <w:t>населения района.</w:t>
      </w:r>
    </w:p>
    <w:p w:rsidR="00876968" w:rsidRPr="00C94DF0" w:rsidRDefault="00876968" w:rsidP="005257D7">
      <w:pPr>
        <w:numPr>
          <w:ilvl w:val="1"/>
          <w:numId w:val="9"/>
        </w:numPr>
        <w:autoSpaceDE w:val="0"/>
        <w:autoSpaceDN w:val="0"/>
        <w:adjustRightInd w:val="0"/>
        <w:jc w:val="both"/>
        <w:rPr>
          <w:sz w:val="28"/>
          <w:szCs w:val="28"/>
        </w:rPr>
      </w:pPr>
      <w:r w:rsidRPr="00C94DF0">
        <w:rPr>
          <w:sz w:val="28"/>
          <w:szCs w:val="28"/>
        </w:rPr>
        <w:t>Нарушаются сроки и объемы оказания медицинской помощи пациентам, что влечет за собой нарушение медико-экономических стандарт</w:t>
      </w:r>
      <w:r>
        <w:rPr>
          <w:sz w:val="28"/>
          <w:szCs w:val="28"/>
        </w:rPr>
        <w:t>ов оказания медицинской помощи.</w:t>
      </w:r>
    </w:p>
    <w:p w:rsidR="00876968" w:rsidRDefault="00876968" w:rsidP="005257D7">
      <w:pPr>
        <w:numPr>
          <w:ilvl w:val="1"/>
          <w:numId w:val="9"/>
        </w:numPr>
        <w:autoSpaceDE w:val="0"/>
        <w:autoSpaceDN w:val="0"/>
        <w:adjustRightInd w:val="0"/>
        <w:jc w:val="both"/>
        <w:rPr>
          <w:sz w:val="28"/>
          <w:szCs w:val="28"/>
        </w:rPr>
      </w:pPr>
      <w:r w:rsidRPr="00C94DF0">
        <w:rPr>
          <w:sz w:val="28"/>
          <w:szCs w:val="28"/>
        </w:rPr>
        <w:t>Снижается доступность оказания медицинской помощи жителям района, что влечет за собой несвоевременную диагностику заболеваний и как следствие этого рост инвалидности и смертности населения.</w:t>
      </w:r>
    </w:p>
    <w:p w:rsidR="00876968" w:rsidRPr="0040775A" w:rsidRDefault="00876968" w:rsidP="005257D7">
      <w:pPr>
        <w:ind w:firstLine="708"/>
        <w:jc w:val="both"/>
        <w:rPr>
          <w:sz w:val="28"/>
          <w:szCs w:val="28"/>
        </w:rPr>
      </w:pPr>
      <w:r w:rsidRPr="0040775A">
        <w:rPr>
          <w:sz w:val="28"/>
          <w:szCs w:val="28"/>
        </w:rPr>
        <w:t>Проведение реформ в здравоохранении требует принятия действенных мер к формированию кадровой политики, позволяющей не только сохранить кадровый потенциал, но и качественно его изменить, адаптировать к новым условиям, подготовить к выполнению задач, предусмотренных реформами.</w:t>
      </w:r>
    </w:p>
    <w:p w:rsidR="00876968" w:rsidRPr="00FF6DD0" w:rsidRDefault="00876968" w:rsidP="005257D7">
      <w:pPr>
        <w:jc w:val="both"/>
        <w:rPr>
          <w:sz w:val="28"/>
          <w:szCs w:val="28"/>
        </w:rPr>
      </w:pPr>
      <w:r w:rsidRPr="00FF6DD0">
        <w:rPr>
          <w:sz w:val="28"/>
          <w:szCs w:val="28"/>
        </w:rPr>
        <w:t>Качество медицинской помощи определяется не только адекватностью организационных форм, состоянием материально-технической базы здравоохранения, но и наличием квалифицированных специалистов.</w:t>
      </w:r>
    </w:p>
    <w:p w:rsidR="00876968" w:rsidRPr="00FF6DD0" w:rsidRDefault="00876968" w:rsidP="005257D7">
      <w:pPr>
        <w:jc w:val="both"/>
        <w:rPr>
          <w:sz w:val="28"/>
          <w:szCs w:val="28"/>
        </w:rPr>
      </w:pPr>
      <w:r w:rsidRPr="00FF6DD0">
        <w:rPr>
          <w:sz w:val="28"/>
          <w:szCs w:val="28"/>
        </w:rPr>
        <w:tab/>
        <w:t>Медицинские кадры, являясь главной, наиболее ценной и значимой частью ресурсов здравоохранения, в конечном итоге обеспечивают результативность и эффективность деятельности не только всей системы здравоохранения в целом, но и отдельных ее структурных подразделений.</w:t>
      </w:r>
    </w:p>
    <w:p w:rsidR="00876968" w:rsidRPr="00FF6DD0" w:rsidRDefault="00876968" w:rsidP="005257D7">
      <w:pPr>
        <w:jc w:val="both"/>
        <w:rPr>
          <w:sz w:val="28"/>
          <w:szCs w:val="28"/>
        </w:rPr>
      </w:pPr>
      <w:r w:rsidRPr="00FF6DD0">
        <w:rPr>
          <w:sz w:val="28"/>
          <w:szCs w:val="28"/>
        </w:rPr>
        <w:tab/>
        <w:t>Под общей потребностью во врачах и сестринском персонале понимается абсолютное количество должностей, обеспечивающее все виды медицинской помощи</w:t>
      </w:r>
    </w:p>
    <w:p w:rsidR="00876968" w:rsidRPr="00FF6DD0" w:rsidRDefault="00876968" w:rsidP="005257D7">
      <w:pPr>
        <w:ind w:firstLine="708"/>
        <w:jc w:val="both"/>
        <w:rPr>
          <w:sz w:val="28"/>
          <w:szCs w:val="28"/>
        </w:rPr>
      </w:pPr>
      <w:r w:rsidRPr="00FF6DD0">
        <w:rPr>
          <w:sz w:val="28"/>
          <w:szCs w:val="28"/>
        </w:rPr>
        <w:t>В ОГБУЗ «</w:t>
      </w:r>
      <w:proofErr w:type="spellStart"/>
      <w:r w:rsidRPr="00FF6DD0">
        <w:rPr>
          <w:sz w:val="28"/>
          <w:szCs w:val="28"/>
        </w:rPr>
        <w:t>Железногорская</w:t>
      </w:r>
      <w:proofErr w:type="spellEnd"/>
      <w:r w:rsidRPr="00FF6DD0">
        <w:rPr>
          <w:sz w:val="28"/>
          <w:szCs w:val="28"/>
        </w:rPr>
        <w:t xml:space="preserve"> ЦРБ» по данным статистической   отчетности,   на 01.09.2014 г.   трудится   630   человек   со   специальным </w:t>
      </w:r>
      <w:r w:rsidRPr="00FF6DD0">
        <w:rPr>
          <w:sz w:val="28"/>
          <w:szCs w:val="28"/>
        </w:rPr>
        <w:lastRenderedPageBreak/>
        <w:t>медицинским и фармацевтическим образованием. В числе работающих – 130 врачей, 493 среднего мед</w:t>
      </w:r>
      <w:r>
        <w:rPr>
          <w:sz w:val="28"/>
          <w:szCs w:val="28"/>
        </w:rPr>
        <w:t>ицинского</w:t>
      </w:r>
      <w:r w:rsidRPr="00FF6DD0">
        <w:rPr>
          <w:sz w:val="28"/>
          <w:szCs w:val="28"/>
        </w:rPr>
        <w:t xml:space="preserve"> персонала, 4 провизора и 3 фармацевта.</w:t>
      </w:r>
    </w:p>
    <w:p w:rsidR="00876968" w:rsidRPr="00FF6DD0" w:rsidRDefault="00876968" w:rsidP="005257D7">
      <w:pPr>
        <w:ind w:firstLine="708"/>
        <w:jc w:val="both"/>
        <w:rPr>
          <w:sz w:val="28"/>
          <w:szCs w:val="28"/>
        </w:rPr>
      </w:pPr>
      <w:r w:rsidRPr="00FF6DD0">
        <w:rPr>
          <w:sz w:val="28"/>
          <w:szCs w:val="28"/>
        </w:rPr>
        <w:t xml:space="preserve">Укомплектованность врачебными кадрами составляет </w:t>
      </w:r>
      <w:r>
        <w:rPr>
          <w:sz w:val="28"/>
          <w:szCs w:val="28"/>
        </w:rPr>
        <w:t xml:space="preserve">- </w:t>
      </w:r>
      <w:r w:rsidRPr="00FF6DD0">
        <w:rPr>
          <w:sz w:val="28"/>
          <w:szCs w:val="28"/>
        </w:rPr>
        <w:t>73,0%, средним медицинским персоналом</w:t>
      </w:r>
      <w:r>
        <w:rPr>
          <w:sz w:val="28"/>
          <w:szCs w:val="28"/>
        </w:rPr>
        <w:t xml:space="preserve"> </w:t>
      </w:r>
      <w:r w:rsidRPr="00FF6DD0">
        <w:rPr>
          <w:sz w:val="28"/>
          <w:szCs w:val="28"/>
        </w:rPr>
        <w:t xml:space="preserve">- 80,0%. Обеспеченность врачами на 10 тыс. населения по </w:t>
      </w:r>
      <w:proofErr w:type="spellStart"/>
      <w:r w:rsidRPr="00FF6DD0">
        <w:rPr>
          <w:sz w:val="28"/>
          <w:szCs w:val="28"/>
        </w:rPr>
        <w:t>Нижнеилимскому</w:t>
      </w:r>
      <w:proofErr w:type="spellEnd"/>
      <w:r w:rsidRPr="00FF6DD0">
        <w:rPr>
          <w:sz w:val="28"/>
          <w:szCs w:val="28"/>
        </w:rPr>
        <w:t xml:space="preserve"> району – 24,8% (по области  составила – 43,7%), средним </w:t>
      </w:r>
      <w:proofErr w:type="spellStart"/>
      <w:r w:rsidRPr="00FF6DD0">
        <w:rPr>
          <w:sz w:val="28"/>
          <w:szCs w:val="28"/>
        </w:rPr>
        <w:t>мед</w:t>
      </w:r>
      <w:proofErr w:type="gramStart"/>
      <w:r w:rsidRPr="00FF6DD0">
        <w:rPr>
          <w:sz w:val="28"/>
          <w:szCs w:val="28"/>
        </w:rPr>
        <w:t>.п</w:t>
      </w:r>
      <w:proofErr w:type="gramEnd"/>
      <w:r w:rsidRPr="00FF6DD0">
        <w:rPr>
          <w:sz w:val="28"/>
          <w:szCs w:val="28"/>
        </w:rPr>
        <w:t>ерсоналом</w:t>
      </w:r>
      <w:proofErr w:type="spellEnd"/>
      <w:r w:rsidRPr="00FF6DD0">
        <w:rPr>
          <w:sz w:val="28"/>
          <w:szCs w:val="28"/>
        </w:rPr>
        <w:t xml:space="preserve"> – 94,0 % (по области – 95,4%).</w:t>
      </w:r>
    </w:p>
    <w:p w:rsidR="00876968" w:rsidRPr="00FF6DD0" w:rsidRDefault="00876968" w:rsidP="005257D7">
      <w:pPr>
        <w:ind w:firstLine="708"/>
        <w:jc w:val="both"/>
        <w:rPr>
          <w:sz w:val="28"/>
          <w:szCs w:val="28"/>
        </w:rPr>
      </w:pPr>
      <w:r w:rsidRPr="00FF6DD0">
        <w:rPr>
          <w:sz w:val="28"/>
          <w:szCs w:val="28"/>
        </w:rPr>
        <w:t>Выбыло из медицинской организации за период с 01.01.14 по 01.09.14 гг.-</w:t>
      </w:r>
      <w:r>
        <w:rPr>
          <w:sz w:val="28"/>
          <w:szCs w:val="28"/>
        </w:rPr>
        <w:t xml:space="preserve"> </w:t>
      </w:r>
      <w:r w:rsidRPr="00FF6DD0">
        <w:rPr>
          <w:sz w:val="28"/>
          <w:szCs w:val="28"/>
        </w:rPr>
        <w:t>10 врачей, прибыло</w:t>
      </w:r>
      <w:r>
        <w:rPr>
          <w:sz w:val="28"/>
          <w:szCs w:val="28"/>
        </w:rPr>
        <w:t xml:space="preserve"> </w:t>
      </w:r>
      <w:r w:rsidRPr="00FF6DD0">
        <w:rPr>
          <w:sz w:val="28"/>
          <w:szCs w:val="28"/>
        </w:rPr>
        <w:t>-</w:t>
      </w:r>
      <w:r>
        <w:rPr>
          <w:sz w:val="28"/>
          <w:szCs w:val="28"/>
        </w:rPr>
        <w:t xml:space="preserve"> </w:t>
      </w:r>
      <w:r w:rsidRPr="00FF6DD0">
        <w:rPr>
          <w:sz w:val="28"/>
          <w:szCs w:val="28"/>
        </w:rPr>
        <w:t>6.</w:t>
      </w:r>
    </w:p>
    <w:p w:rsidR="00876968" w:rsidRPr="00FF6DD0" w:rsidRDefault="00876968" w:rsidP="005257D7">
      <w:pPr>
        <w:ind w:firstLine="708"/>
        <w:jc w:val="both"/>
        <w:rPr>
          <w:sz w:val="28"/>
          <w:szCs w:val="28"/>
        </w:rPr>
      </w:pPr>
      <w:r w:rsidRPr="00FF6DD0">
        <w:rPr>
          <w:sz w:val="28"/>
          <w:szCs w:val="28"/>
        </w:rPr>
        <w:t xml:space="preserve">Другая негативная тенденция в кадровой ситуации </w:t>
      </w:r>
      <w:r>
        <w:rPr>
          <w:sz w:val="28"/>
          <w:szCs w:val="28"/>
        </w:rPr>
        <w:t>–</w:t>
      </w:r>
      <w:r w:rsidRPr="00FF6DD0">
        <w:rPr>
          <w:sz w:val="28"/>
          <w:szCs w:val="28"/>
        </w:rPr>
        <w:t xml:space="preserve"> </w:t>
      </w:r>
      <w:r>
        <w:rPr>
          <w:sz w:val="28"/>
          <w:szCs w:val="28"/>
        </w:rPr>
        <w:t xml:space="preserve">это </w:t>
      </w:r>
      <w:r w:rsidRPr="00FF6DD0">
        <w:rPr>
          <w:sz w:val="28"/>
          <w:szCs w:val="28"/>
        </w:rPr>
        <w:t>неблагополучная динамика возрастного состава медицинских работников</w:t>
      </w:r>
      <w:r>
        <w:rPr>
          <w:sz w:val="28"/>
          <w:szCs w:val="28"/>
        </w:rPr>
        <w:t>.</w:t>
      </w:r>
      <w:r w:rsidRPr="00FF6DD0">
        <w:rPr>
          <w:sz w:val="28"/>
          <w:szCs w:val="28"/>
        </w:rPr>
        <w:t xml:space="preserve"> </w:t>
      </w:r>
      <w:r>
        <w:rPr>
          <w:sz w:val="28"/>
          <w:szCs w:val="28"/>
        </w:rPr>
        <w:t>Л</w:t>
      </w:r>
      <w:r w:rsidRPr="00FF6DD0">
        <w:rPr>
          <w:sz w:val="28"/>
          <w:szCs w:val="28"/>
        </w:rPr>
        <w:t>иц пенсионного возраста работает в медицинской организации на 01.09.14</w:t>
      </w:r>
      <w:r>
        <w:rPr>
          <w:sz w:val="28"/>
          <w:szCs w:val="28"/>
        </w:rPr>
        <w:t xml:space="preserve"> г.</w:t>
      </w:r>
      <w:r w:rsidRPr="00FF6DD0">
        <w:rPr>
          <w:sz w:val="28"/>
          <w:szCs w:val="28"/>
        </w:rPr>
        <w:t xml:space="preserve"> – 262 человека (41,5%)</w:t>
      </w:r>
      <w:r>
        <w:rPr>
          <w:sz w:val="28"/>
          <w:szCs w:val="28"/>
        </w:rPr>
        <w:t>.</w:t>
      </w:r>
    </w:p>
    <w:p w:rsidR="00876968" w:rsidRPr="00FF6DD0" w:rsidRDefault="00876968" w:rsidP="005257D7">
      <w:pPr>
        <w:ind w:firstLine="708"/>
        <w:jc w:val="both"/>
        <w:rPr>
          <w:sz w:val="28"/>
          <w:szCs w:val="28"/>
        </w:rPr>
      </w:pPr>
      <w:r w:rsidRPr="00FF6DD0">
        <w:rPr>
          <w:sz w:val="28"/>
          <w:szCs w:val="28"/>
        </w:rPr>
        <w:t>Особенно остро ощущается дефицит врачей, обеспечивающих первичную медико-санитарную помощь.</w:t>
      </w:r>
    </w:p>
    <w:p w:rsidR="00876968" w:rsidRPr="00FF6DD0" w:rsidRDefault="00876968" w:rsidP="005257D7">
      <w:pPr>
        <w:ind w:firstLine="708"/>
        <w:jc w:val="both"/>
        <w:rPr>
          <w:sz w:val="28"/>
          <w:szCs w:val="28"/>
        </w:rPr>
      </w:pPr>
      <w:r w:rsidRPr="00FF6DD0">
        <w:rPr>
          <w:sz w:val="28"/>
          <w:szCs w:val="28"/>
        </w:rPr>
        <w:t xml:space="preserve">Основными критериями профессиональной деятельности медицинского работника </w:t>
      </w:r>
      <w:r>
        <w:rPr>
          <w:sz w:val="28"/>
          <w:szCs w:val="28"/>
        </w:rPr>
        <w:t xml:space="preserve">- </w:t>
      </w:r>
      <w:r w:rsidRPr="00FF6DD0">
        <w:rPr>
          <w:sz w:val="28"/>
          <w:szCs w:val="28"/>
        </w:rPr>
        <w:t>является его компетентность, которая включает профессиональную квалификацию, широкий кругозор и правомерность в осуществлении принимаемых решений. Квалификация врача, среднего медицинского работника определяется аттестацией на квалификационные категории. На начало 2014 года в ОГБУЗ «</w:t>
      </w:r>
      <w:proofErr w:type="spellStart"/>
      <w:r w:rsidRPr="00FF6DD0">
        <w:rPr>
          <w:sz w:val="28"/>
          <w:szCs w:val="28"/>
        </w:rPr>
        <w:t>Железногорская</w:t>
      </w:r>
      <w:proofErr w:type="spellEnd"/>
      <w:r w:rsidRPr="00FF6DD0">
        <w:rPr>
          <w:sz w:val="28"/>
          <w:szCs w:val="28"/>
        </w:rPr>
        <w:t xml:space="preserve"> ЦРБ» процент врачей, имеющих квалификационные категории, составил</w:t>
      </w:r>
      <w:r w:rsidRPr="00FF6DD0">
        <w:rPr>
          <w:color w:val="FF0000"/>
          <w:sz w:val="28"/>
          <w:szCs w:val="28"/>
        </w:rPr>
        <w:t xml:space="preserve"> </w:t>
      </w:r>
      <w:r w:rsidRPr="00F43007">
        <w:rPr>
          <w:sz w:val="28"/>
          <w:szCs w:val="28"/>
        </w:rPr>
        <w:t>-</w:t>
      </w:r>
      <w:r>
        <w:rPr>
          <w:color w:val="FF0000"/>
          <w:sz w:val="28"/>
          <w:szCs w:val="28"/>
        </w:rPr>
        <w:t xml:space="preserve"> </w:t>
      </w:r>
      <w:r w:rsidRPr="00FF6DD0">
        <w:rPr>
          <w:sz w:val="28"/>
          <w:szCs w:val="28"/>
        </w:rPr>
        <w:t>97,7</w:t>
      </w:r>
      <w:r w:rsidRPr="00FF6DD0">
        <w:rPr>
          <w:color w:val="FF0000"/>
          <w:sz w:val="28"/>
          <w:szCs w:val="28"/>
        </w:rPr>
        <w:t xml:space="preserve"> </w:t>
      </w:r>
      <w:r w:rsidRPr="00FF6DD0">
        <w:rPr>
          <w:sz w:val="28"/>
          <w:szCs w:val="28"/>
        </w:rPr>
        <w:t>%, средних мед</w:t>
      </w:r>
      <w:proofErr w:type="gramStart"/>
      <w:r>
        <w:rPr>
          <w:sz w:val="28"/>
          <w:szCs w:val="28"/>
        </w:rPr>
        <w:t>.</w:t>
      </w:r>
      <w:proofErr w:type="gramEnd"/>
      <w:r w:rsidRPr="00FF6DD0">
        <w:rPr>
          <w:sz w:val="28"/>
          <w:szCs w:val="28"/>
        </w:rPr>
        <w:t xml:space="preserve"> </w:t>
      </w:r>
      <w:proofErr w:type="gramStart"/>
      <w:r w:rsidRPr="00FF6DD0">
        <w:rPr>
          <w:sz w:val="28"/>
          <w:szCs w:val="28"/>
        </w:rPr>
        <w:t>р</w:t>
      </w:r>
      <w:proofErr w:type="gramEnd"/>
      <w:r w:rsidRPr="00FF6DD0">
        <w:rPr>
          <w:sz w:val="28"/>
          <w:szCs w:val="28"/>
        </w:rPr>
        <w:t>аботников – 76,3%.</w:t>
      </w:r>
    </w:p>
    <w:p w:rsidR="00876968" w:rsidRDefault="00876968" w:rsidP="005257D7">
      <w:pPr>
        <w:ind w:firstLine="708"/>
        <w:jc w:val="both"/>
        <w:rPr>
          <w:sz w:val="28"/>
          <w:szCs w:val="28"/>
        </w:rPr>
      </w:pPr>
      <w:r w:rsidRPr="00FF6DD0">
        <w:rPr>
          <w:sz w:val="28"/>
          <w:szCs w:val="28"/>
        </w:rPr>
        <w:t>Уменьшению дефицита медицинского персонала послуж</w:t>
      </w:r>
      <w:r>
        <w:rPr>
          <w:sz w:val="28"/>
          <w:szCs w:val="28"/>
        </w:rPr>
        <w:t xml:space="preserve">ит </w:t>
      </w:r>
      <w:r w:rsidRPr="00FF6DD0">
        <w:rPr>
          <w:sz w:val="28"/>
          <w:szCs w:val="28"/>
        </w:rPr>
        <w:t>повышение гарантий социальной защиты, улучшение условий труда, систематическое повышение профессиональных знаний.</w:t>
      </w:r>
    </w:p>
    <w:p w:rsidR="00876968" w:rsidRPr="00C94DF0" w:rsidRDefault="00876968" w:rsidP="005257D7">
      <w:pPr>
        <w:autoSpaceDE w:val="0"/>
        <w:autoSpaceDN w:val="0"/>
        <w:adjustRightInd w:val="0"/>
        <w:ind w:firstLine="540"/>
        <w:jc w:val="both"/>
        <w:rPr>
          <w:sz w:val="28"/>
          <w:szCs w:val="28"/>
        </w:rPr>
      </w:pPr>
      <w:r>
        <w:rPr>
          <w:sz w:val="28"/>
          <w:szCs w:val="28"/>
        </w:rPr>
        <w:t>Данная подпрограмма</w:t>
      </w:r>
      <w:r w:rsidRPr="00C94DF0">
        <w:rPr>
          <w:sz w:val="28"/>
          <w:szCs w:val="28"/>
        </w:rPr>
        <w:t xml:space="preserve"> направлена на повышение качества медицинской помощи, переход к оказанию медицинской помощи в соответствии со стандартами медицинской помощи.</w:t>
      </w:r>
    </w:p>
    <w:p w:rsidR="00876968" w:rsidRPr="00C94DF0" w:rsidRDefault="00876968" w:rsidP="005257D7">
      <w:pPr>
        <w:autoSpaceDE w:val="0"/>
        <w:autoSpaceDN w:val="0"/>
        <w:adjustRightInd w:val="0"/>
        <w:ind w:firstLine="540"/>
        <w:jc w:val="both"/>
        <w:rPr>
          <w:sz w:val="28"/>
          <w:szCs w:val="28"/>
        </w:rPr>
      </w:pPr>
      <w:r>
        <w:rPr>
          <w:sz w:val="28"/>
          <w:szCs w:val="28"/>
        </w:rPr>
        <w:t>Подпрограмма</w:t>
      </w:r>
      <w:r w:rsidRPr="00C94DF0">
        <w:rPr>
          <w:sz w:val="28"/>
          <w:szCs w:val="28"/>
        </w:rPr>
        <w:t xml:space="preserve"> обеспечивает развитие системы здравоохранения через создание условий, обеспечивающих привлечение</w:t>
      </w:r>
      <w:r>
        <w:rPr>
          <w:sz w:val="28"/>
          <w:szCs w:val="28"/>
        </w:rPr>
        <w:t xml:space="preserve"> </w:t>
      </w:r>
      <w:r w:rsidRPr="00C94DF0">
        <w:rPr>
          <w:sz w:val="28"/>
          <w:szCs w:val="28"/>
        </w:rPr>
        <w:t>специалистов с высшим медицинским образованием.</w:t>
      </w:r>
    </w:p>
    <w:p w:rsidR="00876968" w:rsidRPr="00C94DF0" w:rsidRDefault="00876968" w:rsidP="005257D7">
      <w:pPr>
        <w:autoSpaceDE w:val="0"/>
        <w:autoSpaceDN w:val="0"/>
        <w:adjustRightInd w:val="0"/>
        <w:ind w:firstLine="405"/>
        <w:jc w:val="both"/>
        <w:rPr>
          <w:sz w:val="28"/>
          <w:szCs w:val="28"/>
        </w:rPr>
      </w:pPr>
      <w:r w:rsidRPr="00C94DF0">
        <w:rPr>
          <w:sz w:val="28"/>
          <w:szCs w:val="28"/>
        </w:rPr>
        <w:t xml:space="preserve">В основу </w:t>
      </w:r>
      <w:r>
        <w:rPr>
          <w:sz w:val="28"/>
          <w:szCs w:val="28"/>
        </w:rPr>
        <w:t>Подпрограммы</w:t>
      </w:r>
      <w:r w:rsidRPr="00C94DF0">
        <w:rPr>
          <w:sz w:val="28"/>
          <w:szCs w:val="28"/>
        </w:rPr>
        <w:t xml:space="preserve"> заложены приоритетные направления здравоохранения</w:t>
      </w:r>
      <w:r>
        <w:rPr>
          <w:sz w:val="28"/>
          <w:szCs w:val="28"/>
        </w:rPr>
        <w:t>:</w:t>
      </w:r>
    </w:p>
    <w:p w:rsidR="00876968" w:rsidRPr="00C94DF0" w:rsidRDefault="00876968" w:rsidP="005257D7">
      <w:pPr>
        <w:autoSpaceDE w:val="0"/>
        <w:autoSpaceDN w:val="0"/>
        <w:adjustRightInd w:val="0"/>
        <w:ind w:left="405"/>
        <w:jc w:val="both"/>
        <w:rPr>
          <w:sz w:val="28"/>
          <w:szCs w:val="28"/>
        </w:rPr>
      </w:pPr>
      <w:r>
        <w:rPr>
          <w:sz w:val="28"/>
          <w:szCs w:val="28"/>
        </w:rPr>
        <w:t>- р</w:t>
      </w:r>
      <w:r w:rsidRPr="00C94DF0">
        <w:rPr>
          <w:sz w:val="28"/>
          <w:szCs w:val="28"/>
        </w:rPr>
        <w:t>азвитие кадрового потенциала</w:t>
      </w:r>
      <w:r>
        <w:rPr>
          <w:sz w:val="28"/>
          <w:szCs w:val="28"/>
        </w:rPr>
        <w:t>;</w:t>
      </w:r>
    </w:p>
    <w:p w:rsidR="00876968" w:rsidRPr="00C94DF0" w:rsidRDefault="00876968" w:rsidP="005257D7">
      <w:pPr>
        <w:autoSpaceDE w:val="0"/>
        <w:autoSpaceDN w:val="0"/>
        <w:adjustRightInd w:val="0"/>
        <w:ind w:left="405"/>
        <w:jc w:val="both"/>
        <w:rPr>
          <w:sz w:val="28"/>
          <w:szCs w:val="28"/>
        </w:rPr>
      </w:pPr>
      <w:r>
        <w:rPr>
          <w:sz w:val="28"/>
          <w:szCs w:val="28"/>
        </w:rPr>
        <w:t>- д</w:t>
      </w:r>
      <w:r w:rsidRPr="00C94DF0">
        <w:rPr>
          <w:sz w:val="28"/>
          <w:szCs w:val="28"/>
        </w:rPr>
        <w:t>оступность медицинской помощи</w:t>
      </w:r>
      <w:r>
        <w:rPr>
          <w:sz w:val="28"/>
          <w:szCs w:val="28"/>
        </w:rPr>
        <w:t>;</w:t>
      </w:r>
    </w:p>
    <w:p w:rsidR="00876968" w:rsidRPr="00C94DF0" w:rsidRDefault="00876968" w:rsidP="005257D7">
      <w:pPr>
        <w:autoSpaceDE w:val="0"/>
        <w:autoSpaceDN w:val="0"/>
        <w:adjustRightInd w:val="0"/>
        <w:ind w:left="405"/>
        <w:jc w:val="both"/>
        <w:rPr>
          <w:sz w:val="28"/>
          <w:szCs w:val="28"/>
        </w:rPr>
      </w:pPr>
      <w:r>
        <w:rPr>
          <w:sz w:val="28"/>
          <w:szCs w:val="28"/>
        </w:rPr>
        <w:t>- к</w:t>
      </w:r>
      <w:r w:rsidRPr="00C94DF0">
        <w:rPr>
          <w:sz w:val="28"/>
          <w:szCs w:val="28"/>
        </w:rPr>
        <w:t>ачество оказываемых услуг.</w:t>
      </w:r>
    </w:p>
    <w:p w:rsidR="00876968" w:rsidRPr="00FF6DD0" w:rsidRDefault="00876968" w:rsidP="005257D7">
      <w:pPr>
        <w:jc w:val="both"/>
        <w:rPr>
          <w:b/>
          <w:sz w:val="28"/>
          <w:szCs w:val="28"/>
        </w:rPr>
      </w:pPr>
      <w:r w:rsidRPr="0040775A">
        <w:rPr>
          <w:sz w:val="28"/>
          <w:szCs w:val="28"/>
        </w:rPr>
        <w:tab/>
      </w:r>
      <w:r w:rsidRPr="0040775A">
        <w:rPr>
          <w:sz w:val="28"/>
          <w:szCs w:val="28"/>
        </w:rPr>
        <w:tab/>
      </w:r>
    </w:p>
    <w:p w:rsidR="00876968" w:rsidRDefault="00876968" w:rsidP="005257D7">
      <w:pPr>
        <w:ind w:firstLine="720"/>
        <w:jc w:val="center"/>
        <w:rPr>
          <w:b/>
          <w:sz w:val="28"/>
          <w:szCs w:val="28"/>
        </w:rPr>
      </w:pPr>
      <w:r w:rsidRPr="00647894">
        <w:rPr>
          <w:b/>
          <w:sz w:val="28"/>
          <w:szCs w:val="28"/>
        </w:rPr>
        <w:t xml:space="preserve">Раздел </w:t>
      </w:r>
      <w:r>
        <w:rPr>
          <w:b/>
          <w:sz w:val="28"/>
          <w:szCs w:val="28"/>
        </w:rPr>
        <w:t>I</w:t>
      </w:r>
      <w:r w:rsidRPr="00647894">
        <w:rPr>
          <w:b/>
          <w:sz w:val="28"/>
          <w:szCs w:val="28"/>
        </w:rPr>
        <w:t xml:space="preserve">I. </w:t>
      </w:r>
      <w:r>
        <w:rPr>
          <w:b/>
          <w:sz w:val="28"/>
          <w:szCs w:val="28"/>
        </w:rPr>
        <w:t>Цель и задачи, целевые показатели подпрограммы</w:t>
      </w:r>
      <w:r w:rsidRPr="00647894">
        <w:rPr>
          <w:b/>
          <w:sz w:val="28"/>
          <w:szCs w:val="28"/>
        </w:rPr>
        <w:t xml:space="preserve"> </w:t>
      </w:r>
      <w:r>
        <w:rPr>
          <w:b/>
          <w:sz w:val="28"/>
          <w:szCs w:val="28"/>
        </w:rPr>
        <w:t>5</w:t>
      </w:r>
      <w:r w:rsidRPr="00647894">
        <w:rPr>
          <w:b/>
          <w:sz w:val="28"/>
          <w:szCs w:val="28"/>
        </w:rPr>
        <w:t>.</w:t>
      </w:r>
    </w:p>
    <w:p w:rsidR="00876968" w:rsidRDefault="00876968" w:rsidP="005257D7">
      <w:pPr>
        <w:rPr>
          <w:b/>
          <w:sz w:val="28"/>
          <w:szCs w:val="28"/>
        </w:rPr>
      </w:pPr>
    </w:p>
    <w:p w:rsidR="00876968" w:rsidRPr="00C94DF0" w:rsidRDefault="00876968" w:rsidP="005257D7">
      <w:pPr>
        <w:autoSpaceDE w:val="0"/>
        <w:autoSpaceDN w:val="0"/>
        <w:adjustRightInd w:val="0"/>
        <w:ind w:firstLine="708"/>
        <w:jc w:val="both"/>
        <w:outlineLvl w:val="2"/>
        <w:rPr>
          <w:sz w:val="28"/>
          <w:szCs w:val="28"/>
        </w:rPr>
      </w:pPr>
      <w:r w:rsidRPr="00C94DF0">
        <w:rPr>
          <w:sz w:val="28"/>
          <w:szCs w:val="28"/>
        </w:rPr>
        <w:t xml:space="preserve">Основная цель </w:t>
      </w:r>
      <w:r>
        <w:rPr>
          <w:sz w:val="28"/>
          <w:szCs w:val="28"/>
        </w:rPr>
        <w:t>Подпрограммы</w:t>
      </w:r>
      <w:r w:rsidRPr="00E47214">
        <w:rPr>
          <w:sz w:val="28"/>
          <w:szCs w:val="28"/>
        </w:rPr>
        <w:t xml:space="preserve"> </w:t>
      </w:r>
      <w:r w:rsidRPr="00C94DF0">
        <w:rPr>
          <w:sz w:val="28"/>
          <w:szCs w:val="28"/>
        </w:rPr>
        <w:t>состоит в создании благоприятных условий для привлечения медицинских работников</w:t>
      </w:r>
      <w:r>
        <w:rPr>
          <w:sz w:val="28"/>
          <w:szCs w:val="28"/>
        </w:rPr>
        <w:t xml:space="preserve"> </w:t>
      </w:r>
      <w:r w:rsidRPr="00C94DF0">
        <w:rPr>
          <w:sz w:val="28"/>
          <w:szCs w:val="28"/>
        </w:rPr>
        <w:t xml:space="preserve">для работы в лечебно-профилактических учреждениях </w:t>
      </w:r>
      <w:r>
        <w:rPr>
          <w:sz w:val="28"/>
          <w:szCs w:val="28"/>
        </w:rPr>
        <w:t>Нижнеилимского</w:t>
      </w:r>
      <w:r w:rsidRPr="00C94DF0">
        <w:rPr>
          <w:sz w:val="28"/>
          <w:szCs w:val="28"/>
        </w:rPr>
        <w:t xml:space="preserve"> муниципального района</w:t>
      </w:r>
      <w:r>
        <w:rPr>
          <w:sz w:val="28"/>
          <w:szCs w:val="28"/>
        </w:rPr>
        <w:t>.</w:t>
      </w:r>
    </w:p>
    <w:p w:rsidR="00876968" w:rsidRPr="00C94DF0" w:rsidRDefault="00876968" w:rsidP="005257D7">
      <w:pPr>
        <w:autoSpaceDE w:val="0"/>
        <w:autoSpaceDN w:val="0"/>
        <w:adjustRightInd w:val="0"/>
        <w:jc w:val="both"/>
        <w:rPr>
          <w:sz w:val="28"/>
          <w:szCs w:val="28"/>
        </w:rPr>
      </w:pPr>
      <w:r>
        <w:rPr>
          <w:sz w:val="28"/>
          <w:szCs w:val="28"/>
        </w:rPr>
        <w:tab/>
      </w:r>
    </w:p>
    <w:p w:rsidR="00876968" w:rsidRDefault="00876968" w:rsidP="005257D7">
      <w:pPr>
        <w:pStyle w:val="ConsPlusCell"/>
        <w:widowControl/>
        <w:ind w:firstLine="708"/>
        <w:rPr>
          <w:rFonts w:ascii="Times New Roman" w:hAnsi="Times New Roman"/>
          <w:sz w:val="28"/>
          <w:szCs w:val="28"/>
        </w:rPr>
      </w:pPr>
      <w:r w:rsidRPr="00C94DF0">
        <w:rPr>
          <w:rFonts w:ascii="Times New Roman" w:hAnsi="Times New Roman"/>
          <w:sz w:val="28"/>
          <w:szCs w:val="28"/>
        </w:rPr>
        <w:t xml:space="preserve">Задачи </w:t>
      </w:r>
      <w:r>
        <w:rPr>
          <w:rFonts w:ascii="Times New Roman" w:hAnsi="Times New Roman"/>
          <w:sz w:val="28"/>
          <w:szCs w:val="28"/>
        </w:rPr>
        <w:t>Подпрограммы:</w:t>
      </w:r>
    </w:p>
    <w:p w:rsidR="00876968" w:rsidRDefault="00876968" w:rsidP="005257D7">
      <w:pPr>
        <w:pStyle w:val="ConsPlusCell"/>
        <w:widowControl/>
        <w:numPr>
          <w:ilvl w:val="0"/>
          <w:numId w:val="10"/>
        </w:numPr>
        <w:jc w:val="both"/>
        <w:rPr>
          <w:rFonts w:ascii="Times New Roman" w:hAnsi="Times New Roman" w:cs="Times New Roman"/>
          <w:sz w:val="28"/>
          <w:szCs w:val="28"/>
        </w:rPr>
      </w:pPr>
      <w:r>
        <w:rPr>
          <w:rFonts w:ascii="Times New Roman" w:hAnsi="Times New Roman" w:cs="Times New Roman"/>
          <w:sz w:val="28"/>
          <w:szCs w:val="28"/>
        </w:rPr>
        <w:lastRenderedPageBreak/>
        <w:t>У</w:t>
      </w:r>
      <w:r w:rsidRPr="00C94DF0">
        <w:rPr>
          <w:rFonts w:ascii="Times New Roman" w:hAnsi="Times New Roman" w:cs="Times New Roman"/>
          <w:sz w:val="28"/>
          <w:szCs w:val="28"/>
        </w:rPr>
        <w:t xml:space="preserve">комплектование врачебными кадрами </w:t>
      </w:r>
      <w:r>
        <w:rPr>
          <w:rFonts w:ascii="Times New Roman" w:hAnsi="Times New Roman" w:cs="Times New Roman"/>
          <w:sz w:val="28"/>
          <w:szCs w:val="28"/>
        </w:rPr>
        <w:t xml:space="preserve">ОГБУЗ </w:t>
      </w:r>
      <w:r w:rsidRPr="00C94DF0">
        <w:rPr>
          <w:rFonts w:ascii="Times New Roman" w:hAnsi="Times New Roman" w:cs="Times New Roman"/>
          <w:sz w:val="28"/>
          <w:szCs w:val="28"/>
        </w:rPr>
        <w:t>«</w:t>
      </w:r>
      <w:proofErr w:type="spellStart"/>
      <w:r>
        <w:rPr>
          <w:rFonts w:ascii="Times New Roman" w:hAnsi="Times New Roman" w:cs="Times New Roman"/>
          <w:sz w:val="28"/>
          <w:szCs w:val="28"/>
        </w:rPr>
        <w:t>Железногорская</w:t>
      </w:r>
      <w:proofErr w:type="spellEnd"/>
      <w:r>
        <w:rPr>
          <w:rFonts w:ascii="Times New Roman" w:hAnsi="Times New Roman" w:cs="Times New Roman"/>
          <w:sz w:val="28"/>
          <w:szCs w:val="28"/>
        </w:rPr>
        <w:t xml:space="preserve"> районная больница</w:t>
      </w:r>
      <w:r w:rsidRPr="00C94DF0">
        <w:rPr>
          <w:rFonts w:ascii="Times New Roman" w:hAnsi="Times New Roman" w:cs="Times New Roman"/>
          <w:sz w:val="28"/>
          <w:szCs w:val="28"/>
        </w:rPr>
        <w:t xml:space="preserve">»; </w:t>
      </w:r>
      <w:r>
        <w:rPr>
          <w:rFonts w:ascii="Times New Roman" w:hAnsi="Times New Roman" w:cs="Times New Roman"/>
          <w:sz w:val="28"/>
          <w:szCs w:val="28"/>
        </w:rPr>
        <w:tab/>
      </w:r>
    </w:p>
    <w:p w:rsidR="00876968" w:rsidRDefault="00876968" w:rsidP="005257D7">
      <w:pPr>
        <w:pStyle w:val="ConsPlusCell"/>
        <w:widowControl/>
        <w:numPr>
          <w:ilvl w:val="0"/>
          <w:numId w:val="10"/>
        </w:numPr>
        <w:jc w:val="both"/>
        <w:rPr>
          <w:rFonts w:ascii="Times New Roman" w:hAnsi="Times New Roman" w:cs="Times New Roman"/>
          <w:sz w:val="28"/>
          <w:szCs w:val="28"/>
        </w:rPr>
      </w:pPr>
      <w:r>
        <w:rPr>
          <w:rFonts w:ascii="Times New Roman" w:hAnsi="Times New Roman" w:cs="Times New Roman"/>
          <w:sz w:val="28"/>
          <w:szCs w:val="28"/>
        </w:rPr>
        <w:t>П</w:t>
      </w:r>
      <w:r w:rsidRPr="00C94DF0">
        <w:rPr>
          <w:rFonts w:ascii="Times New Roman" w:hAnsi="Times New Roman" w:cs="Times New Roman"/>
          <w:sz w:val="28"/>
          <w:szCs w:val="28"/>
        </w:rPr>
        <w:t xml:space="preserve">овышение доступности и качества оказания медицинской помощи жителям </w:t>
      </w:r>
      <w:r>
        <w:rPr>
          <w:rFonts w:ascii="Times New Roman" w:hAnsi="Times New Roman" w:cs="Times New Roman"/>
          <w:sz w:val="28"/>
          <w:szCs w:val="28"/>
        </w:rPr>
        <w:t xml:space="preserve">Нижнеилимского </w:t>
      </w:r>
      <w:r w:rsidRPr="00C94DF0">
        <w:rPr>
          <w:rFonts w:ascii="Times New Roman" w:hAnsi="Times New Roman" w:cs="Times New Roman"/>
          <w:sz w:val="28"/>
          <w:szCs w:val="28"/>
        </w:rPr>
        <w:t xml:space="preserve"> района</w:t>
      </w:r>
      <w:r>
        <w:rPr>
          <w:rFonts w:ascii="Times New Roman" w:hAnsi="Times New Roman" w:cs="Times New Roman"/>
          <w:sz w:val="28"/>
          <w:szCs w:val="28"/>
        </w:rPr>
        <w:t>.</w:t>
      </w:r>
    </w:p>
    <w:p w:rsidR="00876968" w:rsidRPr="00C94DF0" w:rsidRDefault="00876968" w:rsidP="005257D7">
      <w:pPr>
        <w:pStyle w:val="ConsPlusCell"/>
        <w:widowControl/>
        <w:ind w:left="720"/>
        <w:jc w:val="both"/>
        <w:rPr>
          <w:rFonts w:ascii="Times New Roman" w:hAnsi="Times New Roman" w:cs="Times New Roman"/>
          <w:sz w:val="28"/>
          <w:szCs w:val="28"/>
        </w:rPr>
      </w:pPr>
    </w:p>
    <w:p w:rsidR="00876968" w:rsidRPr="00C94DF0" w:rsidRDefault="00876968" w:rsidP="005257D7">
      <w:pPr>
        <w:autoSpaceDE w:val="0"/>
        <w:autoSpaceDN w:val="0"/>
        <w:adjustRightInd w:val="0"/>
        <w:jc w:val="both"/>
        <w:rPr>
          <w:sz w:val="28"/>
          <w:szCs w:val="28"/>
        </w:rPr>
      </w:pPr>
      <w:r>
        <w:rPr>
          <w:sz w:val="28"/>
          <w:szCs w:val="28"/>
        </w:rPr>
        <w:t xml:space="preserve"> </w:t>
      </w:r>
      <w:r w:rsidRPr="00C94DF0">
        <w:rPr>
          <w:sz w:val="28"/>
          <w:szCs w:val="28"/>
        </w:rPr>
        <w:t xml:space="preserve">Срок действия </w:t>
      </w:r>
      <w:r>
        <w:rPr>
          <w:sz w:val="28"/>
          <w:szCs w:val="28"/>
        </w:rPr>
        <w:t>Подпрограммы</w:t>
      </w:r>
      <w:r w:rsidRPr="00C94DF0">
        <w:rPr>
          <w:sz w:val="28"/>
          <w:szCs w:val="28"/>
        </w:rPr>
        <w:t xml:space="preserve"> – 201</w:t>
      </w:r>
      <w:r>
        <w:rPr>
          <w:sz w:val="28"/>
          <w:szCs w:val="28"/>
        </w:rPr>
        <w:t>5</w:t>
      </w:r>
      <w:r w:rsidRPr="00C94DF0">
        <w:rPr>
          <w:sz w:val="28"/>
          <w:szCs w:val="28"/>
        </w:rPr>
        <w:t>-201</w:t>
      </w:r>
      <w:r>
        <w:rPr>
          <w:sz w:val="28"/>
          <w:szCs w:val="28"/>
        </w:rPr>
        <w:t>7</w:t>
      </w:r>
      <w:r w:rsidRPr="00C94DF0">
        <w:rPr>
          <w:sz w:val="28"/>
          <w:szCs w:val="28"/>
        </w:rPr>
        <w:t xml:space="preserve"> годы. </w:t>
      </w:r>
    </w:p>
    <w:p w:rsidR="00876968" w:rsidRDefault="00876968" w:rsidP="005257D7">
      <w:pPr>
        <w:ind w:firstLine="720"/>
        <w:jc w:val="both"/>
        <w:rPr>
          <w:sz w:val="28"/>
          <w:szCs w:val="28"/>
        </w:rPr>
      </w:pPr>
    </w:p>
    <w:p w:rsidR="00876968" w:rsidRPr="00423B8F" w:rsidRDefault="00876968" w:rsidP="005257D7">
      <w:pPr>
        <w:ind w:firstLine="708"/>
        <w:jc w:val="both"/>
        <w:rPr>
          <w:sz w:val="28"/>
          <w:szCs w:val="28"/>
        </w:rPr>
      </w:pPr>
      <w:r w:rsidRPr="00423B8F">
        <w:rPr>
          <w:sz w:val="28"/>
          <w:szCs w:val="28"/>
        </w:rPr>
        <w:t>Целевым показателем</w:t>
      </w:r>
      <w:r>
        <w:rPr>
          <w:sz w:val="28"/>
          <w:szCs w:val="28"/>
        </w:rPr>
        <w:t xml:space="preserve"> подпрограммы является количество привлеченных медицинских работников для работы в поселениях и предоставления ими качественных медицинских услуг населению Нижнеилимского района.</w:t>
      </w:r>
    </w:p>
    <w:p w:rsidR="00876968" w:rsidRPr="00F43007" w:rsidRDefault="00876968" w:rsidP="005257D7">
      <w:pPr>
        <w:jc w:val="both"/>
        <w:rPr>
          <w:b/>
          <w:sz w:val="28"/>
          <w:szCs w:val="28"/>
        </w:rPr>
      </w:pPr>
      <w:r>
        <w:rPr>
          <w:b/>
          <w:sz w:val="28"/>
          <w:szCs w:val="28"/>
        </w:rPr>
        <w:t xml:space="preserve"> </w:t>
      </w:r>
      <w:r>
        <w:rPr>
          <w:b/>
          <w:sz w:val="28"/>
          <w:szCs w:val="28"/>
        </w:rPr>
        <w:tab/>
      </w:r>
    </w:p>
    <w:p w:rsidR="00876968" w:rsidRDefault="00876968" w:rsidP="005257D7">
      <w:pPr>
        <w:jc w:val="both"/>
        <w:rPr>
          <w:b/>
        </w:rPr>
      </w:pPr>
    </w:p>
    <w:p w:rsidR="00876968" w:rsidRDefault="00876968" w:rsidP="005257D7">
      <w:pPr>
        <w:ind w:firstLine="720"/>
        <w:jc w:val="center"/>
        <w:rPr>
          <w:b/>
          <w:sz w:val="28"/>
          <w:szCs w:val="28"/>
        </w:rPr>
      </w:pPr>
      <w:r w:rsidRPr="00647894">
        <w:rPr>
          <w:b/>
          <w:sz w:val="28"/>
          <w:szCs w:val="28"/>
        </w:rPr>
        <w:t xml:space="preserve">Раздел </w:t>
      </w:r>
      <w:r>
        <w:rPr>
          <w:b/>
          <w:sz w:val="28"/>
          <w:szCs w:val="28"/>
        </w:rPr>
        <w:t>I</w:t>
      </w:r>
      <w:r w:rsidRPr="00647894">
        <w:rPr>
          <w:b/>
          <w:sz w:val="28"/>
          <w:szCs w:val="28"/>
        </w:rPr>
        <w:t>I</w:t>
      </w:r>
      <w:r>
        <w:rPr>
          <w:b/>
          <w:sz w:val="28"/>
          <w:szCs w:val="28"/>
        </w:rPr>
        <w:t>I</w:t>
      </w:r>
      <w:r w:rsidRPr="00647894">
        <w:rPr>
          <w:b/>
          <w:sz w:val="28"/>
          <w:szCs w:val="28"/>
        </w:rPr>
        <w:t xml:space="preserve">. </w:t>
      </w:r>
      <w:r>
        <w:rPr>
          <w:b/>
          <w:sz w:val="28"/>
          <w:szCs w:val="28"/>
        </w:rPr>
        <w:t>Система мероприятий подпрограммы</w:t>
      </w:r>
      <w:r w:rsidRPr="00647894">
        <w:rPr>
          <w:b/>
          <w:sz w:val="28"/>
          <w:szCs w:val="28"/>
        </w:rPr>
        <w:t xml:space="preserve"> </w:t>
      </w:r>
      <w:r>
        <w:rPr>
          <w:b/>
          <w:sz w:val="28"/>
          <w:szCs w:val="28"/>
        </w:rPr>
        <w:t>5</w:t>
      </w:r>
      <w:r w:rsidRPr="00647894">
        <w:rPr>
          <w:b/>
          <w:sz w:val="28"/>
          <w:szCs w:val="28"/>
        </w:rPr>
        <w:t>.</w:t>
      </w:r>
    </w:p>
    <w:p w:rsidR="00876968" w:rsidRDefault="00876968" w:rsidP="005257D7">
      <w:pPr>
        <w:rPr>
          <w:b/>
          <w:sz w:val="28"/>
          <w:szCs w:val="28"/>
        </w:rPr>
      </w:pPr>
    </w:p>
    <w:p w:rsidR="00876968" w:rsidRDefault="00876968" w:rsidP="005257D7">
      <w:pPr>
        <w:ind w:firstLine="708"/>
        <w:jc w:val="both"/>
        <w:rPr>
          <w:sz w:val="28"/>
          <w:szCs w:val="28"/>
        </w:rPr>
      </w:pPr>
      <w:r w:rsidRPr="00CB704B">
        <w:rPr>
          <w:sz w:val="28"/>
          <w:szCs w:val="28"/>
        </w:rPr>
        <w:t xml:space="preserve">Система мероприятий подпрограммы 5 представлены в приложении </w:t>
      </w:r>
      <w:r>
        <w:rPr>
          <w:sz w:val="28"/>
          <w:szCs w:val="28"/>
        </w:rPr>
        <w:t>№ 5 к настоящей муниципальной программе.</w:t>
      </w:r>
    </w:p>
    <w:p w:rsidR="00876968" w:rsidRDefault="00876968" w:rsidP="005257D7">
      <w:pPr>
        <w:jc w:val="both"/>
        <w:rPr>
          <w:sz w:val="28"/>
          <w:szCs w:val="28"/>
        </w:rPr>
      </w:pPr>
    </w:p>
    <w:p w:rsidR="00876968" w:rsidRDefault="00876968" w:rsidP="005257D7">
      <w:pPr>
        <w:ind w:firstLine="720"/>
        <w:jc w:val="center"/>
        <w:rPr>
          <w:b/>
          <w:sz w:val="28"/>
          <w:szCs w:val="28"/>
        </w:rPr>
      </w:pPr>
      <w:r w:rsidRPr="00647894">
        <w:rPr>
          <w:b/>
          <w:sz w:val="28"/>
          <w:szCs w:val="28"/>
        </w:rPr>
        <w:t xml:space="preserve">Раздел </w:t>
      </w:r>
      <w:r>
        <w:rPr>
          <w:b/>
          <w:sz w:val="28"/>
          <w:szCs w:val="28"/>
        </w:rPr>
        <w:t>IV</w:t>
      </w:r>
      <w:r w:rsidRPr="00647894">
        <w:rPr>
          <w:b/>
          <w:sz w:val="28"/>
          <w:szCs w:val="28"/>
        </w:rPr>
        <w:t xml:space="preserve">. </w:t>
      </w:r>
      <w:r>
        <w:rPr>
          <w:b/>
          <w:sz w:val="28"/>
          <w:szCs w:val="28"/>
        </w:rPr>
        <w:t>Ожидаемые результаты реализации подпрограммы</w:t>
      </w:r>
      <w:r w:rsidRPr="00647894">
        <w:rPr>
          <w:b/>
          <w:sz w:val="28"/>
          <w:szCs w:val="28"/>
        </w:rPr>
        <w:t xml:space="preserve"> </w:t>
      </w:r>
      <w:r>
        <w:rPr>
          <w:b/>
          <w:sz w:val="28"/>
          <w:szCs w:val="28"/>
        </w:rPr>
        <w:t>5</w:t>
      </w:r>
      <w:r w:rsidRPr="00647894">
        <w:rPr>
          <w:b/>
          <w:sz w:val="28"/>
          <w:szCs w:val="28"/>
        </w:rPr>
        <w:t>.</w:t>
      </w:r>
    </w:p>
    <w:p w:rsidR="00876968" w:rsidRDefault="00876968" w:rsidP="005257D7">
      <w:pPr>
        <w:ind w:firstLine="720"/>
        <w:jc w:val="center"/>
        <w:rPr>
          <w:b/>
          <w:sz w:val="28"/>
          <w:szCs w:val="28"/>
        </w:rPr>
      </w:pPr>
    </w:p>
    <w:p w:rsidR="00876968" w:rsidRPr="00C94DF0" w:rsidRDefault="00876968" w:rsidP="005257D7">
      <w:pPr>
        <w:pStyle w:val="ConsPlusNormal0"/>
        <w:widowControl/>
        <w:snapToGrid w:val="0"/>
        <w:ind w:firstLine="505"/>
        <w:jc w:val="both"/>
        <w:rPr>
          <w:rFonts w:ascii="Times New Roman" w:hAnsi="Times New Roman"/>
          <w:color w:val="000000"/>
          <w:sz w:val="28"/>
          <w:szCs w:val="28"/>
        </w:rPr>
      </w:pPr>
      <w:r w:rsidRPr="00C94DF0">
        <w:rPr>
          <w:rFonts w:ascii="Times New Roman" w:hAnsi="Times New Roman"/>
          <w:color w:val="000000"/>
          <w:sz w:val="28"/>
          <w:szCs w:val="28"/>
        </w:rPr>
        <w:t xml:space="preserve">Оценка эффективности и социально-экономических последствий от реализации </w:t>
      </w:r>
      <w:r>
        <w:rPr>
          <w:rFonts w:ascii="Times New Roman" w:hAnsi="Times New Roman"/>
          <w:color w:val="000000"/>
          <w:sz w:val="28"/>
          <w:szCs w:val="28"/>
        </w:rPr>
        <w:t>Подпрограммы</w:t>
      </w:r>
      <w:r w:rsidRPr="00C94DF0">
        <w:rPr>
          <w:rFonts w:ascii="Times New Roman" w:hAnsi="Times New Roman"/>
          <w:color w:val="000000"/>
          <w:sz w:val="28"/>
          <w:szCs w:val="28"/>
        </w:rPr>
        <w:t xml:space="preserve"> основывается на достижении результатов по предлагаемым программным мероприятиям.</w:t>
      </w:r>
    </w:p>
    <w:p w:rsidR="00876968" w:rsidRPr="00C94DF0" w:rsidRDefault="00876968" w:rsidP="005257D7">
      <w:pPr>
        <w:pStyle w:val="ConsPlusCell"/>
        <w:widowControl/>
        <w:jc w:val="both"/>
        <w:rPr>
          <w:rFonts w:ascii="Times New Roman" w:hAnsi="Times New Roman" w:cs="Times New Roman"/>
          <w:sz w:val="28"/>
          <w:szCs w:val="28"/>
        </w:rPr>
      </w:pPr>
      <w:r>
        <w:rPr>
          <w:rFonts w:ascii="Times New Roman" w:hAnsi="Times New Roman" w:cs="Times New Roman"/>
          <w:sz w:val="28"/>
          <w:szCs w:val="28"/>
        </w:rPr>
        <w:tab/>
      </w:r>
      <w:r w:rsidRPr="00C94DF0">
        <w:rPr>
          <w:rFonts w:ascii="Times New Roman" w:hAnsi="Times New Roman" w:cs="Times New Roman"/>
          <w:sz w:val="28"/>
          <w:szCs w:val="28"/>
        </w:rPr>
        <w:t xml:space="preserve">Главный результат реализации </w:t>
      </w:r>
      <w:r>
        <w:rPr>
          <w:rFonts w:ascii="Times New Roman" w:hAnsi="Times New Roman" w:cs="Times New Roman"/>
          <w:sz w:val="28"/>
          <w:szCs w:val="28"/>
        </w:rPr>
        <w:t>Подпрограммы</w:t>
      </w:r>
      <w:r w:rsidRPr="00C94DF0">
        <w:rPr>
          <w:rFonts w:ascii="Times New Roman" w:hAnsi="Times New Roman" w:cs="Times New Roman"/>
          <w:sz w:val="28"/>
          <w:szCs w:val="28"/>
        </w:rPr>
        <w:t xml:space="preserve"> - повышение доступности и качества оказания медицинской помощи жителям </w:t>
      </w:r>
      <w:r>
        <w:rPr>
          <w:rFonts w:ascii="Times New Roman" w:hAnsi="Times New Roman" w:cs="Times New Roman"/>
          <w:sz w:val="28"/>
          <w:szCs w:val="28"/>
        </w:rPr>
        <w:t xml:space="preserve">Нижнеилимского </w:t>
      </w:r>
      <w:r w:rsidRPr="00C94DF0">
        <w:rPr>
          <w:rFonts w:ascii="Times New Roman" w:hAnsi="Times New Roman" w:cs="Times New Roman"/>
          <w:sz w:val="28"/>
          <w:szCs w:val="28"/>
        </w:rPr>
        <w:t>района</w:t>
      </w:r>
      <w:r>
        <w:rPr>
          <w:rFonts w:ascii="Times New Roman" w:hAnsi="Times New Roman" w:cs="Times New Roman"/>
          <w:sz w:val="28"/>
          <w:szCs w:val="28"/>
        </w:rPr>
        <w:t>.</w:t>
      </w:r>
    </w:p>
    <w:p w:rsidR="00876968" w:rsidRPr="00C94DF0" w:rsidRDefault="00876968" w:rsidP="005257D7">
      <w:pPr>
        <w:autoSpaceDE w:val="0"/>
        <w:autoSpaceDN w:val="0"/>
        <w:adjustRightInd w:val="0"/>
        <w:ind w:firstLine="540"/>
        <w:jc w:val="both"/>
        <w:rPr>
          <w:sz w:val="28"/>
          <w:szCs w:val="28"/>
        </w:rPr>
      </w:pPr>
      <w:r w:rsidRPr="00C94DF0">
        <w:rPr>
          <w:sz w:val="28"/>
          <w:szCs w:val="28"/>
        </w:rPr>
        <w:t xml:space="preserve">Можно прогнозировать достижение положительных результатов реализации </w:t>
      </w:r>
      <w:r>
        <w:rPr>
          <w:sz w:val="28"/>
          <w:szCs w:val="28"/>
        </w:rPr>
        <w:t>Подпрограммы</w:t>
      </w:r>
      <w:r w:rsidRPr="00C94DF0">
        <w:rPr>
          <w:sz w:val="28"/>
          <w:szCs w:val="28"/>
        </w:rPr>
        <w:t xml:space="preserve"> в социально-экономической</w:t>
      </w:r>
      <w:r>
        <w:rPr>
          <w:sz w:val="28"/>
          <w:szCs w:val="28"/>
        </w:rPr>
        <w:t xml:space="preserve"> </w:t>
      </w:r>
      <w:r w:rsidRPr="00C94DF0">
        <w:rPr>
          <w:sz w:val="28"/>
          <w:szCs w:val="28"/>
        </w:rPr>
        <w:t>сфере района: повышение качества медицинской помощи приведет к положительной динамике показателей здоровья населения района, станет предпосылкой для демографического</w:t>
      </w:r>
      <w:r>
        <w:rPr>
          <w:sz w:val="28"/>
          <w:szCs w:val="28"/>
        </w:rPr>
        <w:t xml:space="preserve"> </w:t>
      </w:r>
      <w:r w:rsidRPr="00C94DF0">
        <w:rPr>
          <w:sz w:val="28"/>
          <w:szCs w:val="28"/>
        </w:rPr>
        <w:t>роста на</w:t>
      </w:r>
      <w:r>
        <w:rPr>
          <w:sz w:val="28"/>
          <w:szCs w:val="28"/>
        </w:rPr>
        <w:t xml:space="preserve"> </w:t>
      </w:r>
      <w:r w:rsidRPr="00C94DF0">
        <w:rPr>
          <w:sz w:val="28"/>
          <w:szCs w:val="28"/>
        </w:rPr>
        <w:t xml:space="preserve">территории за счет увеличения рождаемости, снижение смертности и увеличения продолжительности жизни. </w:t>
      </w:r>
    </w:p>
    <w:p w:rsidR="00876968" w:rsidRPr="00C94DF0" w:rsidRDefault="00876968" w:rsidP="005257D7">
      <w:pPr>
        <w:autoSpaceDE w:val="0"/>
        <w:autoSpaceDN w:val="0"/>
        <w:adjustRightInd w:val="0"/>
        <w:ind w:firstLine="540"/>
        <w:jc w:val="both"/>
        <w:rPr>
          <w:sz w:val="28"/>
          <w:szCs w:val="28"/>
        </w:rPr>
      </w:pPr>
      <w:r w:rsidRPr="00C94DF0">
        <w:rPr>
          <w:sz w:val="28"/>
          <w:szCs w:val="28"/>
        </w:rPr>
        <w:t xml:space="preserve">Оценка эффективности реализации </w:t>
      </w:r>
      <w:r>
        <w:rPr>
          <w:sz w:val="28"/>
          <w:szCs w:val="28"/>
        </w:rPr>
        <w:t>Подпрограммы</w:t>
      </w:r>
      <w:r w:rsidRPr="00C94DF0">
        <w:rPr>
          <w:sz w:val="28"/>
          <w:szCs w:val="28"/>
        </w:rPr>
        <w:t xml:space="preserve"> будет осуществляться в соответствии с динамикой достигнутых и плановых количественных показателей.</w:t>
      </w:r>
    </w:p>
    <w:p w:rsidR="00876968" w:rsidRPr="00C94DF0" w:rsidRDefault="00876968" w:rsidP="005257D7">
      <w:pPr>
        <w:autoSpaceDE w:val="0"/>
        <w:autoSpaceDN w:val="0"/>
        <w:adjustRightInd w:val="0"/>
        <w:ind w:firstLine="540"/>
        <w:jc w:val="both"/>
        <w:rPr>
          <w:sz w:val="28"/>
          <w:szCs w:val="28"/>
        </w:rPr>
      </w:pPr>
    </w:p>
    <w:p w:rsidR="00876968" w:rsidRPr="00C94DF0" w:rsidRDefault="00876968" w:rsidP="005257D7">
      <w:pPr>
        <w:pStyle w:val="ConsPlusCell"/>
        <w:widowControl/>
        <w:rPr>
          <w:rFonts w:ascii="Times New Roman" w:hAnsi="Times New Roman"/>
          <w:color w:val="000000"/>
          <w:sz w:val="28"/>
          <w:szCs w:val="28"/>
        </w:rPr>
      </w:pPr>
      <w:r>
        <w:rPr>
          <w:rFonts w:ascii="Times New Roman" w:hAnsi="Times New Roman"/>
          <w:sz w:val="28"/>
          <w:szCs w:val="28"/>
        </w:rPr>
        <w:t xml:space="preserve"> </w:t>
      </w:r>
      <w:r w:rsidRPr="00C94DF0">
        <w:rPr>
          <w:rFonts w:ascii="Times New Roman" w:hAnsi="Times New Roman"/>
          <w:color w:val="000000"/>
          <w:sz w:val="28"/>
          <w:szCs w:val="28"/>
        </w:rPr>
        <w:t>Реализация мероприятий программы должна обеспечить:</w:t>
      </w:r>
    </w:p>
    <w:p w:rsidR="00876968" w:rsidRPr="00C94DF0" w:rsidRDefault="00876968" w:rsidP="005257D7">
      <w:pPr>
        <w:pStyle w:val="ConsPlusCell"/>
        <w:widowControl/>
        <w:numPr>
          <w:ilvl w:val="0"/>
          <w:numId w:val="11"/>
        </w:numPr>
        <w:jc w:val="both"/>
        <w:rPr>
          <w:rFonts w:ascii="Times New Roman" w:hAnsi="Times New Roman" w:cs="Times New Roman"/>
          <w:sz w:val="28"/>
          <w:szCs w:val="28"/>
        </w:rPr>
      </w:pPr>
      <w:r w:rsidRPr="00C94DF0">
        <w:rPr>
          <w:rFonts w:ascii="Times New Roman" w:hAnsi="Times New Roman" w:cs="Times New Roman"/>
          <w:sz w:val="28"/>
          <w:szCs w:val="28"/>
        </w:rPr>
        <w:t>Повышение</w:t>
      </w:r>
      <w:r>
        <w:rPr>
          <w:rFonts w:ascii="Times New Roman" w:hAnsi="Times New Roman" w:cs="Times New Roman"/>
          <w:sz w:val="28"/>
          <w:szCs w:val="28"/>
        </w:rPr>
        <w:t xml:space="preserve"> </w:t>
      </w:r>
      <w:r w:rsidRPr="00C94DF0">
        <w:rPr>
          <w:rFonts w:ascii="Times New Roman" w:hAnsi="Times New Roman" w:cs="Times New Roman"/>
          <w:sz w:val="28"/>
          <w:szCs w:val="28"/>
        </w:rPr>
        <w:t xml:space="preserve">доступности оказания медицинской помощи жителям </w:t>
      </w:r>
      <w:r>
        <w:rPr>
          <w:rFonts w:ascii="Times New Roman" w:hAnsi="Times New Roman" w:cs="Times New Roman"/>
          <w:sz w:val="28"/>
          <w:szCs w:val="28"/>
        </w:rPr>
        <w:t>Нижнеилимского</w:t>
      </w:r>
      <w:r w:rsidRPr="00C94DF0">
        <w:rPr>
          <w:rFonts w:ascii="Times New Roman" w:hAnsi="Times New Roman" w:cs="Times New Roman"/>
          <w:sz w:val="28"/>
          <w:szCs w:val="28"/>
        </w:rPr>
        <w:t xml:space="preserve"> района на 2,5%.</w:t>
      </w:r>
    </w:p>
    <w:p w:rsidR="00876968" w:rsidRPr="00C94DF0" w:rsidRDefault="00876968" w:rsidP="005257D7">
      <w:pPr>
        <w:pStyle w:val="ConsPlusCell"/>
        <w:widowControl/>
        <w:numPr>
          <w:ilvl w:val="0"/>
          <w:numId w:val="11"/>
        </w:numPr>
        <w:jc w:val="both"/>
        <w:rPr>
          <w:rFonts w:ascii="Times New Roman" w:hAnsi="Times New Roman" w:cs="Times New Roman"/>
          <w:sz w:val="28"/>
          <w:szCs w:val="28"/>
        </w:rPr>
      </w:pPr>
      <w:r w:rsidRPr="00C94DF0">
        <w:rPr>
          <w:rFonts w:ascii="Times New Roman" w:hAnsi="Times New Roman" w:cs="Times New Roman"/>
          <w:sz w:val="28"/>
          <w:szCs w:val="28"/>
        </w:rPr>
        <w:t>Улучшение качества медицинской помощи на 1,5%.</w:t>
      </w:r>
    </w:p>
    <w:p w:rsidR="00876968" w:rsidRPr="00C94DF0" w:rsidRDefault="00876968" w:rsidP="005257D7">
      <w:pPr>
        <w:numPr>
          <w:ilvl w:val="0"/>
          <w:numId w:val="11"/>
        </w:numPr>
        <w:contextualSpacing/>
        <w:rPr>
          <w:sz w:val="28"/>
          <w:szCs w:val="28"/>
        </w:rPr>
      </w:pPr>
      <w:r w:rsidRPr="00C94DF0">
        <w:rPr>
          <w:sz w:val="28"/>
          <w:szCs w:val="28"/>
        </w:rPr>
        <w:t xml:space="preserve">Оказание медицинской помощи в соответствии с едиными федеральными </w:t>
      </w:r>
      <w:r>
        <w:rPr>
          <w:sz w:val="28"/>
          <w:szCs w:val="28"/>
        </w:rPr>
        <w:t>с</w:t>
      </w:r>
      <w:r w:rsidRPr="00C94DF0">
        <w:rPr>
          <w:sz w:val="28"/>
          <w:szCs w:val="28"/>
        </w:rPr>
        <w:t>тандартами.</w:t>
      </w:r>
    </w:p>
    <w:p w:rsidR="00876968" w:rsidRPr="00C94DF0" w:rsidRDefault="00876968" w:rsidP="005257D7">
      <w:pPr>
        <w:autoSpaceDE w:val="0"/>
        <w:autoSpaceDN w:val="0"/>
        <w:adjustRightInd w:val="0"/>
        <w:ind w:firstLine="540"/>
        <w:jc w:val="both"/>
        <w:rPr>
          <w:sz w:val="28"/>
          <w:szCs w:val="28"/>
        </w:rPr>
      </w:pPr>
    </w:p>
    <w:p w:rsidR="00876968" w:rsidRPr="00C94DF0" w:rsidRDefault="00876968" w:rsidP="005257D7">
      <w:pPr>
        <w:autoSpaceDE w:val="0"/>
        <w:autoSpaceDN w:val="0"/>
        <w:adjustRightInd w:val="0"/>
        <w:jc w:val="center"/>
        <w:rPr>
          <w:sz w:val="28"/>
          <w:szCs w:val="28"/>
          <w:u w:val="single"/>
        </w:rPr>
      </w:pPr>
    </w:p>
    <w:p w:rsidR="00876968" w:rsidRPr="00C94DF0" w:rsidRDefault="00876968" w:rsidP="005257D7">
      <w:pPr>
        <w:rPr>
          <w:sz w:val="28"/>
          <w:szCs w:val="28"/>
        </w:rPr>
      </w:pPr>
    </w:p>
    <w:p w:rsidR="00876968" w:rsidRPr="00647894" w:rsidRDefault="00876968" w:rsidP="005257D7">
      <w:pPr>
        <w:ind w:firstLine="720"/>
        <w:jc w:val="both"/>
        <w:rPr>
          <w:sz w:val="28"/>
          <w:szCs w:val="28"/>
        </w:rPr>
      </w:pPr>
      <w:r w:rsidRPr="00647894">
        <w:rPr>
          <w:sz w:val="28"/>
          <w:szCs w:val="28"/>
        </w:rPr>
        <w:lastRenderedPageBreak/>
        <w:t xml:space="preserve">Количественные показатели результативности подпрограммы </w:t>
      </w:r>
      <w:r>
        <w:rPr>
          <w:sz w:val="28"/>
          <w:szCs w:val="28"/>
        </w:rPr>
        <w:t>5</w:t>
      </w:r>
      <w:r w:rsidRPr="00647894">
        <w:rPr>
          <w:sz w:val="28"/>
          <w:szCs w:val="28"/>
        </w:rPr>
        <w:t xml:space="preserve"> приведены в таблице </w:t>
      </w:r>
      <w:r>
        <w:rPr>
          <w:sz w:val="28"/>
          <w:szCs w:val="28"/>
        </w:rPr>
        <w:t>№ 7</w:t>
      </w:r>
      <w:r w:rsidRPr="00647894">
        <w:rPr>
          <w:sz w:val="28"/>
          <w:szCs w:val="28"/>
        </w:rPr>
        <w:t>.</w:t>
      </w:r>
    </w:p>
    <w:p w:rsidR="00876968" w:rsidRPr="00647894" w:rsidRDefault="00876968" w:rsidP="005257D7">
      <w:pPr>
        <w:jc w:val="both"/>
        <w:rPr>
          <w:sz w:val="28"/>
          <w:szCs w:val="28"/>
        </w:rPr>
      </w:pPr>
      <w:r w:rsidRPr="00647894">
        <w:rPr>
          <w:sz w:val="28"/>
          <w:szCs w:val="28"/>
        </w:rPr>
        <w:t xml:space="preserve">                                                                                                Таблица № </w:t>
      </w:r>
      <w:r>
        <w:rPr>
          <w:sz w:val="28"/>
          <w:szCs w:val="28"/>
        </w:rPr>
        <w:t>7</w:t>
      </w:r>
    </w:p>
    <w:tbl>
      <w:tblPr>
        <w:tblW w:w="978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700"/>
        <w:gridCol w:w="850"/>
        <w:gridCol w:w="1843"/>
        <w:gridCol w:w="1276"/>
        <w:gridCol w:w="1134"/>
        <w:gridCol w:w="1439"/>
      </w:tblGrid>
      <w:tr w:rsidR="00876968" w:rsidRPr="00647894" w:rsidTr="00E872A4">
        <w:trPr>
          <w:trHeight w:val="165"/>
        </w:trPr>
        <w:tc>
          <w:tcPr>
            <w:tcW w:w="540" w:type="dxa"/>
            <w:vMerge w:val="restart"/>
          </w:tcPr>
          <w:p w:rsidR="00876968" w:rsidRPr="00647894" w:rsidRDefault="00876968" w:rsidP="00E872A4">
            <w:pPr>
              <w:jc w:val="center"/>
              <w:rPr>
                <w:sz w:val="28"/>
                <w:szCs w:val="28"/>
              </w:rPr>
            </w:pPr>
            <w:r w:rsidRPr="00647894">
              <w:rPr>
                <w:sz w:val="28"/>
                <w:szCs w:val="28"/>
              </w:rPr>
              <w:t xml:space="preserve">№ </w:t>
            </w:r>
            <w:proofErr w:type="spellStart"/>
            <w:proofErr w:type="gramStart"/>
            <w:r w:rsidRPr="00647894">
              <w:rPr>
                <w:sz w:val="28"/>
                <w:szCs w:val="28"/>
              </w:rPr>
              <w:t>п</w:t>
            </w:r>
            <w:proofErr w:type="spellEnd"/>
            <w:proofErr w:type="gramEnd"/>
            <w:r w:rsidRPr="00647894">
              <w:rPr>
                <w:sz w:val="28"/>
                <w:szCs w:val="28"/>
              </w:rPr>
              <w:t>/</w:t>
            </w:r>
            <w:proofErr w:type="spellStart"/>
            <w:r w:rsidRPr="00647894">
              <w:rPr>
                <w:sz w:val="28"/>
                <w:szCs w:val="28"/>
              </w:rPr>
              <w:t>п</w:t>
            </w:r>
            <w:proofErr w:type="spellEnd"/>
          </w:p>
        </w:tc>
        <w:tc>
          <w:tcPr>
            <w:tcW w:w="2700" w:type="dxa"/>
            <w:vMerge w:val="restart"/>
          </w:tcPr>
          <w:p w:rsidR="00876968" w:rsidRPr="00BF198F" w:rsidRDefault="00876968" w:rsidP="00E872A4">
            <w:pPr>
              <w:jc w:val="center"/>
            </w:pPr>
            <w:r w:rsidRPr="00BF198F">
              <w:t>Наименование показателя результативности</w:t>
            </w:r>
          </w:p>
        </w:tc>
        <w:tc>
          <w:tcPr>
            <w:tcW w:w="850" w:type="dxa"/>
            <w:vMerge w:val="restart"/>
          </w:tcPr>
          <w:p w:rsidR="00876968" w:rsidRPr="00BF198F" w:rsidRDefault="00876968" w:rsidP="00E872A4">
            <w:pPr>
              <w:jc w:val="center"/>
            </w:pPr>
            <w:r w:rsidRPr="00BF198F">
              <w:t xml:space="preserve">Ед. </w:t>
            </w:r>
            <w:proofErr w:type="spellStart"/>
            <w:r w:rsidRPr="00BF198F">
              <w:t>изм</w:t>
            </w:r>
            <w:proofErr w:type="spellEnd"/>
            <w:r w:rsidRPr="00BF198F">
              <w:t>.</w:t>
            </w:r>
          </w:p>
        </w:tc>
        <w:tc>
          <w:tcPr>
            <w:tcW w:w="1843" w:type="dxa"/>
            <w:vMerge w:val="restart"/>
          </w:tcPr>
          <w:p w:rsidR="00876968" w:rsidRPr="00647894" w:rsidRDefault="00876968" w:rsidP="00E872A4">
            <w:pPr>
              <w:jc w:val="center"/>
            </w:pPr>
            <w:r w:rsidRPr="00647894">
              <w:t>Базовое значение показателя результативности за 201</w:t>
            </w:r>
            <w:r>
              <w:t>4</w:t>
            </w:r>
            <w:r w:rsidRPr="00647894">
              <w:t xml:space="preserve"> год</w:t>
            </w:r>
          </w:p>
        </w:tc>
        <w:tc>
          <w:tcPr>
            <w:tcW w:w="3849" w:type="dxa"/>
            <w:gridSpan w:val="3"/>
          </w:tcPr>
          <w:p w:rsidR="00876968" w:rsidRPr="00BF198F" w:rsidRDefault="00876968" w:rsidP="00E872A4">
            <w:pPr>
              <w:jc w:val="center"/>
            </w:pPr>
            <w:r w:rsidRPr="00BF198F">
              <w:t>Значение показателя результативности по годам реализации муниципальной программы</w:t>
            </w:r>
          </w:p>
        </w:tc>
      </w:tr>
      <w:tr w:rsidR="00876968" w:rsidRPr="00647894" w:rsidTr="00E872A4">
        <w:trPr>
          <w:trHeight w:val="165"/>
        </w:trPr>
        <w:tc>
          <w:tcPr>
            <w:tcW w:w="540" w:type="dxa"/>
            <w:vMerge/>
            <w:vAlign w:val="center"/>
          </w:tcPr>
          <w:p w:rsidR="00876968" w:rsidRPr="00647894" w:rsidRDefault="00876968" w:rsidP="00E872A4">
            <w:pPr>
              <w:rPr>
                <w:sz w:val="28"/>
                <w:szCs w:val="28"/>
              </w:rPr>
            </w:pPr>
          </w:p>
        </w:tc>
        <w:tc>
          <w:tcPr>
            <w:tcW w:w="2700" w:type="dxa"/>
            <w:vMerge/>
            <w:vAlign w:val="center"/>
          </w:tcPr>
          <w:p w:rsidR="00876968" w:rsidRPr="00647894" w:rsidRDefault="00876968" w:rsidP="00E872A4">
            <w:pPr>
              <w:rPr>
                <w:sz w:val="28"/>
                <w:szCs w:val="28"/>
              </w:rPr>
            </w:pPr>
          </w:p>
        </w:tc>
        <w:tc>
          <w:tcPr>
            <w:tcW w:w="850" w:type="dxa"/>
            <w:vMerge/>
            <w:vAlign w:val="center"/>
          </w:tcPr>
          <w:p w:rsidR="00876968" w:rsidRPr="00647894" w:rsidRDefault="00876968" w:rsidP="00E872A4">
            <w:pPr>
              <w:rPr>
                <w:sz w:val="28"/>
                <w:szCs w:val="28"/>
              </w:rPr>
            </w:pPr>
          </w:p>
        </w:tc>
        <w:tc>
          <w:tcPr>
            <w:tcW w:w="1843" w:type="dxa"/>
            <w:vMerge/>
            <w:vAlign w:val="center"/>
          </w:tcPr>
          <w:p w:rsidR="00876968" w:rsidRPr="00647894" w:rsidRDefault="00876968" w:rsidP="00E872A4">
            <w:pPr>
              <w:rPr>
                <w:sz w:val="28"/>
                <w:szCs w:val="28"/>
              </w:rPr>
            </w:pPr>
          </w:p>
        </w:tc>
        <w:tc>
          <w:tcPr>
            <w:tcW w:w="1276" w:type="dxa"/>
          </w:tcPr>
          <w:p w:rsidR="00876968" w:rsidRPr="00907C6F" w:rsidRDefault="00876968" w:rsidP="00E872A4">
            <w:pPr>
              <w:jc w:val="center"/>
              <w:rPr>
                <w:b/>
              </w:rPr>
            </w:pPr>
            <w:r w:rsidRPr="00907C6F">
              <w:rPr>
                <w:b/>
              </w:rPr>
              <w:t>2015</w:t>
            </w:r>
          </w:p>
          <w:p w:rsidR="00876968" w:rsidRPr="00907C6F" w:rsidRDefault="00876968" w:rsidP="00E872A4">
            <w:pPr>
              <w:jc w:val="center"/>
              <w:rPr>
                <w:b/>
              </w:rPr>
            </w:pPr>
            <w:r w:rsidRPr="00907C6F">
              <w:rPr>
                <w:b/>
              </w:rPr>
              <w:t>год</w:t>
            </w:r>
          </w:p>
        </w:tc>
        <w:tc>
          <w:tcPr>
            <w:tcW w:w="1134" w:type="dxa"/>
          </w:tcPr>
          <w:p w:rsidR="00876968" w:rsidRPr="00907C6F" w:rsidRDefault="00876968" w:rsidP="00E872A4">
            <w:pPr>
              <w:jc w:val="center"/>
              <w:rPr>
                <w:b/>
              </w:rPr>
            </w:pPr>
            <w:r w:rsidRPr="00907C6F">
              <w:rPr>
                <w:b/>
              </w:rPr>
              <w:t>2016</w:t>
            </w:r>
          </w:p>
          <w:p w:rsidR="00876968" w:rsidRPr="00907C6F" w:rsidRDefault="00876968" w:rsidP="00E872A4">
            <w:pPr>
              <w:jc w:val="center"/>
              <w:rPr>
                <w:b/>
              </w:rPr>
            </w:pPr>
            <w:r w:rsidRPr="00907C6F">
              <w:rPr>
                <w:b/>
              </w:rPr>
              <w:t>год</w:t>
            </w:r>
          </w:p>
        </w:tc>
        <w:tc>
          <w:tcPr>
            <w:tcW w:w="1439" w:type="dxa"/>
          </w:tcPr>
          <w:p w:rsidR="00876968" w:rsidRPr="00907C6F" w:rsidRDefault="00876968" w:rsidP="00E872A4">
            <w:pPr>
              <w:jc w:val="center"/>
              <w:rPr>
                <w:b/>
              </w:rPr>
            </w:pPr>
            <w:r w:rsidRPr="00907C6F">
              <w:rPr>
                <w:b/>
              </w:rPr>
              <w:t>2017</w:t>
            </w:r>
          </w:p>
          <w:p w:rsidR="00876968" w:rsidRPr="00907C6F" w:rsidRDefault="00876968" w:rsidP="00E872A4">
            <w:pPr>
              <w:jc w:val="center"/>
              <w:rPr>
                <w:b/>
              </w:rPr>
            </w:pPr>
            <w:r w:rsidRPr="00907C6F">
              <w:rPr>
                <w:b/>
              </w:rPr>
              <w:t>год</w:t>
            </w:r>
          </w:p>
        </w:tc>
      </w:tr>
      <w:tr w:rsidR="00876968" w:rsidRPr="00647894" w:rsidTr="00E872A4">
        <w:trPr>
          <w:trHeight w:val="255"/>
        </w:trPr>
        <w:tc>
          <w:tcPr>
            <w:tcW w:w="540" w:type="dxa"/>
          </w:tcPr>
          <w:p w:rsidR="00876968" w:rsidRPr="00647894" w:rsidRDefault="00876968" w:rsidP="00E872A4">
            <w:pPr>
              <w:jc w:val="center"/>
              <w:rPr>
                <w:sz w:val="28"/>
                <w:szCs w:val="28"/>
              </w:rPr>
            </w:pPr>
            <w:r w:rsidRPr="00647894">
              <w:rPr>
                <w:sz w:val="28"/>
                <w:szCs w:val="28"/>
              </w:rPr>
              <w:t>1</w:t>
            </w:r>
          </w:p>
        </w:tc>
        <w:tc>
          <w:tcPr>
            <w:tcW w:w="2700" w:type="dxa"/>
          </w:tcPr>
          <w:p w:rsidR="00876968" w:rsidRPr="00647894" w:rsidRDefault="00876968" w:rsidP="00E872A4">
            <w:pPr>
              <w:jc w:val="center"/>
              <w:rPr>
                <w:sz w:val="28"/>
                <w:szCs w:val="28"/>
              </w:rPr>
            </w:pPr>
            <w:r w:rsidRPr="00647894">
              <w:rPr>
                <w:sz w:val="28"/>
                <w:szCs w:val="28"/>
              </w:rPr>
              <w:t>2</w:t>
            </w:r>
          </w:p>
        </w:tc>
        <w:tc>
          <w:tcPr>
            <w:tcW w:w="850" w:type="dxa"/>
          </w:tcPr>
          <w:p w:rsidR="00876968" w:rsidRPr="00647894" w:rsidRDefault="00876968" w:rsidP="00E872A4">
            <w:pPr>
              <w:jc w:val="center"/>
              <w:rPr>
                <w:sz w:val="28"/>
                <w:szCs w:val="28"/>
              </w:rPr>
            </w:pPr>
            <w:r w:rsidRPr="00647894">
              <w:rPr>
                <w:sz w:val="28"/>
                <w:szCs w:val="28"/>
              </w:rPr>
              <w:t>3</w:t>
            </w:r>
          </w:p>
        </w:tc>
        <w:tc>
          <w:tcPr>
            <w:tcW w:w="1843" w:type="dxa"/>
          </w:tcPr>
          <w:p w:rsidR="00876968" w:rsidRPr="00647894" w:rsidRDefault="00876968" w:rsidP="00E872A4">
            <w:pPr>
              <w:jc w:val="center"/>
              <w:rPr>
                <w:sz w:val="28"/>
                <w:szCs w:val="28"/>
              </w:rPr>
            </w:pPr>
            <w:r w:rsidRPr="00647894">
              <w:rPr>
                <w:sz w:val="28"/>
                <w:szCs w:val="28"/>
              </w:rPr>
              <w:t>4</w:t>
            </w:r>
          </w:p>
        </w:tc>
        <w:tc>
          <w:tcPr>
            <w:tcW w:w="1276" w:type="dxa"/>
          </w:tcPr>
          <w:p w:rsidR="00876968" w:rsidRPr="00647894" w:rsidRDefault="00876968" w:rsidP="00E872A4">
            <w:pPr>
              <w:jc w:val="center"/>
              <w:rPr>
                <w:sz w:val="28"/>
                <w:szCs w:val="28"/>
              </w:rPr>
            </w:pPr>
            <w:r w:rsidRPr="00647894">
              <w:rPr>
                <w:sz w:val="28"/>
                <w:szCs w:val="28"/>
              </w:rPr>
              <w:t>5</w:t>
            </w:r>
          </w:p>
        </w:tc>
        <w:tc>
          <w:tcPr>
            <w:tcW w:w="1134" w:type="dxa"/>
          </w:tcPr>
          <w:p w:rsidR="00876968" w:rsidRPr="00647894" w:rsidRDefault="00876968" w:rsidP="00E872A4">
            <w:pPr>
              <w:jc w:val="center"/>
              <w:rPr>
                <w:sz w:val="28"/>
                <w:szCs w:val="28"/>
              </w:rPr>
            </w:pPr>
            <w:r w:rsidRPr="00647894">
              <w:rPr>
                <w:sz w:val="28"/>
                <w:szCs w:val="28"/>
              </w:rPr>
              <w:t>6</w:t>
            </w:r>
          </w:p>
        </w:tc>
        <w:tc>
          <w:tcPr>
            <w:tcW w:w="1439" w:type="dxa"/>
          </w:tcPr>
          <w:p w:rsidR="00876968" w:rsidRPr="00647894" w:rsidRDefault="00876968" w:rsidP="00E872A4">
            <w:pPr>
              <w:jc w:val="center"/>
              <w:rPr>
                <w:sz w:val="28"/>
                <w:szCs w:val="28"/>
              </w:rPr>
            </w:pPr>
            <w:r w:rsidRPr="00647894">
              <w:rPr>
                <w:sz w:val="28"/>
                <w:szCs w:val="28"/>
              </w:rPr>
              <w:t>7</w:t>
            </w:r>
          </w:p>
        </w:tc>
      </w:tr>
      <w:tr w:rsidR="00876968" w:rsidRPr="00647894" w:rsidTr="00E872A4">
        <w:trPr>
          <w:trHeight w:val="2292"/>
        </w:trPr>
        <w:tc>
          <w:tcPr>
            <w:tcW w:w="540" w:type="dxa"/>
          </w:tcPr>
          <w:p w:rsidR="00876968" w:rsidRPr="00647894" w:rsidRDefault="00876968" w:rsidP="00E872A4">
            <w:pPr>
              <w:jc w:val="center"/>
              <w:rPr>
                <w:sz w:val="28"/>
                <w:szCs w:val="28"/>
              </w:rPr>
            </w:pPr>
            <w:r w:rsidRPr="00647894">
              <w:rPr>
                <w:sz w:val="28"/>
                <w:szCs w:val="28"/>
              </w:rPr>
              <w:t>1.</w:t>
            </w:r>
          </w:p>
        </w:tc>
        <w:tc>
          <w:tcPr>
            <w:tcW w:w="2700" w:type="dxa"/>
          </w:tcPr>
          <w:p w:rsidR="00876968" w:rsidRPr="003B33BD" w:rsidRDefault="00876968" w:rsidP="00E872A4">
            <w:r w:rsidRPr="003B33BD">
              <w:t>Показатель результативности 1.</w:t>
            </w:r>
          </w:p>
          <w:p w:rsidR="00876968" w:rsidRPr="003B33BD" w:rsidRDefault="00876968" w:rsidP="00E872A4">
            <w:r w:rsidRPr="003B33BD">
              <w:t xml:space="preserve">- Обеспеченность врачами на 10 тыс. населения по </w:t>
            </w:r>
            <w:proofErr w:type="spellStart"/>
            <w:r w:rsidRPr="003B33BD">
              <w:t>Нижнеилимскому</w:t>
            </w:r>
            <w:proofErr w:type="spellEnd"/>
            <w:r w:rsidRPr="003B33BD">
              <w:t xml:space="preserve"> району</w:t>
            </w:r>
          </w:p>
        </w:tc>
        <w:tc>
          <w:tcPr>
            <w:tcW w:w="850" w:type="dxa"/>
          </w:tcPr>
          <w:p w:rsidR="00876968" w:rsidRPr="003B33BD" w:rsidRDefault="00876968" w:rsidP="00E872A4"/>
          <w:p w:rsidR="00876968" w:rsidRPr="003B33BD" w:rsidRDefault="00876968" w:rsidP="00E872A4"/>
          <w:p w:rsidR="00876968" w:rsidRPr="003B33BD" w:rsidRDefault="00876968" w:rsidP="00E872A4"/>
          <w:p w:rsidR="00876968" w:rsidRPr="003B33BD" w:rsidRDefault="00876968" w:rsidP="00E872A4"/>
          <w:p w:rsidR="00876968" w:rsidRPr="003B33BD" w:rsidRDefault="00876968" w:rsidP="00E872A4">
            <w:pPr>
              <w:jc w:val="center"/>
            </w:pPr>
            <w:r w:rsidRPr="003B33BD">
              <w:t>%</w:t>
            </w:r>
          </w:p>
        </w:tc>
        <w:tc>
          <w:tcPr>
            <w:tcW w:w="1843" w:type="dxa"/>
          </w:tcPr>
          <w:p w:rsidR="00876968" w:rsidRPr="003B33BD" w:rsidRDefault="00876968" w:rsidP="00E872A4">
            <w:pPr>
              <w:jc w:val="center"/>
            </w:pPr>
          </w:p>
          <w:p w:rsidR="00876968" w:rsidRPr="003B33BD" w:rsidRDefault="00876968" w:rsidP="00E872A4">
            <w:pPr>
              <w:jc w:val="center"/>
            </w:pPr>
          </w:p>
          <w:p w:rsidR="00876968" w:rsidRPr="003B33BD" w:rsidRDefault="00876968" w:rsidP="00E872A4">
            <w:pPr>
              <w:jc w:val="center"/>
            </w:pPr>
          </w:p>
          <w:p w:rsidR="00876968" w:rsidRPr="003B33BD" w:rsidRDefault="00876968" w:rsidP="00E872A4">
            <w:pPr>
              <w:jc w:val="center"/>
            </w:pPr>
          </w:p>
          <w:p w:rsidR="00876968" w:rsidRPr="003B33BD" w:rsidRDefault="00876968" w:rsidP="00E872A4">
            <w:pPr>
              <w:jc w:val="center"/>
            </w:pPr>
            <w:r w:rsidRPr="003B33BD">
              <w:t>24,8</w:t>
            </w:r>
            <w:r>
              <w:t xml:space="preserve"> %</w:t>
            </w:r>
          </w:p>
        </w:tc>
        <w:tc>
          <w:tcPr>
            <w:tcW w:w="1276" w:type="dxa"/>
          </w:tcPr>
          <w:p w:rsidR="00876968" w:rsidRPr="003B33BD" w:rsidRDefault="00876968" w:rsidP="00E872A4"/>
          <w:p w:rsidR="00876968" w:rsidRPr="003B33BD" w:rsidRDefault="00876968" w:rsidP="00E872A4"/>
          <w:p w:rsidR="00876968" w:rsidRPr="003B33BD" w:rsidRDefault="00876968" w:rsidP="00E872A4"/>
          <w:p w:rsidR="00876968" w:rsidRPr="003B33BD" w:rsidRDefault="00876968" w:rsidP="00E872A4"/>
          <w:p w:rsidR="00876968" w:rsidRPr="003B33BD" w:rsidRDefault="00876968" w:rsidP="00E872A4">
            <w:r w:rsidRPr="003B33BD">
              <w:t>25%</w:t>
            </w:r>
          </w:p>
        </w:tc>
        <w:tc>
          <w:tcPr>
            <w:tcW w:w="1134" w:type="dxa"/>
          </w:tcPr>
          <w:p w:rsidR="00876968" w:rsidRPr="003B33BD" w:rsidRDefault="00876968" w:rsidP="00E872A4"/>
          <w:p w:rsidR="00876968" w:rsidRPr="003B33BD" w:rsidRDefault="00876968" w:rsidP="00E872A4"/>
          <w:p w:rsidR="00876968" w:rsidRPr="003B33BD" w:rsidRDefault="00876968" w:rsidP="00E872A4"/>
          <w:p w:rsidR="00876968" w:rsidRPr="003B33BD" w:rsidRDefault="00876968" w:rsidP="00E872A4"/>
          <w:p w:rsidR="00876968" w:rsidRPr="003B33BD" w:rsidRDefault="00876968" w:rsidP="00E872A4">
            <w:r w:rsidRPr="003B33BD">
              <w:t>2</w:t>
            </w:r>
            <w:r>
              <w:t>6</w:t>
            </w:r>
            <w:r w:rsidRPr="003B33BD">
              <w:t>%</w:t>
            </w:r>
          </w:p>
        </w:tc>
        <w:tc>
          <w:tcPr>
            <w:tcW w:w="1439" w:type="dxa"/>
          </w:tcPr>
          <w:p w:rsidR="00876968" w:rsidRPr="003B33BD" w:rsidRDefault="00876968" w:rsidP="00E872A4"/>
          <w:p w:rsidR="00876968" w:rsidRPr="003B33BD" w:rsidRDefault="00876968" w:rsidP="00E872A4"/>
          <w:p w:rsidR="00876968" w:rsidRPr="003B33BD" w:rsidRDefault="00876968" w:rsidP="00E872A4"/>
          <w:p w:rsidR="00876968" w:rsidRPr="003B33BD" w:rsidRDefault="00876968" w:rsidP="00E872A4"/>
          <w:p w:rsidR="00876968" w:rsidRPr="003B33BD" w:rsidRDefault="00876968" w:rsidP="00E872A4">
            <w:r>
              <w:t>27</w:t>
            </w:r>
            <w:r w:rsidRPr="003B33BD">
              <w:t>%</w:t>
            </w:r>
          </w:p>
        </w:tc>
      </w:tr>
      <w:tr w:rsidR="00876968" w:rsidRPr="00647894" w:rsidTr="00E872A4">
        <w:trPr>
          <w:trHeight w:val="2244"/>
        </w:trPr>
        <w:tc>
          <w:tcPr>
            <w:tcW w:w="540" w:type="dxa"/>
          </w:tcPr>
          <w:p w:rsidR="00876968" w:rsidRPr="00647894" w:rsidRDefault="00876968" w:rsidP="00E872A4">
            <w:pPr>
              <w:jc w:val="center"/>
              <w:rPr>
                <w:sz w:val="28"/>
                <w:szCs w:val="28"/>
              </w:rPr>
            </w:pPr>
            <w:r w:rsidRPr="00647894">
              <w:rPr>
                <w:sz w:val="28"/>
                <w:szCs w:val="28"/>
              </w:rPr>
              <w:t>2.</w:t>
            </w:r>
          </w:p>
        </w:tc>
        <w:tc>
          <w:tcPr>
            <w:tcW w:w="2700" w:type="dxa"/>
          </w:tcPr>
          <w:p w:rsidR="00876968" w:rsidRPr="003B33BD" w:rsidRDefault="00876968" w:rsidP="00E872A4">
            <w:r w:rsidRPr="003B33BD">
              <w:t>Показатель результативности 2.</w:t>
            </w:r>
          </w:p>
          <w:p w:rsidR="00876968" w:rsidRPr="00647894" w:rsidRDefault="00876968" w:rsidP="00E872A4">
            <w:pPr>
              <w:rPr>
                <w:sz w:val="28"/>
                <w:szCs w:val="28"/>
              </w:rPr>
            </w:pPr>
            <w:r w:rsidRPr="003B33BD">
              <w:t>- кол-во участников</w:t>
            </w:r>
            <w:r>
              <w:t>, принявших участие</w:t>
            </w:r>
            <w:r w:rsidRPr="003B33BD">
              <w:t xml:space="preserve"> в </w:t>
            </w:r>
            <w:r>
              <w:t>районном</w:t>
            </w:r>
            <w:r w:rsidRPr="003B33BD">
              <w:t xml:space="preserve"> конкурсе</w:t>
            </w:r>
            <w:r>
              <w:t xml:space="preserve"> «</w:t>
            </w:r>
            <w:proofErr w:type="gramStart"/>
            <w:r w:rsidRPr="003B33BD">
              <w:t>Луч</w:t>
            </w:r>
            <w:r>
              <w:t>ший</w:t>
            </w:r>
            <w:proofErr w:type="gramEnd"/>
            <w:r>
              <w:t xml:space="preserve"> по профессии» среди медицинских сестер и врачей</w:t>
            </w:r>
          </w:p>
        </w:tc>
        <w:tc>
          <w:tcPr>
            <w:tcW w:w="850" w:type="dxa"/>
          </w:tcPr>
          <w:p w:rsidR="00876968" w:rsidRPr="00907C6F" w:rsidRDefault="00876968" w:rsidP="00E872A4"/>
          <w:p w:rsidR="00876968" w:rsidRPr="00907C6F" w:rsidRDefault="00876968" w:rsidP="00E872A4"/>
          <w:p w:rsidR="00876968" w:rsidRPr="00907C6F" w:rsidRDefault="00876968" w:rsidP="00E872A4">
            <w:r w:rsidRPr="00907C6F">
              <w:t>чел.</w:t>
            </w:r>
          </w:p>
        </w:tc>
        <w:tc>
          <w:tcPr>
            <w:tcW w:w="1843" w:type="dxa"/>
          </w:tcPr>
          <w:p w:rsidR="00876968" w:rsidRPr="00907C6F" w:rsidRDefault="00876968" w:rsidP="00E872A4">
            <w:pPr>
              <w:jc w:val="center"/>
            </w:pPr>
          </w:p>
          <w:p w:rsidR="00876968" w:rsidRDefault="00876968" w:rsidP="00E872A4">
            <w:pPr>
              <w:jc w:val="center"/>
            </w:pPr>
          </w:p>
          <w:p w:rsidR="00876968" w:rsidRPr="00907C6F" w:rsidRDefault="00876968" w:rsidP="00E872A4">
            <w:pPr>
              <w:jc w:val="center"/>
            </w:pPr>
            <w:r>
              <w:t>0</w:t>
            </w:r>
          </w:p>
        </w:tc>
        <w:tc>
          <w:tcPr>
            <w:tcW w:w="1276" w:type="dxa"/>
          </w:tcPr>
          <w:p w:rsidR="00876968" w:rsidRPr="00907C6F" w:rsidRDefault="00876968" w:rsidP="00E872A4">
            <w:pPr>
              <w:jc w:val="center"/>
            </w:pPr>
          </w:p>
          <w:p w:rsidR="00876968" w:rsidRPr="00907C6F" w:rsidRDefault="00876968" w:rsidP="00E872A4">
            <w:pPr>
              <w:jc w:val="center"/>
            </w:pPr>
          </w:p>
          <w:p w:rsidR="00876968" w:rsidRPr="00907C6F" w:rsidRDefault="00876968" w:rsidP="00E872A4">
            <w:pPr>
              <w:jc w:val="center"/>
            </w:pPr>
            <w:r>
              <w:t>10</w:t>
            </w:r>
          </w:p>
        </w:tc>
        <w:tc>
          <w:tcPr>
            <w:tcW w:w="1134" w:type="dxa"/>
          </w:tcPr>
          <w:p w:rsidR="00876968" w:rsidRPr="00907C6F" w:rsidRDefault="00876968" w:rsidP="00E872A4">
            <w:pPr>
              <w:jc w:val="center"/>
            </w:pPr>
          </w:p>
          <w:p w:rsidR="00876968" w:rsidRPr="00907C6F" w:rsidRDefault="00876968" w:rsidP="00E872A4">
            <w:pPr>
              <w:jc w:val="center"/>
            </w:pPr>
          </w:p>
          <w:p w:rsidR="00876968" w:rsidRPr="00907C6F" w:rsidRDefault="00876968" w:rsidP="00E872A4">
            <w:pPr>
              <w:jc w:val="center"/>
            </w:pPr>
            <w:r>
              <w:t>15</w:t>
            </w:r>
          </w:p>
        </w:tc>
        <w:tc>
          <w:tcPr>
            <w:tcW w:w="1439" w:type="dxa"/>
          </w:tcPr>
          <w:p w:rsidR="00876968" w:rsidRPr="00907C6F" w:rsidRDefault="00876968" w:rsidP="00E872A4"/>
          <w:p w:rsidR="00876968" w:rsidRPr="00907C6F" w:rsidRDefault="00876968" w:rsidP="00E872A4"/>
          <w:p w:rsidR="00876968" w:rsidRPr="00907C6F" w:rsidRDefault="00876968" w:rsidP="00E872A4">
            <w:r>
              <w:t>20</w:t>
            </w:r>
          </w:p>
        </w:tc>
      </w:tr>
    </w:tbl>
    <w:p w:rsidR="00876968" w:rsidRPr="00647894" w:rsidRDefault="00876968" w:rsidP="005257D7">
      <w:pPr>
        <w:jc w:val="both"/>
        <w:rPr>
          <w:sz w:val="28"/>
          <w:szCs w:val="28"/>
        </w:rPr>
      </w:pPr>
    </w:p>
    <w:p w:rsidR="00876968" w:rsidRPr="00647894" w:rsidRDefault="00876968" w:rsidP="005257D7">
      <w:pPr>
        <w:rPr>
          <w:sz w:val="28"/>
          <w:szCs w:val="28"/>
        </w:rPr>
      </w:pPr>
    </w:p>
    <w:p w:rsidR="00876968" w:rsidRDefault="00876968" w:rsidP="005257D7">
      <w:pPr>
        <w:ind w:firstLine="720"/>
        <w:jc w:val="center"/>
        <w:rPr>
          <w:b/>
          <w:sz w:val="28"/>
          <w:szCs w:val="28"/>
        </w:rPr>
      </w:pPr>
      <w:r w:rsidRPr="00647894">
        <w:rPr>
          <w:b/>
          <w:sz w:val="28"/>
          <w:szCs w:val="28"/>
        </w:rPr>
        <w:t xml:space="preserve">Раздел </w:t>
      </w:r>
      <w:r>
        <w:rPr>
          <w:b/>
          <w:sz w:val="28"/>
          <w:szCs w:val="28"/>
        </w:rPr>
        <w:t>VI</w:t>
      </w:r>
      <w:r w:rsidRPr="00647894">
        <w:rPr>
          <w:b/>
          <w:sz w:val="28"/>
          <w:szCs w:val="28"/>
        </w:rPr>
        <w:t xml:space="preserve">. </w:t>
      </w:r>
      <w:r>
        <w:rPr>
          <w:b/>
          <w:sz w:val="28"/>
          <w:szCs w:val="28"/>
        </w:rPr>
        <w:t>Риски реализации подпрограммы</w:t>
      </w:r>
      <w:r w:rsidRPr="00647894">
        <w:rPr>
          <w:b/>
          <w:sz w:val="28"/>
          <w:szCs w:val="28"/>
        </w:rPr>
        <w:t xml:space="preserve"> </w:t>
      </w:r>
      <w:r>
        <w:rPr>
          <w:b/>
          <w:sz w:val="28"/>
          <w:szCs w:val="28"/>
        </w:rPr>
        <w:t>5</w:t>
      </w:r>
      <w:r w:rsidRPr="00647894">
        <w:rPr>
          <w:b/>
          <w:sz w:val="28"/>
          <w:szCs w:val="28"/>
        </w:rPr>
        <w:t>.</w:t>
      </w:r>
    </w:p>
    <w:p w:rsidR="00876968" w:rsidRDefault="00876968" w:rsidP="005257D7">
      <w:pPr>
        <w:rPr>
          <w:sz w:val="28"/>
          <w:szCs w:val="28"/>
        </w:rPr>
      </w:pPr>
    </w:p>
    <w:p w:rsidR="00876968" w:rsidRDefault="00876968" w:rsidP="005257D7">
      <w:pPr>
        <w:rPr>
          <w:sz w:val="28"/>
          <w:szCs w:val="28"/>
        </w:rPr>
      </w:pPr>
      <w:r>
        <w:rPr>
          <w:sz w:val="28"/>
          <w:szCs w:val="28"/>
        </w:rPr>
        <w:t>Реализация подпрограммы 5 может быть подвержена влиянию следующих рисков:</w:t>
      </w:r>
    </w:p>
    <w:p w:rsidR="00876968" w:rsidRDefault="00876968" w:rsidP="005257D7">
      <w:pPr>
        <w:jc w:val="both"/>
        <w:rPr>
          <w:sz w:val="28"/>
          <w:szCs w:val="28"/>
        </w:rPr>
      </w:pPr>
      <w:r>
        <w:rPr>
          <w:sz w:val="28"/>
          <w:szCs w:val="28"/>
        </w:rPr>
        <w:t xml:space="preserve">1.финансового риска, связанного с отсутствием финансирования либо недофинансирования </w:t>
      </w:r>
      <w:proofErr w:type="gramStart"/>
      <w:r>
        <w:rPr>
          <w:sz w:val="28"/>
          <w:szCs w:val="28"/>
        </w:rPr>
        <w:t>программных</w:t>
      </w:r>
      <w:proofErr w:type="gramEnd"/>
      <w:r>
        <w:rPr>
          <w:sz w:val="28"/>
          <w:szCs w:val="28"/>
        </w:rPr>
        <w:t xml:space="preserve"> мероприятий.</w:t>
      </w:r>
    </w:p>
    <w:p w:rsidR="00876968" w:rsidRDefault="00876968" w:rsidP="005257D7">
      <w:pPr>
        <w:jc w:val="both"/>
        <w:rPr>
          <w:sz w:val="28"/>
          <w:szCs w:val="28"/>
        </w:rPr>
      </w:pPr>
      <w:r>
        <w:rPr>
          <w:sz w:val="28"/>
          <w:szCs w:val="28"/>
        </w:rPr>
        <w:t>2. имущественного риска, связанного с отсутствие свободных служебных помещений, предназначенных для проживания медицинских работников.</w:t>
      </w:r>
    </w:p>
    <w:p w:rsidR="00876968" w:rsidRDefault="00876968" w:rsidP="005257D7">
      <w:pPr>
        <w:jc w:val="both"/>
        <w:rPr>
          <w:sz w:val="28"/>
          <w:szCs w:val="28"/>
        </w:rPr>
      </w:pPr>
      <w:proofErr w:type="gramStart"/>
      <w:r>
        <w:rPr>
          <w:sz w:val="28"/>
          <w:szCs w:val="28"/>
        </w:rPr>
        <w:t>3. административного риска, связанного с неправомерными, несвоевременными действиями лиц, непосредственного или косвенно связанных с исполнением программы.</w:t>
      </w:r>
      <w:proofErr w:type="gramEnd"/>
    </w:p>
    <w:p w:rsidR="00876968" w:rsidRPr="00907C6F" w:rsidRDefault="00876968" w:rsidP="005257D7">
      <w:pPr>
        <w:ind w:firstLine="708"/>
        <w:jc w:val="both"/>
        <w:rPr>
          <w:sz w:val="28"/>
          <w:szCs w:val="28"/>
        </w:rPr>
      </w:pPr>
      <w:r>
        <w:rPr>
          <w:sz w:val="28"/>
          <w:szCs w:val="28"/>
        </w:rPr>
        <w:t>Для минимального риска будет осуществляться мониторинг реализации подпрограммы.</w:t>
      </w:r>
    </w:p>
    <w:p w:rsidR="00876968" w:rsidRDefault="00876968" w:rsidP="005257D7">
      <w:pPr>
        <w:ind w:firstLine="720"/>
        <w:jc w:val="center"/>
        <w:rPr>
          <w:b/>
          <w:sz w:val="28"/>
          <w:szCs w:val="28"/>
        </w:rPr>
      </w:pPr>
    </w:p>
    <w:p w:rsidR="00876968" w:rsidRPr="00A60495" w:rsidRDefault="00876968" w:rsidP="005257D7">
      <w:pPr>
        <w:jc w:val="both"/>
        <w:rPr>
          <w:sz w:val="28"/>
          <w:szCs w:val="28"/>
        </w:rPr>
      </w:pPr>
    </w:p>
    <w:p w:rsidR="00876968" w:rsidRDefault="00876968" w:rsidP="005257D7">
      <w:pPr>
        <w:jc w:val="both"/>
      </w:pPr>
    </w:p>
    <w:p w:rsidR="00876968" w:rsidRDefault="00215C00" w:rsidP="001F2587">
      <w:pPr>
        <w:jc w:val="both"/>
        <w:rPr>
          <w:sz w:val="28"/>
          <w:szCs w:val="28"/>
        </w:rPr>
      </w:pPr>
      <w:r>
        <w:rPr>
          <w:sz w:val="28"/>
          <w:szCs w:val="28"/>
        </w:rPr>
        <w:t xml:space="preserve">                       И.о.</w:t>
      </w:r>
      <w:r w:rsidR="00876968" w:rsidRPr="001F2587">
        <w:rPr>
          <w:sz w:val="28"/>
          <w:szCs w:val="28"/>
        </w:rPr>
        <w:t xml:space="preserve"> мэра района</w:t>
      </w:r>
      <w:r w:rsidR="00876968">
        <w:rPr>
          <w:sz w:val="28"/>
          <w:szCs w:val="28"/>
        </w:rPr>
        <w:t xml:space="preserve">                                        </w:t>
      </w:r>
      <w:proofErr w:type="spellStart"/>
      <w:r w:rsidR="00876968">
        <w:rPr>
          <w:sz w:val="28"/>
          <w:szCs w:val="28"/>
        </w:rPr>
        <w:t>Г.</w:t>
      </w:r>
      <w:r>
        <w:rPr>
          <w:sz w:val="28"/>
          <w:szCs w:val="28"/>
        </w:rPr>
        <w:t>П.Козак</w:t>
      </w:r>
      <w:proofErr w:type="spellEnd"/>
    </w:p>
    <w:p w:rsidR="00876968" w:rsidRDefault="00876968" w:rsidP="001F2587">
      <w:pPr>
        <w:jc w:val="both"/>
        <w:rPr>
          <w:sz w:val="28"/>
          <w:szCs w:val="28"/>
        </w:rPr>
      </w:pPr>
    </w:p>
    <w:p w:rsidR="00876968" w:rsidRDefault="00876968" w:rsidP="001F2587">
      <w:pPr>
        <w:jc w:val="both"/>
        <w:rPr>
          <w:sz w:val="28"/>
          <w:szCs w:val="28"/>
        </w:rPr>
      </w:pPr>
    </w:p>
    <w:p w:rsidR="00876968" w:rsidRDefault="00876968" w:rsidP="001F2587">
      <w:pPr>
        <w:jc w:val="both"/>
        <w:sectPr w:rsidR="00876968" w:rsidSect="00315780">
          <w:footerReference w:type="even" r:id="rId11"/>
          <w:footerReference w:type="default" r:id="rId12"/>
          <w:pgSz w:w="11906" w:h="16838"/>
          <w:pgMar w:top="1134" w:right="850" w:bottom="1134" w:left="1701" w:header="708" w:footer="708" w:gutter="0"/>
          <w:cols w:space="708"/>
          <w:docGrid w:linePitch="360"/>
        </w:sectPr>
      </w:pPr>
    </w:p>
    <w:p w:rsidR="00876968" w:rsidRPr="00647894" w:rsidRDefault="00876968" w:rsidP="009504C5">
      <w:pPr>
        <w:rPr>
          <w:sz w:val="28"/>
          <w:szCs w:val="28"/>
        </w:rPr>
      </w:pPr>
      <w:r w:rsidRPr="00647894">
        <w:rPr>
          <w:sz w:val="28"/>
          <w:szCs w:val="28"/>
        </w:rPr>
        <w:lastRenderedPageBreak/>
        <w:t xml:space="preserve">                                                                                                                                         </w:t>
      </w:r>
      <w:r w:rsidR="00A615A2">
        <w:rPr>
          <w:sz w:val="28"/>
          <w:szCs w:val="28"/>
        </w:rPr>
        <w:t xml:space="preserve"> </w:t>
      </w:r>
      <w:r w:rsidRPr="00647894">
        <w:rPr>
          <w:sz w:val="28"/>
          <w:szCs w:val="28"/>
        </w:rPr>
        <w:t xml:space="preserve"> Приложение 1</w:t>
      </w:r>
      <w:r w:rsidRPr="00647894">
        <w:rPr>
          <w:sz w:val="28"/>
          <w:szCs w:val="28"/>
        </w:rPr>
        <w:br/>
        <w:t xml:space="preserve">                                                                                                                                          к муниципальной программе</w:t>
      </w:r>
      <w:r w:rsidRPr="00647894">
        <w:rPr>
          <w:sz w:val="28"/>
          <w:szCs w:val="28"/>
        </w:rPr>
        <w:br/>
        <w:t xml:space="preserve">                                                                                                                                         «Реализация полномочий в области </w:t>
      </w:r>
      <w:r w:rsidRPr="00647894">
        <w:rPr>
          <w:sz w:val="28"/>
          <w:szCs w:val="28"/>
        </w:rPr>
        <w:br/>
        <w:t xml:space="preserve">                                                                                                                                        социальной политики</w:t>
      </w:r>
      <w:r>
        <w:rPr>
          <w:sz w:val="28"/>
          <w:szCs w:val="28"/>
        </w:rPr>
        <w:t xml:space="preserve"> на 2014-2017 гг.</w:t>
      </w:r>
      <w:r w:rsidRPr="00647894">
        <w:rPr>
          <w:sz w:val="28"/>
          <w:szCs w:val="28"/>
        </w:rPr>
        <w:t>»</w:t>
      </w:r>
    </w:p>
    <w:p w:rsidR="00876968" w:rsidRPr="00647894" w:rsidRDefault="00876968" w:rsidP="009504C5">
      <w:pPr>
        <w:rPr>
          <w:sz w:val="28"/>
          <w:szCs w:val="28"/>
        </w:rPr>
      </w:pPr>
    </w:p>
    <w:p w:rsidR="00876968" w:rsidRPr="00647894" w:rsidRDefault="00876968" w:rsidP="009504C5">
      <w:pPr>
        <w:jc w:val="center"/>
        <w:rPr>
          <w:b/>
          <w:sz w:val="28"/>
          <w:szCs w:val="28"/>
        </w:rPr>
      </w:pPr>
      <w:r w:rsidRPr="00647894">
        <w:rPr>
          <w:b/>
          <w:sz w:val="28"/>
          <w:szCs w:val="28"/>
        </w:rPr>
        <w:t>Система мероприятий подпрограммы 1 «Муниципальная пенсия»</w:t>
      </w:r>
    </w:p>
    <w:p w:rsidR="00876968" w:rsidRPr="00647894" w:rsidRDefault="00876968" w:rsidP="009504C5">
      <w:pPr>
        <w:tabs>
          <w:tab w:val="left" w:pos="0"/>
        </w:tabs>
        <w:jc w:val="center"/>
        <w:rPr>
          <w:b/>
          <w:sz w:val="28"/>
          <w:szCs w:val="28"/>
        </w:rPr>
      </w:pPr>
      <w:r w:rsidRPr="00647894">
        <w:rPr>
          <w:b/>
          <w:sz w:val="28"/>
          <w:szCs w:val="28"/>
        </w:rPr>
        <w:t>муниципальной программы «Реализация полномочий в области социальной политики</w:t>
      </w:r>
      <w:r>
        <w:rPr>
          <w:b/>
          <w:sz w:val="28"/>
          <w:szCs w:val="28"/>
        </w:rPr>
        <w:t xml:space="preserve"> на 2014 -2017 гг.</w:t>
      </w:r>
      <w:r w:rsidRPr="00647894">
        <w:rPr>
          <w:b/>
          <w:sz w:val="28"/>
          <w:szCs w:val="28"/>
        </w:rPr>
        <w:t>»</w:t>
      </w:r>
    </w:p>
    <w:p w:rsidR="00876968" w:rsidRPr="00647894" w:rsidRDefault="00876968" w:rsidP="009504C5">
      <w:pPr>
        <w:jc w:val="right"/>
        <w:rPr>
          <w:sz w:val="28"/>
          <w:szCs w:val="28"/>
        </w:rPr>
      </w:pPr>
      <w:r w:rsidRPr="00647894">
        <w:rPr>
          <w:sz w:val="28"/>
          <w:szCs w:val="28"/>
        </w:rPr>
        <w:t>тыс. рублей</w:t>
      </w:r>
    </w:p>
    <w:tbl>
      <w:tblPr>
        <w:tblW w:w="15531"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6"/>
        <w:gridCol w:w="8"/>
        <w:gridCol w:w="3676"/>
        <w:gridCol w:w="2210"/>
        <w:gridCol w:w="1622"/>
        <w:gridCol w:w="1621"/>
        <w:gridCol w:w="1179"/>
        <w:gridCol w:w="1179"/>
        <w:gridCol w:w="69"/>
        <w:gridCol w:w="1110"/>
        <w:gridCol w:w="1701"/>
      </w:tblGrid>
      <w:tr w:rsidR="00876968" w:rsidRPr="00647894" w:rsidTr="00AC0910">
        <w:trPr>
          <w:trHeight w:val="161"/>
          <w:jc w:val="center"/>
        </w:trPr>
        <w:tc>
          <w:tcPr>
            <w:tcW w:w="1156" w:type="dxa"/>
            <w:vMerge w:val="restart"/>
            <w:vAlign w:val="center"/>
          </w:tcPr>
          <w:p w:rsidR="00876968" w:rsidRPr="00647894" w:rsidRDefault="00876968" w:rsidP="00AC0910">
            <w:pPr>
              <w:tabs>
                <w:tab w:val="left" w:pos="0"/>
              </w:tabs>
              <w:jc w:val="center"/>
              <w:rPr>
                <w:sz w:val="28"/>
                <w:szCs w:val="28"/>
              </w:rPr>
            </w:pPr>
            <w:r w:rsidRPr="00647894">
              <w:rPr>
                <w:sz w:val="28"/>
                <w:szCs w:val="28"/>
              </w:rPr>
              <w:t>№</w:t>
            </w:r>
          </w:p>
          <w:p w:rsidR="00876968" w:rsidRPr="00647894" w:rsidRDefault="00876968" w:rsidP="00AC0910">
            <w:pPr>
              <w:tabs>
                <w:tab w:val="left" w:pos="0"/>
              </w:tabs>
              <w:jc w:val="center"/>
              <w:rPr>
                <w:sz w:val="28"/>
                <w:szCs w:val="28"/>
              </w:rPr>
            </w:pPr>
            <w:proofErr w:type="spellStart"/>
            <w:proofErr w:type="gramStart"/>
            <w:r w:rsidRPr="00647894">
              <w:rPr>
                <w:sz w:val="28"/>
                <w:szCs w:val="28"/>
              </w:rPr>
              <w:t>п</w:t>
            </w:r>
            <w:proofErr w:type="spellEnd"/>
            <w:proofErr w:type="gramEnd"/>
            <w:r w:rsidRPr="00647894">
              <w:rPr>
                <w:sz w:val="28"/>
                <w:szCs w:val="28"/>
              </w:rPr>
              <w:t>/</w:t>
            </w:r>
            <w:proofErr w:type="spellStart"/>
            <w:r w:rsidRPr="00647894">
              <w:rPr>
                <w:sz w:val="28"/>
                <w:szCs w:val="28"/>
              </w:rPr>
              <w:t>п</w:t>
            </w:r>
            <w:proofErr w:type="spellEnd"/>
          </w:p>
        </w:tc>
        <w:tc>
          <w:tcPr>
            <w:tcW w:w="3684" w:type="dxa"/>
            <w:gridSpan w:val="2"/>
            <w:vMerge w:val="restart"/>
            <w:vAlign w:val="center"/>
          </w:tcPr>
          <w:p w:rsidR="00876968" w:rsidRPr="00647894" w:rsidRDefault="00876968" w:rsidP="00AC0910">
            <w:pPr>
              <w:tabs>
                <w:tab w:val="left" w:pos="0"/>
              </w:tabs>
              <w:jc w:val="center"/>
              <w:rPr>
                <w:sz w:val="28"/>
                <w:szCs w:val="28"/>
              </w:rPr>
            </w:pPr>
            <w:r w:rsidRPr="00647894">
              <w:rPr>
                <w:sz w:val="28"/>
                <w:szCs w:val="28"/>
              </w:rPr>
              <w:t>Наименование основного  мероприятия, мероприятия</w:t>
            </w:r>
          </w:p>
        </w:tc>
        <w:tc>
          <w:tcPr>
            <w:tcW w:w="2210" w:type="dxa"/>
            <w:vMerge w:val="restart"/>
            <w:vAlign w:val="center"/>
          </w:tcPr>
          <w:p w:rsidR="00876968" w:rsidRPr="00647894" w:rsidRDefault="00876968" w:rsidP="00AC0910">
            <w:pPr>
              <w:tabs>
                <w:tab w:val="left" w:pos="0"/>
              </w:tabs>
              <w:jc w:val="center"/>
              <w:rPr>
                <w:sz w:val="28"/>
                <w:szCs w:val="28"/>
              </w:rPr>
            </w:pPr>
            <w:r w:rsidRPr="00647894">
              <w:rPr>
                <w:sz w:val="28"/>
                <w:szCs w:val="28"/>
              </w:rPr>
              <w:t>Ответственный исполнитель или соисполнитель (участники)</w:t>
            </w:r>
          </w:p>
        </w:tc>
        <w:tc>
          <w:tcPr>
            <w:tcW w:w="1622" w:type="dxa"/>
            <w:vMerge w:val="restart"/>
            <w:vAlign w:val="center"/>
          </w:tcPr>
          <w:p w:rsidR="00876968" w:rsidRPr="00647894" w:rsidRDefault="00876968" w:rsidP="00AC0910">
            <w:pPr>
              <w:tabs>
                <w:tab w:val="left" w:pos="0"/>
              </w:tabs>
              <w:jc w:val="center"/>
              <w:rPr>
                <w:sz w:val="28"/>
                <w:szCs w:val="28"/>
              </w:rPr>
            </w:pPr>
            <w:r w:rsidRPr="00647894">
              <w:rPr>
                <w:sz w:val="28"/>
                <w:szCs w:val="28"/>
              </w:rPr>
              <w:t>Источник финансирования</w:t>
            </w:r>
          </w:p>
        </w:tc>
        <w:tc>
          <w:tcPr>
            <w:tcW w:w="1621" w:type="dxa"/>
            <w:vMerge w:val="restart"/>
            <w:vAlign w:val="center"/>
          </w:tcPr>
          <w:p w:rsidR="00876968" w:rsidRPr="00647894" w:rsidRDefault="00876968" w:rsidP="00AC0910">
            <w:pPr>
              <w:tabs>
                <w:tab w:val="left" w:pos="0"/>
              </w:tabs>
              <w:jc w:val="center"/>
              <w:rPr>
                <w:sz w:val="28"/>
                <w:szCs w:val="28"/>
              </w:rPr>
            </w:pPr>
            <w:r w:rsidRPr="00647894">
              <w:rPr>
                <w:sz w:val="28"/>
                <w:szCs w:val="28"/>
              </w:rPr>
              <w:t>Объем финансирования всего</w:t>
            </w:r>
          </w:p>
        </w:tc>
        <w:tc>
          <w:tcPr>
            <w:tcW w:w="3537" w:type="dxa"/>
            <w:gridSpan w:val="4"/>
            <w:vAlign w:val="center"/>
          </w:tcPr>
          <w:p w:rsidR="00876968" w:rsidRPr="00647894" w:rsidRDefault="00876968" w:rsidP="00AC0910">
            <w:pPr>
              <w:tabs>
                <w:tab w:val="left" w:pos="0"/>
              </w:tabs>
              <w:jc w:val="center"/>
              <w:rPr>
                <w:sz w:val="28"/>
                <w:szCs w:val="28"/>
              </w:rPr>
            </w:pPr>
            <w:r w:rsidRPr="00647894">
              <w:rPr>
                <w:sz w:val="28"/>
                <w:szCs w:val="28"/>
              </w:rPr>
              <w:t>в том числе по годам</w:t>
            </w:r>
          </w:p>
        </w:tc>
        <w:tc>
          <w:tcPr>
            <w:tcW w:w="1701" w:type="dxa"/>
            <w:vMerge w:val="restart"/>
            <w:vAlign w:val="center"/>
          </w:tcPr>
          <w:p w:rsidR="00876968" w:rsidRDefault="00876968" w:rsidP="00AC0910">
            <w:pPr>
              <w:tabs>
                <w:tab w:val="left" w:pos="0"/>
              </w:tabs>
              <w:jc w:val="center"/>
              <w:rPr>
                <w:sz w:val="28"/>
                <w:szCs w:val="28"/>
              </w:rPr>
            </w:pPr>
            <w:r>
              <w:rPr>
                <w:sz w:val="28"/>
                <w:szCs w:val="28"/>
              </w:rPr>
              <w:t>2017</w:t>
            </w:r>
          </w:p>
          <w:p w:rsidR="00876968" w:rsidRPr="00647894" w:rsidRDefault="00876968" w:rsidP="00AC0910">
            <w:pPr>
              <w:tabs>
                <w:tab w:val="left" w:pos="0"/>
              </w:tabs>
              <w:jc w:val="center"/>
              <w:rPr>
                <w:sz w:val="28"/>
                <w:szCs w:val="28"/>
              </w:rPr>
            </w:pPr>
            <w:r>
              <w:rPr>
                <w:sz w:val="28"/>
                <w:szCs w:val="28"/>
              </w:rPr>
              <w:t xml:space="preserve"> год</w:t>
            </w:r>
          </w:p>
        </w:tc>
      </w:tr>
      <w:tr w:rsidR="00876968" w:rsidRPr="00647894" w:rsidTr="00AC0910">
        <w:trPr>
          <w:trHeight w:val="178"/>
          <w:jc w:val="center"/>
        </w:trPr>
        <w:tc>
          <w:tcPr>
            <w:tcW w:w="1156" w:type="dxa"/>
            <w:vMerge/>
          </w:tcPr>
          <w:p w:rsidR="00876968" w:rsidRPr="00647894" w:rsidRDefault="00876968" w:rsidP="00AC0910">
            <w:pPr>
              <w:tabs>
                <w:tab w:val="left" w:pos="0"/>
              </w:tabs>
              <w:jc w:val="center"/>
              <w:rPr>
                <w:sz w:val="28"/>
                <w:szCs w:val="28"/>
              </w:rPr>
            </w:pPr>
          </w:p>
        </w:tc>
        <w:tc>
          <w:tcPr>
            <w:tcW w:w="3684" w:type="dxa"/>
            <w:gridSpan w:val="2"/>
            <w:vMerge/>
          </w:tcPr>
          <w:p w:rsidR="00876968" w:rsidRPr="00647894" w:rsidRDefault="00876968" w:rsidP="00AC0910">
            <w:pPr>
              <w:tabs>
                <w:tab w:val="left" w:pos="0"/>
              </w:tabs>
              <w:jc w:val="center"/>
              <w:rPr>
                <w:sz w:val="28"/>
                <w:szCs w:val="28"/>
              </w:rPr>
            </w:pPr>
          </w:p>
        </w:tc>
        <w:tc>
          <w:tcPr>
            <w:tcW w:w="2210" w:type="dxa"/>
            <w:vMerge/>
          </w:tcPr>
          <w:p w:rsidR="00876968" w:rsidRPr="00647894" w:rsidRDefault="00876968" w:rsidP="00AC0910">
            <w:pPr>
              <w:tabs>
                <w:tab w:val="left" w:pos="0"/>
              </w:tabs>
              <w:jc w:val="center"/>
              <w:rPr>
                <w:sz w:val="28"/>
                <w:szCs w:val="28"/>
              </w:rPr>
            </w:pPr>
          </w:p>
        </w:tc>
        <w:tc>
          <w:tcPr>
            <w:tcW w:w="1622" w:type="dxa"/>
            <w:vMerge/>
          </w:tcPr>
          <w:p w:rsidR="00876968" w:rsidRPr="00647894" w:rsidRDefault="00876968" w:rsidP="00AC0910">
            <w:pPr>
              <w:tabs>
                <w:tab w:val="left" w:pos="0"/>
              </w:tabs>
              <w:jc w:val="center"/>
              <w:rPr>
                <w:sz w:val="28"/>
                <w:szCs w:val="28"/>
              </w:rPr>
            </w:pPr>
          </w:p>
        </w:tc>
        <w:tc>
          <w:tcPr>
            <w:tcW w:w="1621" w:type="dxa"/>
            <w:vMerge/>
          </w:tcPr>
          <w:p w:rsidR="00876968" w:rsidRPr="00647894" w:rsidRDefault="00876968" w:rsidP="00AC0910">
            <w:pPr>
              <w:tabs>
                <w:tab w:val="left" w:pos="0"/>
              </w:tabs>
              <w:jc w:val="center"/>
              <w:rPr>
                <w:sz w:val="28"/>
                <w:szCs w:val="28"/>
              </w:rPr>
            </w:pPr>
          </w:p>
        </w:tc>
        <w:tc>
          <w:tcPr>
            <w:tcW w:w="1179" w:type="dxa"/>
            <w:vAlign w:val="center"/>
          </w:tcPr>
          <w:p w:rsidR="00876968" w:rsidRPr="00647894" w:rsidRDefault="00876968" w:rsidP="00D70EB8">
            <w:pPr>
              <w:tabs>
                <w:tab w:val="left" w:pos="0"/>
              </w:tabs>
              <w:jc w:val="center"/>
              <w:rPr>
                <w:sz w:val="28"/>
                <w:szCs w:val="28"/>
              </w:rPr>
            </w:pPr>
            <w:r w:rsidRPr="00647894">
              <w:rPr>
                <w:sz w:val="28"/>
                <w:szCs w:val="28"/>
              </w:rPr>
              <w:t>201</w:t>
            </w:r>
            <w:r>
              <w:rPr>
                <w:sz w:val="28"/>
                <w:szCs w:val="28"/>
              </w:rPr>
              <w:t>4</w:t>
            </w:r>
            <w:r w:rsidRPr="00647894">
              <w:rPr>
                <w:sz w:val="28"/>
                <w:szCs w:val="28"/>
              </w:rPr>
              <w:t xml:space="preserve"> год</w:t>
            </w:r>
          </w:p>
        </w:tc>
        <w:tc>
          <w:tcPr>
            <w:tcW w:w="1179" w:type="dxa"/>
            <w:vAlign w:val="center"/>
          </w:tcPr>
          <w:p w:rsidR="00876968" w:rsidRDefault="00876968" w:rsidP="009504C5">
            <w:pPr>
              <w:tabs>
                <w:tab w:val="left" w:pos="0"/>
              </w:tabs>
              <w:jc w:val="center"/>
              <w:rPr>
                <w:sz w:val="28"/>
                <w:szCs w:val="28"/>
              </w:rPr>
            </w:pPr>
            <w:r w:rsidRPr="00647894">
              <w:rPr>
                <w:sz w:val="28"/>
                <w:szCs w:val="28"/>
              </w:rPr>
              <w:t>201</w:t>
            </w:r>
            <w:r>
              <w:rPr>
                <w:sz w:val="28"/>
                <w:szCs w:val="28"/>
              </w:rPr>
              <w:t>5</w:t>
            </w:r>
          </w:p>
          <w:p w:rsidR="00876968" w:rsidRPr="00647894" w:rsidRDefault="00876968" w:rsidP="009504C5">
            <w:pPr>
              <w:tabs>
                <w:tab w:val="left" w:pos="0"/>
              </w:tabs>
              <w:jc w:val="center"/>
              <w:rPr>
                <w:sz w:val="28"/>
                <w:szCs w:val="28"/>
              </w:rPr>
            </w:pPr>
            <w:r w:rsidRPr="00647894">
              <w:rPr>
                <w:sz w:val="28"/>
                <w:szCs w:val="28"/>
              </w:rPr>
              <w:t>год</w:t>
            </w:r>
          </w:p>
        </w:tc>
        <w:tc>
          <w:tcPr>
            <w:tcW w:w="1179" w:type="dxa"/>
            <w:gridSpan w:val="2"/>
            <w:vAlign w:val="center"/>
          </w:tcPr>
          <w:p w:rsidR="00876968" w:rsidRPr="00647894" w:rsidRDefault="00876968" w:rsidP="00AC0910">
            <w:pPr>
              <w:tabs>
                <w:tab w:val="left" w:pos="0"/>
              </w:tabs>
              <w:jc w:val="center"/>
              <w:rPr>
                <w:sz w:val="28"/>
                <w:szCs w:val="28"/>
              </w:rPr>
            </w:pPr>
            <w:r w:rsidRPr="00647894">
              <w:rPr>
                <w:sz w:val="28"/>
                <w:szCs w:val="28"/>
              </w:rPr>
              <w:t>201</w:t>
            </w:r>
            <w:r>
              <w:rPr>
                <w:sz w:val="28"/>
                <w:szCs w:val="28"/>
              </w:rPr>
              <w:t>6</w:t>
            </w:r>
          </w:p>
          <w:p w:rsidR="00876968" w:rsidRPr="00647894" w:rsidRDefault="00876968" w:rsidP="00AC0910">
            <w:pPr>
              <w:tabs>
                <w:tab w:val="left" w:pos="0"/>
              </w:tabs>
              <w:jc w:val="center"/>
              <w:rPr>
                <w:sz w:val="28"/>
                <w:szCs w:val="28"/>
              </w:rPr>
            </w:pPr>
            <w:r w:rsidRPr="00647894">
              <w:rPr>
                <w:sz w:val="28"/>
                <w:szCs w:val="28"/>
              </w:rPr>
              <w:t>год</w:t>
            </w:r>
          </w:p>
        </w:tc>
        <w:tc>
          <w:tcPr>
            <w:tcW w:w="1701" w:type="dxa"/>
            <w:vMerge/>
          </w:tcPr>
          <w:p w:rsidR="00876968" w:rsidRPr="00647894" w:rsidRDefault="00876968" w:rsidP="00AC0910">
            <w:pPr>
              <w:tabs>
                <w:tab w:val="left" w:pos="0"/>
              </w:tabs>
              <w:jc w:val="center"/>
              <w:rPr>
                <w:sz w:val="28"/>
                <w:szCs w:val="28"/>
              </w:rPr>
            </w:pPr>
          </w:p>
        </w:tc>
      </w:tr>
      <w:tr w:rsidR="00876968" w:rsidRPr="00647894" w:rsidTr="00AC0910">
        <w:trPr>
          <w:trHeight w:val="295"/>
          <w:jc w:val="center"/>
        </w:trPr>
        <w:tc>
          <w:tcPr>
            <w:tcW w:w="1156" w:type="dxa"/>
          </w:tcPr>
          <w:p w:rsidR="00876968" w:rsidRPr="00647894" w:rsidRDefault="00876968" w:rsidP="00AC0910">
            <w:pPr>
              <w:tabs>
                <w:tab w:val="left" w:pos="0"/>
              </w:tabs>
              <w:jc w:val="center"/>
            </w:pPr>
            <w:r w:rsidRPr="00647894">
              <w:t>1</w:t>
            </w:r>
          </w:p>
        </w:tc>
        <w:tc>
          <w:tcPr>
            <w:tcW w:w="3684" w:type="dxa"/>
            <w:gridSpan w:val="2"/>
          </w:tcPr>
          <w:p w:rsidR="00876968" w:rsidRPr="00647894" w:rsidRDefault="00876968" w:rsidP="00AC0910">
            <w:pPr>
              <w:tabs>
                <w:tab w:val="left" w:pos="0"/>
              </w:tabs>
              <w:jc w:val="center"/>
            </w:pPr>
            <w:r w:rsidRPr="00647894">
              <w:t>2</w:t>
            </w:r>
          </w:p>
        </w:tc>
        <w:tc>
          <w:tcPr>
            <w:tcW w:w="2210" w:type="dxa"/>
          </w:tcPr>
          <w:p w:rsidR="00876968" w:rsidRPr="00647894" w:rsidRDefault="00876968" w:rsidP="00AC0910">
            <w:pPr>
              <w:tabs>
                <w:tab w:val="left" w:pos="0"/>
              </w:tabs>
              <w:jc w:val="center"/>
            </w:pPr>
            <w:r w:rsidRPr="00647894">
              <w:t>3</w:t>
            </w:r>
          </w:p>
        </w:tc>
        <w:tc>
          <w:tcPr>
            <w:tcW w:w="1622" w:type="dxa"/>
          </w:tcPr>
          <w:p w:rsidR="00876968" w:rsidRPr="00647894" w:rsidRDefault="00876968" w:rsidP="00AC0910">
            <w:pPr>
              <w:tabs>
                <w:tab w:val="left" w:pos="0"/>
              </w:tabs>
              <w:jc w:val="center"/>
            </w:pPr>
            <w:r w:rsidRPr="00647894">
              <w:t>4</w:t>
            </w:r>
          </w:p>
        </w:tc>
        <w:tc>
          <w:tcPr>
            <w:tcW w:w="1621" w:type="dxa"/>
          </w:tcPr>
          <w:p w:rsidR="00876968" w:rsidRPr="00647894" w:rsidRDefault="00876968" w:rsidP="00AC0910">
            <w:pPr>
              <w:tabs>
                <w:tab w:val="left" w:pos="0"/>
              </w:tabs>
              <w:jc w:val="center"/>
            </w:pPr>
            <w:r w:rsidRPr="00647894">
              <w:t>5</w:t>
            </w:r>
          </w:p>
        </w:tc>
        <w:tc>
          <w:tcPr>
            <w:tcW w:w="1179" w:type="dxa"/>
          </w:tcPr>
          <w:p w:rsidR="00876968" w:rsidRPr="00647894" w:rsidRDefault="00876968" w:rsidP="00AC0910">
            <w:pPr>
              <w:tabs>
                <w:tab w:val="left" w:pos="0"/>
              </w:tabs>
              <w:jc w:val="center"/>
            </w:pPr>
            <w:r w:rsidRPr="00647894">
              <w:t>6</w:t>
            </w:r>
          </w:p>
        </w:tc>
        <w:tc>
          <w:tcPr>
            <w:tcW w:w="1179" w:type="dxa"/>
          </w:tcPr>
          <w:p w:rsidR="00876968" w:rsidRPr="00647894" w:rsidRDefault="00876968" w:rsidP="00AC0910">
            <w:pPr>
              <w:tabs>
                <w:tab w:val="left" w:pos="0"/>
              </w:tabs>
              <w:jc w:val="center"/>
            </w:pPr>
            <w:r w:rsidRPr="00647894">
              <w:t>7</w:t>
            </w:r>
          </w:p>
        </w:tc>
        <w:tc>
          <w:tcPr>
            <w:tcW w:w="1179" w:type="dxa"/>
            <w:gridSpan w:val="2"/>
          </w:tcPr>
          <w:p w:rsidR="00876968" w:rsidRPr="00647894" w:rsidRDefault="00876968" w:rsidP="00AC0910">
            <w:pPr>
              <w:tabs>
                <w:tab w:val="left" w:pos="0"/>
              </w:tabs>
              <w:jc w:val="center"/>
            </w:pPr>
            <w:r w:rsidRPr="00647894">
              <w:t>8</w:t>
            </w:r>
          </w:p>
        </w:tc>
        <w:tc>
          <w:tcPr>
            <w:tcW w:w="1701" w:type="dxa"/>
          </w:tcPr>
          <w:p w:rsidR="00876968" w:rsidRPr="00647894" w:rsidRDefault="00876968" w:rsidP="00AC0910">
            <w:pPr>
              <w:tabs>
                <w:tab w:val="left" w:pos="0"/>
              </w:tabs>
              <w:jc w:val="center"/>
            </w:pPr>
            <w:r w:rsidRPr="00647894">
              <w:t>9</w:t>
            </w:r>
          </w:p>
        </w:tc>
      </w:tr>
      <w:tr w:rsidR="00876968" w:rsidRPr="00647894" w:rsidTr="00AC0910">
        <w:trPr>
          <w:trHeight w:val="219"/>
          <w:jc w:val="center"/>
        </w:trPr>
        <w:tc>
          <w:tcPr>
            <w:tcW w:w="1156" w:type="dxa"/>
          </w:tcPr>
          <w:p w:rsidR="00876968" w:rsidRPr="00647894" w:rsidRDefault="00876968" w:rsidP="00AC0910">
            <w:pPr>
              <w:tabs>
                <w:tab w:val="left" w:pos="0"/>
              </w:tabs>
              <w:jc w:val="center"/>
              <w:rPr>
                <w:b/>
                <w:sz w:val="28"/>
                <w:szCs w:val="28"/>
              </w:rPr>
            </w:pPr>
            <w:r w:rsidRPr="00647894">
              <w:rPr>
                <w:b/>
                <w:sz w:val="28"/>
                <w:szCs w:val="28"/>
              </w:rPr>
              <w:t>1.</w:t>
            </w:r>
          </w:p>
        </w:tc>
        <w:tc>
          <w:tcPr>
            <w:tcW w:w="14375" w:type="dxa"/>
            <w:gridSpan w:val="10"/>
          </w:tcPr>
          <w:p w:rsidR="00876968" w:rsidRPr="00647894" w:rsidRDefault="00876968" w:rsidP="00AC0910">
            <w:pPr>
              <w:tabs>
                <w:tab w:val="left" w:pos="0"/>
              </w:tabs>
              <w:rPr>
                <w:b/>
                <w:sz w:val="28"/>
                <w:szCs w:val="28"/>
              </w:rPr>
            </w:pPr>
            <w:r w:rsidRPr="00647894">
              <w:rPr>
                <w:b/>
                <w:sz w:val="28"/>
                <w:szCs w:val="28"/>
              </w:rPr>
              <w:t>Цель: Реализация прав лиц, замещавших муниципальные должности и муниципальные должности муниципальной службы, на пенсионное обеспечение в соответствии с действующим законодательством</w:t>
            </w:r>
          </w:p>
        </w:tc>
      </w:tr>
      <w:tr w:rsidR="00876968" w:rsidRPr="00647894" w:rsidTr="00AC0910">
        <w:trPr>
          <w:trHeight w:val="251"/>
          <w:jc w:val="center"/>
        </w:trPr>
        <w:tc>
          <w:tcPr>
            <w:tcW w:w="1156" w:type="dxa"/>
          </w:tcPr>
          <w:p w:rsidR="00876968" w:rsidRPr="00647894" w:rsidRDefault="00876968" w:rsidP="00AC0910">
            <w:pPr>
              <w:tabs>
                <w:tab w:val="left" w:pos="0"/>
              </w:tabs>
              <w:jc w:val="center"/>
              <w:rPr>
                <w:b/>
                <w:sz w:val="28"/>
                <w:szCs w:val="28"/>
              </w:rPr>
            </w:pPr>
            <w:r w:rsidRPr="00647894">
              <w:rPr>
                <w:b/>
                <w:sz w:val="28"/>
                <w:szCs w:val="28"/>
              </w:rPr>
              <w:t>1. 1</w:t>
            </w:r>
          </w:p>
        </w:tc>
        <w:tc>
          <w:tcPr>
            <w:tcW w:w="14375" w:type="dxa"/>
            <w:gridSpan w:val="10"/>
          </w:tcPr>
          <w:p w:rsidR="00876968" w:rsidRPr="00647894" w:rsidRDefault="00876968" w:rsidP="00AC0910">
            <w:pPr>
              <w:tabs>
                <w:tab w:val="left" w:pos="0"/>
              </w:tabs>
              <w:jc w:val="both"/>
              <w:rPr>
                <w:b/>
                <w:sz w:val="28"/>
                <w:szCs w:val="28"/>
              </w:rPr>
            </w:pPr>
            <w:r w:rsidRPr="00647894">
              <w:rPr>
                <w:b/>
                <w:sz w:val="28"/>
                <w:szCs w:val="28"/>
              </w:rPr>
              <w:t xml:space="preserve">Задача 1: Оказание социальной поддержки муниципальных служащих замещавших должности муниципальной службы в администрации Нижнеилимского </w:t>
            </w:r>
            <w:proofErr w:type="gramStart"/>
            <w:r w:rsidRPr="00647894">
              <w:rPr>
                <w:b/>
                <w:sz w:val="28"/>
                <w:szCs w:val="28"/>
              </w:rPr>
              <w:t>муниципального</w:t>
            </w:r>
            <w:proofErr w:type="gramEnd"/>
            <w:r w:rsidRPr="00647894">
              <w:rPr>
                <w:b/>
                <w:sz w:val="28"/>
                <w:szCs w:val="28"/>
              </w:rPr>
              <w:t xml:space="preserve"> района</w:t>
            </w:r>
          </w:p>
        </w:tc>
      </w:tr>
      <w:tr w:rsidR="00876968" w:rsidRPr="00647894" w:rsidTr="00AC0910">
        <w:trPr>
          <w:trHeight w:val="268"/>
          <w:jc w:val="center"/>
        </w:trPr>
        <w:tc>
          <w:tcPr>
            <w:tcW w:w="1156" w:type="dxa"/>
          </w:tcPr>
          <w:p w:rsidR="00876968" w:rsidRPr="00647894" w:rsidRDefault="00876968" w:rsidP="00AC0910">
            <w:pPr>
              <w:tabs>
                <w:tab w:val="left" w:pos="0"/>
              </w:tabs>
              <w:jc w:val="center"/>
              <w:rPr>
                <w:sz w:val="28"/>
                <w:szCs w:val="28"/>
              </w:rPr>
            </w:pPr>
            <w:r w:rsidRPr="00647894">
              <w:rPr>
                <w:sz w:val="28"/>
                <w:szCs w:val="28"/>
              </w:rPr>
              <w:t>1.1.1</w:t>
            </w:r>
          </w:p>
        </w:tc>
        <w:tc>
          <w:tcPr>
            <w:tcW w:w="14375" w:type="dxa"/>
            <w:gridSpan w:val="10"/>
          </w:tcPr>
          <w:p w:rsidR="00876968" w:rsidRPr="00647894" w:rsidRDefault="00876968" w:rsidP="00AC0910">
            <w:pPr>
              <w:tabs>
                <w:tab w:val="left" w:pos="0"/>
              </w:tabs>
              <w:jc w:val="both"/>
              <w:rPr>
                <w:sz w:val="28"/>
                <w:szCs w:val="28"/>
              </w:rPr>
            </w:pPr>
            <w:r w:rsidRPr="00647894">
              <w:rPr>
                <w:sz w:val="28"/>
                <w:szCs w:val="28"/>
              </w:rPr>
              <w:t>Основное мероприятие: Выполнение функций органами местного самоуправления в области социальной политики</w:t>
            </w:r>
          </w:p>
        </w:tc>
      </w:tr>
      <w:tr w:rsidR="00876968" w:rsidRPr="00647894" w:rsidTr="00AC0910">
        <w:trPr>
          <w:trHeight w:val="161"/>
          <w:jc w:val="center"/>
        </w:trPr>
        <w:tc>
          <w:tcPr>
            <w:tcW w:w="1156" w:type="dxa"/>
          </w:tcPr>
          <w:p w:rsidR="00876968" w:rsidRPr="00647894" w:rsidRDefault="00876968" w:rsidP="00AC0910">
            <w:pPr>
              <w:tabs>
                <w:tab w:val="left" w:pos="0"/>
              </w:tabs>
              <w:jc w:val="center"/>
              <w:rPr>
                <w:sz w:val="28"/>
                <w:szCs w:val="28"/>
              </w:rPr>
            </w:pPr>
            <w:r w:rsidRPr="00647894">
              <w:rPr>
                <w:sz w:val="28"/>
                <w:szCs w:val="28"/>
              </w:rPr>
              <w:t>1.1.1.1</w:t>
            </w:r>
          </w:p>
        </w:tc>
        <w:tc>
          <w:tcPr>
            <w:tcW w:w="3684" w:type="dxa"/>
            <w:gridSpan w:val="2"/>
          </w:tcPr>
          <w:p w:rsidR="00876968" w:rsidRPr="00647894" w:rsidRDefault="00876968" w:rsidP="004351DC">
            <w:pPr>
              <w:tabs>
                <w:tab w:val="left" w:pos="0"/>
              </w:tabs>
              <w:jc w:val="both"/>
              <w:rPr>
                <w:sz w:val="28"/>
                <w:szCs w:val="28"/>
              </w:rPr>
            </w:pPr>
            <w:r w:rsidRPr="00647894">
              <w:rPr>
                <w:sz w:val="28"/>
                <w:szCs w:val="28"/>
              </w:rPr>
              <w:t>Назначение муниципальной пенсии</w:t>
            </w:r>
          </w:p>
        </w:tc>
        <w:tc>
          <w:tcPr>
            <w:tcW w:w="2210" w:type="dxa"/>
          </w:tcPr>
          <w:p w:rsidR="00876968" w:rsidRPr="00647894" w:rsidRDefault="00876968" w:rsidP="00AC0910">
            <w:pPr>
              <w:tabs>
                <w:tab w:val="left" w:pos="0"/>
              </w:tabs>
              <w:jc w:val="center"/>
              <w:rPr>
                <w:sz w:val="28"/>
                <w:szCs w:val="28"/>
              </w:rPr>
            </w:pPr>
            <w:r w:rsidRPr="00647894">
              <w:rPr>
                <w:sz w:val="28"/>
                <w:szCs w:val="28"/>
              </w:rPr>
              <w:t>Консультант по кадрам</w:t>
            </w:r>
          </w:p>
        </w:tc>
        <w:tc>
          <w:tcPr>
            <w:tcW w:w="1622" w:type="dxa"/>
          </w:tcPr>
          <w:p w:rsidR="00876968" w:rsidRPr="00647894" w:rsidRDefault="00876968" w:rsidP="00AC0910">
            <w:pPr>
              <w:tabs>
                <w:tab w:val="left" w:pos="0"/>
              </w:tabs>
              <w:jc w:val="center"/>
              <w:rPr>
                <w:sz w:val="28"/>
                <w:szCs w:val="28"/>
              </w:rPr>
            </w:pPr>
          </w:p>
        </w:tc>
        <w:tc>
          <w:tcPr>
            <w:tcW w:w="1621" w:type="dxa"/>
          </w:tcPr>
          <w:p w:rsidR="00876968" w:rsidRPr="009504C5" w:rsidRDefault="00876968" w:rsidP="00AC0910">
            <w:pPr>
              <w:tabs>
                <w:tab w:val="left" w:pos="0"/>
              </w:tabs>
              <w:jc w:val="center"/>
            </w:pPr>
            <w:r w:rsidRPr="009504C5">
              <w:t>не требуется</w:t>
            </w:r>
          </w:p>
        </w:tc>
        <w:tc>
          <w:tcPr>
            <w:tcW w:w="1179" w:type="dxa"/>
          </w:tcPr>
          <w:p w:rsidR="00876968" w:rsidRPr="009504C5" w:rsidRDefault="00876968" w:rsidP="00AC0910">
            <w:pPr>
              <w:tabs>
                <w:tab w:val="left" w:pos="0"/>
              </w:tabs>
              <w:ind w:left="-108" w:right="-108"/>
              <w:jc w:val="center"/>
            </w:pPr>
            <w:r w:rsidRPr="009504C5">
              <w:t>не требуется</w:t>
            </w:r>
          </w:p>
        </w:tc>
        <w:tc>
          <w:tcPr>
            <w:tcW w:w="1179" w:type="dxa"/>
          </w:tcPr>
          <w:p w:rsidR="00876968" w:rsidRPr="009504C5" w:rsidRDefault="00876968" w:rsidP="00AC0910">
            <w:pPr>
              <w:tabs>
                <w:tab w:val="left" w:pos="0"/>
              </w:tabs>
              <w:ind w:left="-108" w:right="-108"/>
              <w:jc w:val="center"/>
            </w:pPr>
            <w:r w:rsidRPr="009504C5">
              <w:t>не требуется</w:t>
            </w:r>
          </w:p>
        </w:tc>
        <w:tc>
          <w:tcPr>
            <w:tcW w:w="1179" w:type="dxa"/>
            <w:gridSpan w:val="2"/>
          </w:tcPr>
          <w:p w:rsidR="00876968" w:rsidRPr="009504C5" w:rsidRDefault="00876968" w:rsidP="00AC0910">
            <w:pPr>
              <w:tabs>
                <w:tab w:val="left" w:pos="0"/>
              </w:tabs>
              <w:ind w:left="-108" w:right="-108"/>
              <w:jc w:val="center"/>
            </w:pPr>
            <w:r w:rsidRPr="009504C5">
              <w:t>не требуется</w:t>
            </w:r>
          </w:p>
        </w:tc>
        <w:tc>
          <w:tcPr>
            <w:tcW w:w="1701" w:type="dxa"/>
          </w:tcPr>
          <w:p w:rsidR="00876968" w:rsidRPr="00647894" w:rsidRDefault="00876968" w:rsidP="00AC0910">
            <w:pPr>
              <w:tabs>
                <w:tab w:val="left" w:pos="0"/>
              </w:tabs>
              <w:jc w:val="both"/>
              <w:rPr>
                <w:sz w:val="28"/>
                <w:szCs w:val="28"/>
              </w:rPr>
            </w:pPr>
          </w:p>
        </w:tc>
      </w:tr>
      <w:tr w:rsidR="00876968" w:rsidRPr="00647894" w:rsidTr="00C82E67">
        <w:trPr>
          <w:trHeight w:val="145"/>
          <w:jc w:val="center"/>
        </w:trPr>
        <w:tc>
          <w:tcPr>
            <w:tcW w:w="1156" w:type="dxa"/>
          </w:tcPr>
          <w:p w:rsidR="00876968" w:rsidRPr="00647894" w:rsidRDefault="00876968" w:rsidP="00AC0910">
            <w:pPr>
              <w:tabs>
                <w:tab w:val="left" w:pos="0"/>
              </w:tabs>
              <w:jc w:val="center"/>
              <w:rPr>
                <w:sz w:val="28"/>
                <w:szCs w:val="28"/>
              </w:rPr>
            </w:pPr>
            <w:r w:rsidRPr="00647894">
              <w:rPr>
                <w:sz w:val="28"/>
                <w:szCs w:val="28"/>
              </w:rPr>
              <w:t>1.1.1.2</w:t>
            </w:r>
          </w:p>
        </w:tc>
        <w:tc>
          <w:tcPr>
            <w:tcW w:w="3684" w:type="dxa"/>
            <w:gridSpan w:val="2"/>
          </w:tcPr>
          <w:p w:rsidR="00876968" w:rsidRPr="00647894" w:rsidRDefault="00876968" w:rsidP="004351DC">
            <w:pPr>
              <w:tabs>
                <w:tab w:val="left" w:pos="0"/>
              </w:tabs>
              <w:jc w:val="both"/>
              <w:rPr>
                <w:sz w:val="28"/>
                <w:szCs w:val="28"/>
              </w:rPr>
            </w:pPr>
            <w:r>
              <w:rPr>
                <w:sz w:val="28"/>
                <w:szCs w:val="28"/>
              </w:rPr>
              <w:t>Выплата м</w:t>
            </w:r>
            <w:r w:rsidRPr="00647894">
              <w:rPr>
                <w:sz w:val="28"/>
                <w:szCs w:val="28"/>
              </w:rPr>
              <w:t>униципальной пенсии</w:t>
            </w:r>
          </w:p>
        </w:tc>
        <w:tc>
          <w:tcPr>
            <w:tcW w:w="2210" w:type="dxa"/>
          </w:tcPr>
          <w:p w:rsidR="00876968" w:rsidRPr="00647894" w:rsidRDefault="00876968" w:rsidP="00AC0910">
            <w:pPr>
              <w:tabs>
                <w:tab w:val="left" w:pos="0"/>
              </w:tabs>
              <w:jc w:val="center"/>
              <w:rPr>
                <w:sz w:val="28"/>
                <w:szCs w:val="28"/>
              </w:rPr>
            </w:pPr>
            <w:r w:rsidRPr="00647894">
              <w:rPr>
                <w:sz w:val="28"/>
                <w:szCs w:val="28"/>
              </w:rPr>
              <w:t>Консультант по бухгалтерскому учету и отчетности, МКУ «Центр»</w:t>
            </w:r>
          </w:p>
        </w:tc>
        <w:tc>
          <w:tcPr>
            <w:tcW w:w="1622" w:type="dxa"/>
          </w:tcPr>
          <w:p w:rsidR="00876968" w:rsidRPr="00B12EED" w:rsidRDefault="00876968" w:rsidP="00AC0910">
            <w:pPr>
              <w:tabs>
                <w:tab w:val="left" w:pos="0"/>
              </w:tabs>
              <w:jc w:val="center"/>
            </w:pPr>
            <w:r w:rsidRPr="00B12EED">
              <w:t>Бюджет МО «</w:t>
            </w:r>
            <w:proofErr w:type="spellStart"/>
            <w:r w:rsidRPr="00B12EED">
              <w:t>Нижнеилимский</w:t>
            </w:r>
            <w:proofErr w:type="spellEnd"/>
            <w:r w:rsidRPr="00B12EED">
              <w:t xml:space="preserve"> район»</w:t>
            </w:r>
          </w:p>
        </w:tc>
        <w:tc>
          <w:tcPr>
            <w:tcW w:w="1621" w:type="dxa"/>
            <w:vAlign w:val="center"/>
          </w:tcPr>
          <w:p w:rsidR="00876968" w:rsidRPr="00647894" w:rsidRDefault="00876968" w:rsidP="00C82E67">
            <w:pPr>
              <w:tabs>
                <w:tab w:val="left" w:pos="0"/>
              </w:tabs>
              <w:jc w:val="center"/>
              <w:rPr>
                <w:sz w:val="28"/>
                <w:szCs w:val="28"/>
              </w:rPr>
            </w:pPr>
            <w:r>
              <w:rPr>
                <w:sz w:val="28"/>
                <w:szCs w:val="28"/>
              </w:rPr>
              <w:t>24 280,4</w:t>
            </w:r>
          </w:p>
        </w:tc>
        <w:tc>
          <w:tcPr>
            <w:tcW w:w="1179" w:type="dxa"/>
            <w:vAlign w:val="center"/>
          </w:tcPr>
          <w:p w:rsidR="00876968" w:rsidRPr="00647894" w:rsidRDefault="00876968" w:rsidP="00C82E67">
            <w:pPr>
              <w:tabs>
                <w:tab w:val="left" w:pos="0"/>
              </w:tabs>
              <w:jc w:val="center"/>
              <w:rPr>
                <w:sz w:val="28"/>
                <w:szCs w:val="28"/>
              </w:rPr>
            </w:pPr>
            <w:r>
              <w:rPr>
                <w:sz w:val="28"/>
                <w:szCs w:val="28"/>
              </w:rPr>
              <w:t>5 080,4</w:t>
            </w:r>
          </w:p>
        </w:tc>
        <w:tc>
          <w:tcPr>
            <w:tcW w:w="1179" w:type="dxa"/>
            <w:vAlign w:val="center"/>
          </w:tcPr>
          <w:p w:rsidR="00876968" w:rsidRPr="00647894" w:rsidRDefault="00876968" w:rsidP="00C82E67">
            <w:pPr>
              <w:tabs>
                <w:tab w:val="left" w:pos="0"/>
              </w:tabs>
              <w:jc w:val="center"/>
              <w:rPr>
                <w:sz w:val="28"/>
                <w:szCs w:val="28"/>
              </w:rPr>
            </w:pPr>
            <w:r>
              <w:rPr>
                <w:sz w:val="28"/>
                <w:szCs w:val="28"/>
              </w:rPr>
              <w:t>6 100,0</w:t>
            </w:r>
          </w:p>
        </w:tc>
        <w:tc>
          <w:tcPr>
            <w:tcW w:w="1179" w:type="dxa"/>
            <w:gridSpan w:val="2"/>
            <w:vAlign w:val="center"/>
          </w:tcPr>
          <w:p w:rsidR="00876968" w:rsidRPr="00647894" w:rsidRDefault="00876968" w:rsidP="00C82E67">
            <w:pPr>
              <w:tabs>
                <w:tab w:val="left" w:pos="0"/>
              </w:tabs>
              <w:jc w:val="center"/>
              <w:rPr>
                <w:sz w:val="28"/>
                <w:szCs w:val="28"/>
              </w:rPr>
            </w:pPr>
            <w:r>
              <w:rPr>
                <w:sz w:val="28"/>
                <w:szCs w:val="28"/>
              </w:rPr>
              <w:t>6 400,0</w:t>
            </w:r>
          </w:p>
        </w:tc>
        <w:tc>
          <w:tcPr>
            <w:tcW w:w="1701" w:type="dxa"/>
            <w:vAlign w:val="center"/>
          </w:tcPr>
          <w:p w:rsidR="00876968" w:rsidRPr="00647894" w:rsidRDefault="00876968" w:rsidP="00C82E67">
            <w:pPr>
              <w:tabs>
                <w:tab w:val="left" w:pos="0"/>
              </w:tabs>
              <w:jc w:val="center"/>
              <w:rPr>
                <w:sz w:val="28"/>
                <w:szCs w:val="28"/>
              </w:rPr>
            </w:pPr>
            <w:r>
              <w:rPr>
                <w:sz w:val="28"/>
                <w:szCs w:val="28"/>
              </w:rPr>
              <w:t>6 700,0</w:t>
            </w:r>
          </w:p>
        </w:tc>
      </w:tr>
      <w:tr w:rsidR="00876968" w:rsidRPr="00647894" w:rsidTr="00C82E67">
        <w:trPr>
          <w:trHeight w:val="328"/>
          <w:jc w:val="center"/>
        </w:trPr>
        <w:tc>
          <w:tcPr>
            <w:tcW w:w="1164" w:type="dxa"/>
            <w:gridSpan w:val="2"/>
          </w:tcPr>
          <w:p w:rsidR="00876968" w:rsidRPr="00647894" w:rsidRDefault="00876968" w:rsidP="00AC0910">
            <w:pPr>
              <w:tabs>
                <w:tab w:val="left" w:pos="0"/>
              </w:tabs>
              <w:jc w:val="center"/>
              <w:rPr>
                <w:b/>
                <w:sz w:val="28"/>
                <w:szCs w:val="28"/>
              </w:rPr>
            </w:pPr>
            <w:r w:rsidRPr="00647894">
              <w:rPr>
                <w:b/>
                <w:sz w:val="28"/>
                <w:szCs w:val="28"/>
              </w:rPr>
              <w:t>1.2</w:t>
            </w:r>
          </w:p>
        </w:tc>
        <w:tc>
          <w:tcPr>
            <w:tcW w:w="7508" w:type="dxa"/>
            <w:gridSpan w:val="3"/>
          </w:tcPr>
          <w:p w:rsidR="00876968" w:rsidRPr="00647894" w:rsidRDefault="00876968" w:rsidP="00AC0910">
            <w:pPr>
              <w:tabs>
                <w:tab w:val="left" w:pos="0"/>
              </w:tabs>
              <w:jc w:val="both"/>
              <w:rPr>
                <w:b/>
                <w:sz w:val="28"/>
                <w:szCs w:val="28"/>
              </w:rPr>
            </w:pPr>
            <w:r w:rsidRPr="00647894">
              <w:rPr>
                <w:b/>
                <w:sz w:val="28"/>
                <w:szCs w:val="28"/>
              </w:rPr>
              <w:t>Итого по подпрограмме 1:</w:t>
            </w:r>
          </w:p>
        </w:tc>
        <w:tc>
          <w:tcPr>
            <w:tcW w:w="1621" w:type="dxa"/>
            <w:vAlign w:val="center"/>
          </w:tcPr>
          <w:p w:rsidR="00876968" w:rsidRPr="004351DC" w:rsidRDefault="00876968" w:rsidP="00C82E67">
            <w:pPr>
              <w:tabs>
                <w:tab w:val="left" w:pos="0"/>
              </w:tabs>
              <w:jc w:val="center"/>
              <w:rPr>
                <w:b/>
                <w:sz w:val="28"/>
                <w:szCs w:val="28"/>
              </w:rPr>
            </w:pPr>
            <w:r>
              <w:rPr>
                <w:b/>
                <w:sz w:val="28"/>
                <w:szCs w:val="28"/>
              </w:rPr>
              <w:t>24 280,4</w:t>
            </w:r>
          </w:p>
        </w:tc>
        <w:tc>
          <w:tcPr>
            <w:tcW w:w="1179" w:type="dxa"/>
            <w:vAlign w:val="center"/>
          </w:tcPr>
          <w:p w:rsidR="00876968" w:rsidRPr="00933DF3" w:rsidRDefault="00876968" w:rsidP="00C82E67">
            <w:pPr>
              <w:tabs>
                <w:tab w:val="left" w:pos="0"/>
              </w:tabs>
              <w:jc w:val="center"/>
              <w:rPr>
                <w:b/>
                <w:sz w:val="28"/>
                <w:szCs w:val="28"/>
              </w:rPr>
            </w:pPr>
            <w:r>
              <w:rPr>
                <w:b/>
                <w:sz w:val="28"/>
                <w:szCs w:val="28"/>
              </w:rPr>
              <w:t>5 080,4</w:t>
            </w:r>
          </w:p>
        </w:tc>
        <w:tc>
          <w:tcPr>
            <w:tcW w:w="1179" w:type="dxa"/>
            <w:vAlign w:val="center"/>
          </w:tcPr>
          <w:p w:rsidR="00876968" w:rsidRPr="00933DF3" w:rsidRDefault="00876968" w:rsidP="00C82E67">
            <w:pPr>
              <w:tabs>
                <w:tab w:val="left" w:pos="0"/>
              </w:tabs>
              <w:jc w:val="center"/>
              <w:rPr>
                <w:b/>
                <w:sz w:val="28"/>
                <w:szCs w:val="28"/>
              </w:rPr>
            </w:pPr>
            <w:r>
              <w:rPr>
                <w:b/>
                <w:sz w:val="28"/>
                <w:szCs w:val="28"/>
              </w:rPr>
              <w:t>6 100,0</w:t>
            </w:r>
          </w:p>
        </w:tc>
        <w:tc>
          <w:tcPr>
            <w:tcW w:w="1179" w:type="dxa"/>
            <w:gridSpan w:val="2"/>
            <w:vAlign w:val="center"/>
          </w:tcPr>
          <w:p w:rsidR="00876968" w:rsidRPr="00933DF3" w:rsidRDefault="00876968" w:rsidP="00C82E67">
            <w:pPr>
              <w:tabs>
                <w:tab w:val="left" w:pos="0"/>
              </w:tabs>
              <w:jc w:val="center"/>
              <w:rPr>
                <w:b/>
                <w:sz w:val="28"/>
                <w:szCs w:val="28"/>
              </w:rPr>
            </w:pPr>
            <w:r>
              <w:rPr>
                <w:b/>
                <w:sz w:val="28"/>
                <w:szCs w:val="28"/>
              </w:rPr>
              <w:t>6 400</w:t>
            </w:r>
            <w:r w:rsidRPr="00933DF3">
              <w:rPr>
                <w:b/>
                <w:sz w:val="28"/>
                <w:szCs w:val="28"/>
              </w:rPr>
              <w:t>,0</w:t>
            </w:r>
          </w:p>
        </w:tc>
        <w:tc>
          <w:tcPr>
            <w:tcW w:w="1701" w:type="dxa"/>
            <w:vAlign w:val="center"/>
          </w:tcPr>
          <w:p w:rsidR="00876968" w:rsidRPr="00933DF3" w:rsidRDefault="00876968" w:rsidP="00C82E67">
            <w:pPr>
              <w:tabs>
                <w:tab w:val="left" w:pos="0"/>
              </w:tabs>
              <w:jc w:val="center"/>
              <w:rPr>
                <w:b/>
                <w:sz w:val="28"/>
                <w:szCs w:val="28"/>
              </w:rPr>
            </w:pPr>
            <w:r>
              <w:rPr>
                <w:b/>
                <w:sz w:val="28"/>
                <w:szCs w:val="28"/>
              </w:rPr>
              <w:t>6 700,0</w:t>
            </w:r>
          </w:p>
        </w:tc>
      </w:tr>
      <w:tr w:rsidR="00876968" w:rsidRPr="00647894" w:rsidTr="00C82E67">
        <w:trPr>
          <w:trHeight w:val="275"/>
          <w:jc w:val="center"/>
        </w:trPr>
        <w:tc>
          <w:tcPr>
            <w:tcW w:w="1164" w:type="dxa"/>
            <w:gridSpan w:val="2"/>
          </w:tcPr>
          <w:p w:rsidR="00876968" w:rsidRPr="00647894" w:rsidRDefault="00876968" w:rsidP="00AC0910">
            <w:pPr>
              <w:tabs>
                <w:tab w:val="left" w:pos="0"/>
              </w:tabs>
              <w:jc w:val="center"/>
              <w:rPr>
                <w:sz w:val="28"/>
                <w:szCs w:val="28"/>
              </w:rPr>
            </w:pPr>
          </w:p>
        </w:tc>
        <w:tc>
          <w:tcPr>
            <w:tcW w:w="7508" w:type="dxa"/>
            <w:gridSpan w:val="3"/>
          </w:tcPr>
          <w:p w:rsidR="00876968" w:rsidRPr="00647894" w:rsidRDefault="00876968" w:rsidP="00AC0910">
            <w:pPr>
              <w:tabs>
                <w:tab w:val="left" w:pos="0"/>
              </w:tabs>
              <w:jc w:val="both"/>
              <w:rPr>
                <w:sz w:val="28"/>
                <w:szCs w:val="28"/>
              </w:rPr>
            </w:pPr>
            <w:r w:rsidRPr="00647894">
              <w:rPr>
                <w:sz w:val="28"/>
                <w:szCs w:val="28"/>
              </w:rPr>
              <w:t>в том числе по источникам финансирования:</w:t>
            </w:r>
          </w:p>
        </w:tc>
        <w:tc>
          <w:tcPr>
            <w:tcW w:w="1621" w:type="dxa"/>
            <w:vAlign w:val="center"/>
          </w:tcPr>
          <w:p w:rsidR="00876968" w:rsidRPr="00647894" w:rsidRDefault="00876968" w:rsidP="00C82E67">
            <w:pPr>
              <w:tabs>
                <w:tab w:val="left" w:pos="0"/>
              </w:tabs>
              <w:jc w:val="center"/>
              <w:rPr>
                <w:sz w:val="28"/>
                <w:szCs w:val="28"/>
              </w:rPr>
            </w:pPr>
          </w:p>
        </w:tc>
        <w:tc>
          <w:tcPr>
            <w:tcW w:w="1179" w:type="dxa"/>
            <w:vAlign w:val="center"/>
          </w:tcPr>
          <w:p w:rsidR="00876968" w:rsidRPr="00647894" w:rsidRDefault="00876968" w:rsidP="00C82E67">
            <w:pPr>
              <w:tabs>
                <w:tab w:val="left" w:pos="0"/>
              </w:tabs>
              <w:jc w:val="center"/>
              <w:rPr>
                <w:sz w:val="28"/>
                <w:szCs w:val="28"/>
              </w:rPr>
            </w:pPr>
          </w:p>
        </w:tc>
        <w:tc>
          <w:tcPr>
            <w:tcW w:w="1179" w:type="dxa"/>
            <w:vAlign w:val="center"/>
          </w:tcPr>
          <w:p w:rsidR="00876968" w:rsidRPr="00647894" w:rsidRDefault="00876968" w:rsidP="00C82E67">
            <w:pPr>
              <w:tabs>
                <w:tab w:val="left" w:pos="0"/>
              </w:tabs>
              <w:jc w:val="center"/>
              <w:rPr>
                <w:sz w:val="28"/>
                <w:szCs w:val="28"/>
              </w:rPr>
            </w:pPr>
          </w:p>
        </w:tc>
        <w:tc>
          <w:tcPr>
            <w:tcW w:w="1179" w:type="dxa"/>
            <w:gridSpan w:val="2"/>
            <w:vAlign w:val="center"/>
          </w:tcPr>
          <w:p w:rsidR="00876968" w:rsidRPr="00647894" w:rsidRDefault="00876968" w:rsidP="00C82E67">
            <w:pPr>
              <w:tabs>
                <w:tab w:val="left" w:pos="0"/>
              </w:tabs>
              <w:jc w:val="center"/>
              <w:rPr>
                <w:sz w:val="28"/>
                <w:szCs w:val="28"/>
              </w:rPr>
            </w:pPr>
          </w:p>
        </w:tc>
        <w:tc>
          <w:tcPr>
            <w:tcW w:w="1701" w:type="dxa"/>
            <w:vAlign w:val="center"/>
          </w:tcPr>
          <w:p w:rsidR="00876968" w:rsidRPr="00647894" w:rsidRDefault="00876968" w:rsidP="00C82E67">
            <w:pPr>
              <w:tabs>
                <w:tab w:val="left" w:pos="0"/>
              </w:tabs>
              <w:jc w:val="center"/>
              <w:rPr>
                <w:sz w:val="28"/>
                <w:szCs w:val="28"/>
              </w:rPr>
            </w:pPr>
          </w:p>
        </w:tc>
      </w:tr>
      <w:tr w:rsidR="00876968" w:rsidRPr="00647894" w:rsidTr="00C82E67">
        <w:trPr>
          <w:trHeight w:val="197"/>
          <w:jc w:val="center"/>
        </w:trPr>
        <w:tc>
          <w:tcPr>
            <w:tcW w:w="1164" w:type="dxa"/>
            <w:gridSpan w:val="2"/>
          </w:tcPr>
          <w:p w:rsidR="00876968" w:rsidRPr="00647894" w:rsidRDefault="00876968" w:rsidP="00AC0910">
            <w:pPr>
              <w:tabs>
                <w:tab w:val="left" w:pos="0"/>
              </w:tabs>
              <w:jc w:val="both"/>
              <w:rPr>
                <w:i/>
                <w:sz w:val="28"/>
                <w:szCs w:val="28"/>
              </w:rPr>
            </w:pPr>
          </w:p>
        </w:tc>
        <w:tc>
          <w:tcPr>
            <w:tcW w:w="7508" w:type="dxa"/>
            <w:gridSpan w:val="3"/>
          </w:tcPr>
          <w:p w:rsidR="00876968" w:rsidRPr="00647894" w:rsidRDefault="00876968" w:rsidP="00AC0910">
            <w:pPr>
              <w:tabs>
                <w:tab w:val="left" w:pos="0"/>
              </w:tabs>
              <w:jc w:val="both"/>
              <w:rPr>
                <w:i/>
                <w:sz w:val="28"/>
                <w:szCs w:val="28"/>
              </w:rPr>
            </w:pPr>
            <w:r w:rsidRPr="00647894">
              <w:rPr>
                <w:i/>
                <w:sz w:val="28"/>
                <w:szCs w:val="28"/>
              </w:rPr>
              <w:t>местный бюджет</w:t>
            </w:r>
            <w:r w:rsidRPr="00647894">
              <w:rPr>
                <w:b/>
                <w:i/>
                <w:sz w:val="28"/>
                <w:szCs w:val="28"/>
              </w:rPr>
              <w:t xml:space="preserve"> </w:t>
            </w:r>
          </w:p>
        </w:tc>
        <w:tc>
          <w:tcPr>
            <w:tcW w:w="1621" w:type="dxa"/>
            <w:vAlign w:val="center"/>
          </w:tcPr>
          <w:p w:rsidR="00876968" w:rsidRPr="00C82E67" w:rsidRDefault="00876968" w:rsidP="00C82E67">
            <w:pPr>
              <w:tabs>
                <w:tab w:val="left" w:pos="0"/>
              </w:tabs>
              <w:jc w:val="center"/>
              <w:rPr>
                <w:b/>
                <w:i/>
                <w:sz w:val="28"/>
                <w:szCs w:val="28"/>
              </w:rPr>
            </w:pPr>
            <w:r w:rsidRPr="00C82E67">
              <w:rPr>
                <w:i/>
                <w:sz w:val="28"/>
                <w:szCs w:val="28"/>
              </w:rPr>
              <w:t>24 280,4</w:t>
            </w:r>
          </w:p>
        </w:tc>
        <w:tc>
          <w:tcPr>
            <w:tcW w:w="1179" w:type="dxa"/>
            <w:vAlign w:val="center"/>
          </w:tcPr>
          <w:p w:rsidR="00876968" w:rsidRPr="00C82E67" w:rsidRDefault="00876968" w:rsidP="00C82E67">
            <w:pPr>
              <w:tabs>
                <w:tab w:val="left" w:pos="0"/>
              </w:tabs>
              <w:jc w:val="center"/>
              <w:rPr>
                <w:i/>
                <w:sz w:val="28"/>
                <w:szCs w:val="28"/>
              </w:rPr>
            </w:pPr>
            <w:r w:rsidRPr="00C82E67">
              <w:rPr>
                <w:i/>
                <w:sz w:val="28"/>
                <w:szCs w:val="28"/>
              </w:rPr>
              <w:t>5 080,4</w:t>
            </w:r>
          </w:p>
        </w:tc>
        <w:tc>
          <w:tcPr>
            <w:tcW w:w="1179" w:type="dxa"/>
            <w:vAlign w:val="center"/>
          </w:tcPr>
          <w:p w:rsidR="00876968" w:rsidRPr="00C82E67" w:rsidRDefault="00876968" w:rsidP="00C82E67">
            <w:pPr>
              <w:tabs>
                <w:tab w:val="left" w:pos="0"/>
              </w:tabs>
              <w:jc w:val="center"/>
              <w:rPr>
                <w:i/>
                <w:sz w:val="28"/>
                <w:szCs w:val="28"/>
              </w:rPr>
            </w:pPr>
            <w:r w:rsidRPr="00C82E67">
              <w:rPr>
                <w:i/>
                <w:sz w:val="28"/>
                <w:szCs w:val="28"/>
              </w:rPr>
              <w:t>6 100,0</w:t>
            </w:r>
          </w:p>
        </w:tc>
        <w:tc>
          <w:tcPr>
            <w:tcW w:w="1179" w:type="dxa"/>
            <w:gridSpan w:val="2"/>
            <w:vAlign w:val="center"/>
          </w:tcPr>
          <w:p w:rsidR="00876968" w:rsidRPr="00C82E67" w:rsidRDefault="00876968" w:rsidP="00C82E67">
            <w:pPr>
              <w:tabs>
                <w:tab w:val="left" w:pos="0"/>
              </w:tabs>
              <w:jc w:val="center"/>
              <w:rPr>
                <w:i/>
                <w:sz w:val="28"/>
                <w:szCs w:val="28"/>
              </w:rPr>
            </w:pPr>
            <w:r w:rsidRPr="00C82E67">
              <w:rPr>
                <w:i/>
                <w:sz w:val="28"/>
                <w:szCs w:val="28"/>
              </w:rPr>
              <w:t>6 400,0</w:t>
            </w:r>
          </w:p>
        </w:tc>
        <w:tc>
          <w:tcPr>
            <w:tcW w:w="1701" w:type="dxa"/>
            <w:vAlign w:val="center"/>
          </w:tcPr>
          <w:p w:rsidR="00876968" w:rsidRPr="00C82E67" w:rsidRDefault="00876968" w:rsidP="00C82E67">
            <w:pPr>
              <w:tabs>
                <w:tab w:val="left" w:pos="0"/>
              </w:tabs>
              <w:jc w:val="center"/>
              <w:rPr>
                <w:i/>
                <w:sz w:val="28"/>
                <w:szCs w:val="28"/>
              </w:rPr>
            </w:pPr>
            <w:r w:rsidRPr="00C82E67">
              <w:rPr>
                <w:i/>
                <w:sz w:val="28"/>
                <w:szCs w:val="28"/>
              </w:rPr>
              <w:t>6 700,0</w:t>
            </w:r>
          </w:p>
        </w:tc>
      </w:tr>
      <w:tr w:rsidR="00876968" w:rsidRPr="00647894" w:rsidTr="00AC0910">
        <w:trPr>
          <w:trHeight w:val="340"/>
          <w:jc w:val="center"/>
        </w:trPr>
        <w:tc>
          <w:tcPr>
            <w:tcW w:w="1164" w:type="dxa"/>
            <w:gridSpan w:val="2"/>
          </w:tcPr>
          <w:p w:rsidR="00876968" w:rsidRPr="00647894" w:rsidRDefault="00876968" w:rsidP="00AC0910">
            <w:pPr>
              <w:tabs>
                <w:tab w:val="left" w:pos="0"/>
              </w:tabs>
              <w:jc w:val="center"/>
              <w:rPr>
                <w:sz w:val="28"/>
                <w:szCs w:val="28"/>
              </w:rPr>
            </w:pPr>
          </w:p>
        </w:tc>
        <w:tc>
          <w:tcPr>
            <w:tcW w:w="14367" w:type="dxa"/>
            <w:gridSpan w:val="9"/>
          </w:tcPr>
          <w:p w:rsidR="00876968" w:rsidRPr="00647894" w:rsidRDefault="00876968" w:rsidP="00AC0910">
            <w:pPr>
              <w:tabs>
                <w:tab w:val="left" w:pos="0"/>
              </w:tabs>
              <w:rPr>
                <w:sz w:val="28"/>
                <w:szCs w:val="28"/>
              </w:rPr>
            </w:pPr>
            <w:r w:rsidRPr="00647894">
              <w:rPr>
                <w:sz w:val="28"/>
                <w:szCs w:val="28"/>
              </w:rPr>
              <w:t>в том числе по ответственным исполнителям и соисполнителям:</w:t>
            </w:r>
          </w:p>
        </w:tc>
      </w:tr>
      <w:tr w:rsidR="00876968" w:rsidRPr="00647894" w:rsidTr="00AC0910">
        <w:trPr>
          <w:trHeight w:val="161"/>
          <w:jc w:val="center"/>
        </w:trPr>
        <w:tc>
          <w:tcPr>
            <w:tcW w:w="1164" w:type="dxa"/>
            <w:gridSpan w:val="2"/>
          </w:tcPr>
          <w:p w:rsidR="00876968" w:rsidRPr="00647894" w:rsidRDefault="00876968" w:rsidP="00AC0910">
            <w:pPr>
              <w:tabs>
                <w:tab w:val="left" w:pos="0"/>
              </w:tabs>
              <w:jc w:val="both"/>
              <w:rPr>
                <w:i/>
                <w:sz w:val="28"/>
                <w:szCs w:val="28"/>
              </w:rPr>
            </w:pPr>
          </w:p>
        </w:tc>
        <w:tc>
          <w:tcPr>
            <w:tcW w:w="7508" w:type="dxa"/>
            <w:gridSpan w:val="3"/>
          </w:tcPr>
          <w:p w:rsidR="00876968" w:rsidRPr="00647894" w:rsidRDefault="00876968" w:rsidP="00AC0910">
            <w:pPr>
              <w:tabs>
                <w:tab w:val="left" w:pos="0"/>
              </w:tabs>
              <w:rPr>
                <w:i/>
                <w:sz w:val="28"/>
                <w:szCs w:val="28"/>
              </w:rPr>
            </w:pPr>
            <w:r w:rsidRPr="00647894">
              <w:rPr>
                <w:i/>
                <w:sz w:val="28"/>
                <w:szCs w:val="28"/>
              </w:rPr>
              <w:t>администрация  Нижнеилимского муниципального района</w:t>
            </w:r>
          </w:p>
        </w:tc>
        <w:tc>
          <w:tcPr>
            <w:tcW w:w="1621" w:type="dxa"/>
          </w:tcPr>
          <w:p w:rsidR="00876968" w:rsidRPr="00C82E67" w:rsidRDefault="00876968" w:rsidP="00E243DE">
            <w:pPr>
              <w:tabs>
                <w:tab w:val="left" w:pos="0"/>
              </w:tabs>
              <w:jc w:val="center"/>
              <w:rPr>
                <w:i/>
                <w:sz w:val="28"/>
                <w:szCs w:val="28"/>
              </w:rPr>
            </w:pPr>
            <w:r>
              <w:rPr>
                <w:i/>
                <w:sz w:val="28"/>
                <w:szCs w:val="28"/>
              </w:rPr>
              <w:t>24 280,4</w:t>
            </w:r>
          </w:p>
        </w:tc>
        <w:tc>
          <w:tcPr>
            <w:tcW w:w="1179" w:type="dxa"/>
          </w:tcPr>
          <w:p w:rsidR="00876968" w:rsidRPr="00C82E67" w:rsidRDefault="00876968" w:rsidP="00E243DE">
            <w:pPr>
              <w:tabs>
                <w:tab w:val="left" w:pos="0"/>
              </w:tabs>
              <w:jc w:val="center"/>
              <w:rPr>
                <w:i/>
                <w:sz w:val="28"/>
                <w:szCs w:val="28"/>
              </w:rPr>
            </w:pPr>
            <w:r>
              <w:rPr>
                <w:i/>
                <w:sz w:val="28"/>
                <w:szCs w:val="28"/>
              </w:rPr>
              <w:t>5 080,4</w:t>
            </w:r>
          </w:p>
        </w:tc>
        <w:tc>
          <w:tcPr>
            <w:tcW w:w="1248" w:type="dxa"/>
            <w:gridSpan w:val="2"/>
          </w:tcPr>
          <w:p w:rsidR="00876968" w:rsidRPr="00C82E67" w:rsidRDefault="00876968" w:rsidP="00E243DE">
            <w:pPr>
              <w:tabs>
                <w:tab w:val="left" w:pos="0"/>
              </w:tabs>
              <w:jc w:val="center"/>
              <w:rPr>
                <w:i/>
                <w:sz w:val="28"/>
                <w:szCs w:val="28"/>
              </w:rPr>
            </w:pPr>
            <w:r>
              <w:rPr>
                <w:i/>
                <w:sz w:val="28"/>
                <w:szCs w:val="28"/>
              </w:rPr>
              <w:t>6 100,0</w:t>
            </w:r>
          </w:p>
        </w:tc>
        <w:tc>
          <w:tcPr>
            <w:tcW w:w="1110" w:type="dxa"/>
          </w:tcPr>
          <w:p w:rsidR="00876968" w:rsidRPr="00C82E67" w:rsidRDefault="00876968" w:rsidP="00E243DE">
            <w:pPr>
              <w:tabs>
                <w:tab w:val="left" w:pos="0"/>
              </w:tabs>
              <w:jc w:val="center"/>
              <w:rPr>
                <w:i/>
                <w:sz w:val="28"/>
                <w:szCs w:val="28"/>
              </w:rPr>
            </w:pPr>
            <w:r>
              <w:rPr>
                <w:i/>
                <w:sz w:val="28"/>
                <w:szCs w:val="28"/>
              </w:rPr>
              <w:t>6 400,0</w:t>
            </w:r>
          </w:p>
        </w:tc>
        <w:tc>
          <w:tcPr>
            <w:tcW w:w="1701" w:type="dxa"/>
          </w:tcPr>
          <w:p w:rsidR="00876968" w:rsidRPr="00C82E67" w:rsidRDefault="00876968" w:rsidP="00E243DE">
            <w:pPr>
              <w:tabs>
                <w:tab w:val="left" w:pos="0"/>
              </w:tabs>
              <w:jc w:val="center"/>
              <w:rPr>
                <w:i/>
                <w:sz w:val="28"/>
                <w:szCs w:val="28"/>
              </w:rPr>
            </w:pPr>
            <w:r>
              <w:rPr>
                <w:i/>
                <w:sz w:val="28"/>
                <w:szCs w:val="28"/>
              </w:rPr>
              <w:t>6 700,0</w:t>
            </w:r>
          </w:p>
        </w:tc>
      </w:tr>
    </w:tbl>
    <w:p w:rsidR="00876968" w:rsidRDefault="00876968" w:rsidP="001F2587">
      <w:pPr>
        <w:jc w:val="both"/>
      </w:pPr>
    </w:p>
    <w:p w:rsidR="00876968" w:rsidRDefault="00876968" w:rsidP="001F2587">
      <w:pPr>
        <w:jc w:val="both"/>
      </w:pPr>
    </w:p>
    <w:p w:rsidR="00876968" w:rsidRDefault="00876968" w:rsidP="001F2587">
      <w:pPr>
        <w:jc w:val="both"/>
      </w:pPr>
    </w:p>
    <w:p w:rsidR="00876968" w:rsidRDefault="00876968" w:rsidP="001F2587">
      <w:pPr>
        <w:jc w:val="both"/>
        <w:rPr>
          <w:sz w:val="28"/>
          <w:szCs w:val="28"/>
        </w:rPr>
      </w:pPr>
      <w:r>
        <w:rPr>
          <w:sz w:val="28"/>
          <w:szCs w:val="28"/>
        </w:rPr>
        <w:t xml:space="preserve">                                      И.о.</w:t>
      </w:r>
      <w:r w:rsidRPr="009504C5">
        <w:rPr>
          <w:sz w:val="28"/>
          <w:szCs w:val="28"/>
        </w:rPr>
        <w:t xml:space="preserve"> мэра района</w:t>
      </w:r>
      <w:r>
        <w:rPr>
          <w:sz w:val="28"/>
          <w:szCs w:val="28"/>
        </w:rPr>
        <w:t xml:space="preserve">                                                          </w:t>
      </w:r>
      <w:proofErr w:type="spellStart"/>
      <w:r>
        <w:rPr>
          <w:sz w:val="28"/>
          <w:szCs w:val="28"/>
        </w:rPr>
        <w:t>Г.П.Козак</w:t>
      </w:r>
      <w:proofErr w:type="spellEnd"/>
    </w:p>
    <w:p w:rsidR="00876968" w:rsidRDefault="00876968" w:rsidP="001F2587">
      <w:pPr>
        <w:jc w:val="both"/>
        <w:rPr>
          <w:sz w:val="28"/>
          <w:szCs w:val="28"/>
        </w:rPr>
      </w:pPr>
    </w:p>
    <w:p w:rsidR="00876968" w:rsidRDefault="00876968" w:rsidP="001F2587">
      <w:pPr>
        <w:jc w:val="both"/>
        <w:rPr>
          <w:sz w:val="28"/>
          <w:szCs w:val="28"/>
        </w:rPr>
      </w:pPr>
    </w:p>
    <w:p w:rsidR="00876968" w:rsidRDefault="00876968" w:rsidP="001F2587">
      <w:pPr>
        <w:jc w:val="both"/>
        <w:rPr>
          <w:sz w:val="28"/>
          <w:szCs w:val="28"/>
        </w:rPr>
      </w:pPr>
    </w:p>
    <w:p w:rsidR="00876968" w:rsidRDefault="00876968" w:rsidP="001F2587">
      <w:pPr>
        <w:jc w:val="both"/>
        <w:rPr>
          <w:sz w:val="28"/>
          <w:szCs w:val="28"/>
        </w:rPr>
      </w:pPr>
    </w:p>
    <w:p w:rsidR="00876968" w:rsidRDefault="00876968" w:rsidP="001F2587">
      <w:pPr>
        <w:jc w:val="both"/>
        <w:rPr>
          <w:sz w:val="28"/>
          <w:szCs w:val="28"/>
        </w:rPr>
      </w:pPr>
    </w:p>
    <w:p w:rsidR="00876968" w:rsidRDefault="00876968" w:rsidP="001F2587">
      <w:pPr>
        <w:jc w:val="both"/>
        <w:rPr>
          <w:sz w:val="28"/>
          <w:szCs w:val="28"/>
        </w:rPr>
      </w:pPr>
    </w:p>
    <w:p w:rsidR="00876968" w:rsidRDefault="00876968" w:rsidP="001F2587">
      <w:pPr>
        <w:jc w:val="both"/>
        <w:rPr>
          <w:sz w:val="28"/>
          <w:szCs w:val="28"/>
        </w:rPr>
      </w:pPr>
    </w:p>
    <w:p w:rsidR="00876968" w:rsidRDefault="00876968" w:rsidP="001F2587">
      <w:pPr>
        <w:jc w:val="both"/>
        <w:rPr>
          <w:sz w:val="28"/>
          <w:szCs w:val="28"/>
        </w:rPr>
      </w:pPr>
    </w:p>
    <w:p w:rsidR="00876968" w:rsidRDefault="00876968" w:rsidP="001F2587">
      <w:pPr>
        <w:jc w:val="both"/>
        <w:rPr>
          <w:sz w:val="28"/>
          <w:szCs w:val="28"/>
        </w:rPr>
      </w:pPr>
    </w:p>
    <w:p w:rsidR="00876968" w:rsidRDefault="00876968" w:rsidP="001F2587">
      <w:pPr>
        <w:jc w:val="both"/>
        <w:rPr>
          <w:sz w:val="28"/>
          <w:szCs w:val="28"/>
        </w:rPr>
      </w:pPr>
    </w:p>
    <w:p w:rsidR="00876968" w:rsidRDefault="00876968" w:rsidP="001F2587">
      <w:pPr>
        <w:jc w:val="both"/>
        <w:rPr>
          <w:sz w:val="28"/>
          <w:szCs w:val="28"/>
        </w:rPr>
      </w:pPr>
    </w:p>
    <w:p w:rsidR="00876968" w:rsidRDefault="00876968" w:rsidP="001F2587">
      <w:pPr>
        <w:jc w:val="both"/>
        <w:rPr>
          <w:sz w:val="28"/>
          <w:szCs w:val="28"/>
        </w:rPr>
      </w:pPr>
    </w:p>
    <w:p w:rsidR="00876968" w:rsidRDefault="00876968" w:rsidP="001F2587">
      <w:pPr>
        <w:jc w:val="both"/>
        <w:rPr>
          <w:sz w:val="28"/>
          <w:szCs w:val="28"/>
        </w:rPr>
      </w:pPr>
    </w:p>
    <w:p w:rsidR="00876968" w:rsidRDefault="00876968" w:rsidP="001F2587">
      <w:pPr>
        <w:jc w:val="both"/>
        <w:rPr>
          <w:sz w:val="28"/>
          <w:szCs w:val="28"/>
        </w:rPr>
      </w:pPr>
    </w:p>
    <w:p w:rsidR="00876968" w:rsidRDefault="00876968" w:rsidP="001F2587">
      <w:pPr>
        <w:jc w:val="both"/>
        <w:rPr>
          <w:sz w:val="28"/>
          <w:szCs w:val="28"/>
        </w:rPr>
      </w:pPr>
    </w:p>
    <w:p w:rsidR="00876968" w:rsidRDefault="00876968" w:rsidP="001F2587">
      <w:pPr>
        <w:jc w:val="both"/>
        <w:rPr>
          <w:sz w:val="28"/>
          <w:szCs w:val="28"/>
        </w:rPr>
      </w:pPr>
    </w:p>
    <w:p w:rsidR="00876968" w:rsidRDefault="00876968" w:rsidP="001F2587">
      <w:pPr>
        <w:jc w:val="both"/>
        <w:rPr>
          <w:sz w:val="28"/>
          <w:szCs w:val="28"/>
        </w:rPr>
      </w:pPr>
    </w:p>
    <w:p w:rsidR="00876968" w:rsidRDefault="00876968" w:rsidP="001F2587">
      <w:pPr>
        <w:jc w:val="both"/>
        <w:rPr>
          <w:sz w:val="28"/>
          <w:szCs w:val="28"/>
        </w:rPr>
      </w:pPr>
    </w:p>
    <w:p w:rsidR="00876968" w:rsidRDefault="00876968" w:rsidP="001F2587">
      <w:pPr>
        <w:jc w:val="both"/>
        <w:rPr>
          <w:sz w:val="28"/>
          <w:szCs w:val="28"/>
        </w:rPr>
      </w:pPr>
    </w:p>
    <w:p w:rsidR="00876968" w:rsidRDefault="00876968" w:rsidP="001F2587">
      <w:pPr>
        <w:jc w:val="both"/>
        <w:rPr>
          <w:sz w:val="28"/>
          <w:szCs w:val="28"/>
        </w:rPr>
      </w:pPr>
    </w:p>
    <w:p w:rsidR="00876968" w:rsidRDefault="00876968" w:rsidP="001F2587">
      <w:pPr>
        <w:jc w:val="both"/>
        <w:rPr>
          <w:sz w:val="28"/>
          <w:szCs w:val="28"/>
        </w:rPr>
      </w:pPr>
    </w:p>
    <w:p w:rsidR="00876968" w:rsidRDefault="00876968" w:rsidP="001F2587">
      <w:pPr>
        <w:jc w:val="both"/>
        <w:rPr>
          <w:sz w:val="28"/>
          <w:szCs w:val="28"/>
        </w:rPr>
      </w:pPr>
    </w:p>
    <w:p w:rsidR="00876968" w:rsidRDefault="00876968" w:rsidP="001F2587">
      <w:pPr>
        <w:jc w:val="both"/>
        <w:rPr>
          <w:sz w:val="28"/>
          <w:szCs w:val="28"/>
        </w:rPr>
      </w:pPr>
    </w:p>
    <w:p w:rsidR="00876968" w:rsidRDefault="00876968" w:rsidP="001F2587">
      <w:pPr>
        <w:jc w:val="both"/>
        <w:rPr>
          <w:sz w:val="28"/>
          <w:szCs w:val="28"/>
        </w:rPr>
      </w:pPr>
    </w:p>
    <w:p w:rsidR="00876968" w:rsidRDefault="00876968" w:rsidP="00001BA2">
      <w:pPr>
        <w:rPr>
          <w:sz w:val="28"/>
          <w:szCs w:val="28"/>
        </w:rPr>
      </w:pPr>
      <w:r>
        <w:rPr>
          <w:sz w:val="28"/>
          <w:szCs w:val="28"/>
        </w:rPr>
        <w:lastRenderedPageBreak/>
        <w:t xml:space="preserve">                                                                                                                                                      Приложение 2</w:t>
      </w:r>
      <w:r>
        <w:rPr>
          <w:sz w:val="28"/>
          <w:szCs w:val="28"/>
        </w:rPr>
        <w:br/>
        <w:t xml:space="preserve">                                                                                                                                                      к муниципальной программе </w:t>
      </w:r>
      <w:r>
        <w:rPr>
          <w:sz w:val="28"/>
          <w:szCs w:val="28"/>
        </w:rPr>
        <w:br/>
        <w:t xml:space="preserve">                                                                                                                                                     «Реализация полномочий в </w:t>
      </w:r>
      <w:r>
        <w:rPr>
          <w:sz w:val="28"/>
          <w:szCs w:val="28"/>
        </w:rPr>
        <w:br/>
        <w:t xml:space="preserve">                                                                                                                                                     области  социальной политики </w:t>
      </w:r>
      <w:r>
        <w:rPr>
          <w:sz w:val="28"/>
          <w:szCs w:val="28"/>
        </w:rPr>
        <w:br/>
        <w:t xml:space="preserve">                                                                                                                                                     на 2014 -2017 гг.»</w:t>
      </w:r>
    </w:p>
    <w:p w:rsidR="00876968" w:rsidRDefault="00876968" w:rsidP="00BE1D25">
      <w:pPr>
        <w:rPr>
          <w:sz w:val="28"/>
          <w:szCs w:val="28"/>
        </w:rPr>
      </w:pPr>
    </w:p>
    <w:p w:rsidR="00876968" w:rsidRDefault="00876968" w:rsidP="00BE1D25">
      <w:pPr>
        <w:jc w:val="center"/>
        <w:rPr>
          <w:b/>
          <w:sz w:val="28"/>
          <w:szCs w:val="28"/>
        </w:rPr>
      </w:pPr>
      <w:r>
        <w:rPr>
          <w:b/>
          <w:sz w:val="28"/>
          <w:szCs w:val="28"/>
        </w:rPr>
        <w:t>Система мероприятий подпрограммы 2 «Социальное обеспечение»</w:t>
      </w:r>
    </w:p>
    <w:p w:rsidR="00876968" w:rsidRDefault="00876968" w:rsidP="00BE1D25">
      <w:pPr>
        <w:tabs>
          <w:tab w:val="left" w:pos="0"/>
        </w:tabs>
        <w:jc w:val="center"/>
        <w:rPr>
          <w:b/>
          <w:sz w:val="28"/>
          <w:szCs w:val="28"/>
        </w:rPr>
      </w:pPr>
      <w:r>
        <w:rPr>
          <w:b/>
          <w:sz w:val="28"/>
          <w:szCs w:val="28"/>
        </w:rPr>
        <w:t xml:space="preserve">муниципальной программы «Реализация полномочий в области социальной политики на 2014 -2017 гг.» </w:t>
      </w:r>
      <w:r>
        <w:rPr>
          <w:b/>
          <w:sz w:val="28"/>
          <w:szCs w:val="28"/>
        </w:rPr>
        <w:br/>
        <w:t xml:space="preserve">                                                                                                                      (тыс. руб.)</w:t>
      </w:r>
    </w:p>
    <w:tbl>
      <w:tblPr>
        <w:tblW w:w="15420"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8"/>
        <w:gridCol w:w="9"/>
        <w:gridCol w:w="3355"/>
        <w:gridCol w:w="2267"/>
        <w:gridCol w:w="1832"/>
        <w:gridCol w:w="1609"/>
        <w:gridCol w:w="1171"/>
        <w:gridCol w:w="1024"/>
        <w:gridCol w:w="1317"/>
        <w:gridCol w:w="1688"/>
      </w:tblGrid>
      <w:tr w:rsidR="00876968" w:rsidTr="00BE1D25">
        <w:trPr>
          <w:trHeight w:val="159"/>
        </w:trPr>
        <w:tc>
          <w:tcPr>
            <w:tcW w:w="1148" w:type="dxa"/>
            <w:vMerge w:val="restart"/>
            <w:vAlign w:val="center"/>
          </w:tcPr>
          <w:p w:rsidR="00876968" w:rsidRDefault="00876968" w:rsidP="00AC0910">
            <w:pPr>
              <w:tabs>
                <w:tab w:val="left" w:pos="0"/>
              </w:tabs>
              <w:ind w:left="-85" w:right="-85"/>
              <w:jc w:val="center"/>
              <w:rPr>
                <w:sz w:val="28"/>
                <w:szCs w:val="28"/>
              </w:rPr>
            </w:pPr>
            <w:r>
              <w:rPr>
                <w:sz w:val="28"/>
                <w:szCs w:val="28"/>
              </w:rPr>
              <w:t xml:space="preserve">тыс. </w:t>
            </w:r>
            <w:proofErr w:type="spellStart"/>
            <w:r>
              <w:rPr>
                <w:sz w:val="28"/>
                <w:szCs w:val="28"/>
              </w:rPr>
              <w:t>рублей№</w:t>
            </w:r>
            <w:proofErr w:type="spellEnd"/>
          </w:p>
          <w:p w:rsidR="00876968" w:rsidRDefault="00876968" w:rsidP="00AC0910">
            <w:pPr>
              <w:tabs>
                <w:tab w:val="left" w:pos="0"/>
              </w:tabs>
              <w:ind w:left="-85" w:right="-85"/>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364" w:type="dxa"/>
            <w:gridSpan w:val="2"/>
            <w:vMerge w:val="restart"/>
            <w:vAlign w:val="center"/>
          </w:tcPr>
          <w:p w:rsidR="00876968" w:rsidRDefault="00876968" w:rsidP="00AC0910">
            <w:pPr>
              <w:tabs>
                <w:tab w:val="left" w:pos="0"/>
              </w:tabs>
              <w:ind w:left="-85" w:right="-85"/>
              <w:jc w:val="center"/>
              <w:rPr>
                <w:sz w:val="28"/>
                <w:szCs w:val="28"/>
              </w:rPr>
            </w:pPr>
            <w:r>
              <w:rPr>
                <w:sz w:val="28"/>
                <w:szCs w:val="28"/>
              </w:rPr>
              <w:t>Наименование основного  мероприятия, мероприятия</w:t>
            </w:r>
          </w:p>
        </w:tc>
        <w:tc>
          <w:tcPr>
            <w:tcW w:w="2267" w:type="dxa"/>
            <w:vMerge w:val="restart"/>
            <w:vAlign w:val="center"/>
          </w:tcPr>
          <w:p w:rsidR="00876968" w:rsidRDefault="00876968" w:rsidP="00AC0910">
            <w:pPr>
              <w:tabs>
                <w:tab w:val="left" w:pos="0"/>
              </w:tabs>
              <w:ind w:left="-85" w:right="-85"/>
              <w:jc w:val="center"/>
              <w:rPr>
                <w:sz w:val="28"/>
                <w:szCs w:val="28"/>
              </w:rPr>
            </w:pPr>
            <w:r>
              <w:rPr>
                <w:sz w:val="28"/>
                <w:szCs w:val="28"/>
              </w:rPr>
              <w:t>Ответственный исполнитель или соисполнитель (участники)</w:t>
            </w:r>
          </w:p>
        </w:tc>
        <w:tc>
          <w:tcPr>
            <w:tcW w:w="1832" w:type="dxa"/>
            <w:vMerge w:val="restart"/>
            <w:vAlign w:val="center"/>
          </w:tcPr>
          <w:p w:rsidR="00876968" w:rsidRDefault="00876968" w:rsidP="00AC0910">
            <w:pPr>
              <w:tabs>
                <w:tab w:val="left" w:pos="0"/>
              </w:tabs>
              <w:ind w:left="-85" w:right="-85"/>
              <w:jc w:val="center"/>
              <w:rPr>
                <w:sz w:val="28"/>
                <w:szCs w:val="28"/>
              </w:rPr>
            </w:pPr>
            <w:r>
              <w:rPr>
                <w:sz w:val="28"/>
                <w:szCs w:val="28"/>
              </w:rPr>
              <w:t>Источник финансирования</w:t>
            </w:r>
          </w:p>
        </w:tc>
        <w:tc>
          <w:tcPr>
            <w:tcW w:w="1609" w:type="dxa"/>
            <w:vMerge w:val="restart"/>
            <w:vAlign w:val="center"/>
          </w:tcPr>
          <w:p w:rsidR="00876968" w:rsidRDefault="00876968" w:rsidP="00AC0910">
            <w:pPr>
              <w:tabs>
                <w:tab w:val="left" w:pos="0"/>
              </w:tabs>
              <w:ind w:left="-85" w:right="-85"/>
              <w:jc w:val="center"/>
              <w:rPr>
                <w:sz w:val="28"/>
                <w:szCs w:val="28"/>
              </w:rPr>
            </w:pPr>
            <w:r>
              <w:rPr>
                <w:sz w:val="28"/>
                <w:szCs w:val="28"/>
              </w:rPr>
              <w:t>Объем финансирования всего</w:t>
            </w:r>
          </w:p>
        </w:tc>
        <w:tc>
          <w:tcPr>
            <w:tcW w:w="3512" w:type="dxa"/>
            <w:gridSpan w:val="3"/>
            <w:vAlign w:val="center"/>
          </w:tcPr>
          <w:p w:rsidR="00876968" w:rsidRDefault="00876968" w:rsidP="00AC0910">
            <w:pPr>
              <w:tabs>
                <w:tab w:val="left" w:pos="0"/>
              </w:tabs>
              <w:ind w:left="-85" w:right="-85"/>
              <w:jc w:val="center"/>
              <w:rPr>
                <w:sz w:val="28"/>
                <w:szCs w:val="28"/>
              </w:rPr>
            </w:pPr>
            <w:r>
              <w:rPr>
                <w:sz w:val="28"/>
                <w:szCs w:val="28"/>
              </w:rPr>
              <w:t>в том числе по годам</w:t>
            </w:r>
          </w:p>
        </w:tc>
        <w:tc>
          <w:tcPr>
            <w:tcW w:w="1688" w:type="dxa"/>
            <w:vMerge w:val="restart"/>
          </w:tcPr>
          <w:p w:rsidR="00876968" w:rsidRDefault="00876968" w:rsidP="00AC0910">
            <w:pPr>
              <w:tabs>
                <w:tab w:val="left" w:pos="0"/>
              </w:tabs>
              <w:ind w:left="-85" w:right="-85"/>
              <w:jc w:val="center"/>
            </w:pPr>
          </w:p>
          <w:p w:rsidR="00876968" w:rsidRDefault="00876968" w:rsidP="00AC0910">
            <w:pPr>
              <w:tabs>
                <w:tab w:val="left" w:pos="0"/>
              </w:tabs>
              <w:ind w:left="-85" w:right="-85"/>
              <w:jc w:val="center"/>
            </w:pPr>
          </w:p>
          <w:p w:rsidR="00876968" w:rsidRDefault="00876968" w:rsidP="00AC0910">
            <w:pPr>
              <w:tabs>
                <w:tab w:val="left" w:pos="0"/>
              </w:tabs>
              <w:ind w:left="-85" w:right="-85"/>
              <w:jc w:val="center"/>
            </w:pPr>
            <w:r>
              <w:t>2017</w:t>
            </w:r>
          </w:p>
          <w:p w:rsidR="00876968" w:rsidRPr="00BE1D25" w:rsidRDefault="00876968" w:rsidP="00AC0910">
            <w:pPr>
              <w:tabs>
                <w:tab w:val="left" w:pos="0"/>
              </w:tabs>
              <w:ind w:left="-85" w:right="-85"/>
              <w:jc w:val="center"/>
            </w:pPr>
            <w:r>
              <w:t xml:space="preserve"> год</w:t>
            </w:r>
          </w:p>
        </w:tc>
      </w:tr>
      <w:tr w:rsidR="00876968" w:rsidTr="00BE1D25">
        <w:trPr>
          <w:trHeight w:val="176"/>
        </w:trPr>
        <w:tc>
          <w:tcPr>
            <w:tcW w:w="1148" w:type="dxa"/>
            <w:vMerge/>
            <w:vAlign w:val="center"/>
          </w:tcPr>
          <w:p w:rsidR="00876968" w:rsidRDefault="00876968" w:rsidP="00AC0910">
            <w:pPr>
              <w:rPr>
                <w:sz w:val="28"/>
                <w:szCs w:val="28"/>
              </w:rPr>
            </w:pPr>
          </w:p>
        </w:tc>
        <w:tc>
          <w:tcPr>
            <w:tcW w:w="3364" w:type="dxa"/>
            <w:gridSpan w:val="2"/>
            <w:vMerge/>
            <w:vAlign w:val="center"/>
          </w:tcPr>
          <w:p w:rsidR="00876968" w:rsidRDefault="00876968" w:rsidP="00AC0910">
            <w:pPr>
              <w:rPr>
                <w:sz w:val="28"/>
                <w:szCs w:val="28"/>
              </w:rPr>
            </w:pPr>
          </w:p>
        </w:tc>
        <w:tc>
          <w:tcPr>
            <w:tcW w:w="2267" w:type="dxa"/>
            <w:vMerge/>
            <w:vAlign w:val="center"/>
          </w:tcPr>
          <w:p w:rsidR="00876968" w:rsidRDefault="00876968" w:rsidP="00AC0910">
            <w:pPr>
              <w:rPr>
                <w:sz w:val="28"/>
                <w:szCs w:val="28"/>
              </w:rPr>
            </w:pPr>
          </w:p>
        </w:tc>
        <w:tc>
          <w:tcPr>
            <w:tcW w:w="1832" w:type="dxa"/>
            <w:vMerge/>
            <w:vAlign w:val="center"/>
          </w:tcPr>
          <w:p w:rsidR="00876968" w:rsidRDefault="00876968" w:rsidP="00AC0910">
            <w:pPr>
              <w:rPr>
                <w:sz w:val="28"/>
                <w:szCs w:val="28"/>
              </w:rPr>
            </w:pPr>
          </w:p>
        </w:tc>
        <w:tc>
          <w:tcPr>
            <w:tcW w:w="1609" w:type="dxa"/>
            <w:vMerge/>
            <w:vAlign w:val="center"/>
          </w:tcPr>
          <w:p w:rsidR="00876968" w:rsidRDefault="00876968" w:rsidP="00AC0910">
            <w:pPr>
              <w:rPr>
                <w:sz w:val="28"/>
                <w:szCs w:val="28"/>
              </w:rPr>
            </w:pPr>
          </w:p>
        </w:tc>
        <w:tc>
          <w:tcPr>
            <w:tcW w:w="1171" w:type="dxa"/>
            <w:vAlign w:val="center"/>
          </w:tcPr>
          <w:p w:rsidR="00876968" w:rsidRDefault="00876968" w:rsidP="00BE1D25">
            <w:pPr>
              <w:tabs>
                <w:tab w:val="left" w:pos="0"/>
              </w:tabs>
              <w:ind w:left="-85" w:right="-85"/>
              <w:jc w:val="center"/>
            </w:pPr>
            <w:r w:rsidRPr="00BE1D25">
              <w:t>201</w:t>
            </w:r>
            <w:r>
              <w:t>4</w:t>
            </w:r>
            <w:r w:rsidRPr="00BE1D25">
              <w:t xml:space="preserve"> </w:t>
            </w:r>
          </w:p>
          <w:p w:rsidR="00876968" w:rsidRPr="00BE1D25" w:rsidRDefault="00876968" w:rsidP="00BE1D25">
            <w:pPr>
              <w:tabs>
                <w:tab w:val="left" w:pos="0"/>
              </w:tabs>
              <w:ind w:left="-85" w:right="-85"/>
              <w:jc w:val="center"/>
            </w:pPr>
            <w:r w:rsidRPr="00BE1D25">
              <w:t>год</w:t>
            </w:r>
          </w:p>
        </w:tc>
        <w:tc>
          <w:tcPr>
            <w:tcW w:w="1024" w:type="dxa"/>
            <w:vAlign w:val="center"/>
          </w:tcPr>
          <w:p w:rsidR="00876968" w:rsidRDefault="00876968" w:rsidP="00BE1D25">
            <w:pPr>
              <w:tabs>
                <w:tab w:val="left" w:pos="0"/>
              </w:tabs>
              <w:ind w:left="-85" w:right="-85"/>
              <w:jc w:val="center"/>
            </w:pPr>
            <w:r w:rsidRPr="00BE1D25">
              <w:t>201</w:t>
            </w:r>
            <w:r>
              <w:t>5</w:t>
            </w:r>
          </w:p>
          <w:p w:rsidR="00876968" w:rsidRPr="00BE1D25" w:rsidRDefault="00876968" w:rsidP="00BE1D25">
            <w:pPr>
              <w:tabs>
                <w:tab w:val="left" w:pos="0"/>
              </w:tabs>
              <w:ind w:left="-85" w:right="-85"/>
              <w:jc w:val="center"/>
            </w:pPr>
            <w:r w:rsidRPr="00BE1D25">
              <w:t>год</w:t>
            </w:r>
          </w:p>
        </w:tc>
        <w:tc>
          <w:tcPr>
            <w:tcW w:w="1317" w:type="dxa"/>
            <w:vAlign w:val="center"/>
          </w:tcPr>
          <w:p w:rsidR="00876968" w:rsidRDefault="00876968" w:rsidP="00AC0910">
            <w:pPr>
              <w:tabs>
                <w:tab w:val="left" w:pos="0"/>
              </w:tabs>
              <w:ind w:left="-85" w:right="-85"/>
              <w:jc w:val="center"/>
            </w:pPr>
            <w:r w:rsidRPr="00BE1D25">
              <w:t>201</w:t>
            </w:r>
            <w:r>
              <w:t>6</w:t>
            </w:r>
            <w:r w:rsidRPr="00BE1D25">
              <w:t xml:space="preserve"> </w:t>
            </w:r>
          </w:p>
          <w:p w:rsidR="00876968" w:rsidRPr="00BE1D25" w:rsidRDefault="00876968" w:rsidP="00AC0910">
            <w:pPr>
              <w:tabs>
                <w:tab w:val="left" w:pos="0"/>
              </w:tabs>
              <w:ind w:left="-85" w:right="-85"/>
              <w:jc w:val="center"/>
            </w:pPr>
            <w:r w:rsidRPr="00BE1D25">
              <w:t>год</w:t>
            </w:r>
          </w:p>
        </w:tc>
        <w:tc>
          <w:tcPr>
            <w:tcW w:w="1688" w:type="dxa"/>
            <w:vMerge/>
            <w:vAlign w:val="center"/>
          </w:tcPr>
          <w:p w:rsidR="00876968" w:rsidRDefault="00876968" w:rsidP="00AC0910">
            <w:pPr>
              <w:rPr>
                <w:sz w:val="28"/>
                <w:szCs w:val="28"/>
              </w:rPr>
            </w:pPr>
          </w:p>
        </w:tc>
      </w:tr>
      <w:tr w:rsidR="00876968" w:rsidTr="00BE1D25">
        <w:trPr>
          <w:trHeight w:val="190"/>
        </w:trPr>
        <w:tc>
          <w:tcPr>
            <w:tcW w:w="1148" w:type="dxa"/>
          </w:tcPr>
          <w:p w:rsidR="00876968" w:rsidRDefault="00876968" w:rsidP="00AC0910">
            <w:pPr>
              <w:tabs>
                <w:tab w:val="left" w:pos="0"/>
              </w:tabs>
              <w:ind w:left="-85" w:right="-85"/>
              <w:jc w:val="center"/>
              <w:rPr>
                <w:sz w:val="28"/>
                <w:szCs w:val="28"/>
              </w:rPr>
            </w:pPr>
            <w:r>
              <w:rPr>
                <w:sz w:val="28"/>
                <w:szCs w:val="28"/>
              </w:rPr>
              <w:t>1</w:t>
            </w:r>
          </w:p>
        </w:tc>
        <w:tc>
          <w:tcPr>
            <w:tcW w:w="3364" w:type="dxa"/>
            <w:gridSpan w:val="2"/>
          </w:tcPr>
          <w:p w:rsidR="00876968" w:rsidRDefault="00876968" w:rsidP="00AC0910">
            <w:pPr>
              <w:tabs>
                <w:tab w:val="left" w:pos="0"/>
              </w:tabs>
              <w:ind w:left="-85" w:right="-85"/>
              <w:jc w:val="center"/>
              <w:rPr>
                <w:sz w:val="28"/>
                <w:szCs w:val="28"/>
              </w:rPr>
            </w:pPr>
            <w:r>
              <w:rPr>
                <w:sz w:val="28"/>
                <w:szCs w:val="28"/>
              </w:rPr>
              <w:t>2</w:t>
            </w:r>
          </w:p>
        </w:tc>
        <w:tc>
          <w:tcPr>
            <w:tcW w:w="2267" w:type="dxa"/>
          </w:tcPr>
          <w:p w:rsidR="00876968" w:rsidRDefault="00876968" w:rsidP="00AC0910">
            <w:pPr>
              <w:tabs>
                <w:tab w:val="left" w:pos="0"/>
              </w:tabs>
              <w:ind w:left="-85" w:right="-85"/>
              <w:jc w:val="center"/>
              <w:rPr>
                <w:sz w:val="28"/>
                <w:szCs w:val="28"/>
              </w:rPr>
            </w:pPr>
            <w:r>
              <w:rPr>
                <w:sz w:val="28"/>
                <w:szCs w:val="28"/>
              </w:rPr>
              <w:t>3</w:t>
            </w:r>
          </w:p>
        </w:tc>
        <w:tc>
          <w:tcPr>
            <w:tcW w:w="1832" w:type="dxa"/>
          </w:tcPr>
          <w:p w:rsidR="00876968" w:rsidRDefault="00876968" w:rsidP="00AC0910">
            <w:pPr>
              <w:tabs>
                <w:tab w:val="left" w:pos="0"/>
              </w:tabs>
              <w:ind w:left="-85" w:right="-85"/>
              <w:jc w:val="center"/>
              <w:rPr>
                <w:sz w:val="28"/>
                <w:szCs w:val="28"/>
              </w:rPr>
            </w:pPr>
            <w:r>
              <w:rPr>
                <w:sz w:val="28"/>
                <w:szCs w:val="28"/>
              </w:rPr>
              <w:t>4</w:t>
            </w:r>
          </w:p>
        </w:tc>
        <w:tc>
          <w:tcPr>
            <w:tcW w:w="1609" w:type="dxa"/>
          </w:tcPr>
          <w:p w:rsidR="00876968" w:rsidRDefault="00876968" w:rsidP="00AC0910">
            <w:pPr>
              <w:tabs>
                <w:tab w:val="left" w:pos="0"/>
              </w:tabs>
              <w:ind w:left="-85" w:right="-85"/>
              <w:jc w:val="center"/>
              <w:rPr>
                <w:sz w:val="28"/>
                <w:szCs w:val="28"/>
              </w:rPr>
            </w:pPr>
            <w:r>
              <w:rPr>
                <w:sz w:val="28"/>
                <w:szCs w:val="28"/>
              </w:rPr>
              <w:t>5</w:t>
            </w:r>
          </w:p>
        </w:tc>
        <w:tc>
          <w:tcPr>
            <w:tcW w:w="1171" w:type="dxa"/>
          </w:tcPr>
          <w:p w:rsidR="00876968" w:rsidRDefault="00876968" w:rsidP="00AC0910">
            <w:pPr>
              <w:tabs>
                <w:tab w:val="left" w:pos="0"/>
              </w:tabs>
              <w:ind w:left="-85" w:right="-85"/>
              <w:jc w:val="center"/>
              <w:rPr>
                <w:sz w:val="28"/>
                <w:szCs w:val="28"/>
              </w:rPr>
            </w:pPr>
            <w:r>
              <w:rPr>
                <w:sz w:val="28"/>
                <w:szCs w:val="28"/>
              </w:rPr>
              <w:t>6</w:t>
            </w:r>
          </w:p>
        </w:tc>
        <w:tc>
          <w:tcPr>
            <w:tcW w:w="1024" w:type="dxa"/>
          </w:tcPr>
          <w:p w:rsidR="00876968" w:rsidRDefault="00876968" w:rsidP="00AC0910">
            <w:pPr>
              <w:tabs>
                <w:tab w:val="left" w:pos="0"/>
              </w:tabs>
              <w:ind w:left="-85" w:right="-85"/>
              <w:jc w:val="center"/>
              <w:rPr>
                <w:sz w:val="28"/>
                <w:szCs w:val="28"/>
              </w:rPr>
            </w:pPr>
            <w:r>
              <w:rPr>
                <w:sz w:val="28"/>
                <w:szCs w:val="28"/>
              </w:rPr>
              <w:t>7</w:t>
            </w:r>
          </w:p>
        </w:tc>
        <w:tc>
          <w:tcPr>
            <w:tcW w:w="1317" w:type="dxa"/>
          </w:tcPr>
          <w:p w:rsidR="00876968" w:rsidRDefault="00876968" w:rsidP="00AC0910">
            <w:pPr>
              <w:tabs>
                <w:tab w:val="left" w:pos="0"/>
              </w:tabs>
              <w:ind w:left="-85" w:right="-85"/>
              <w:jc w:val="center"/>
              <w:rPr>
                <w:sz w:val="28"/>
                <w:szCs w:val="28"/>
              </w:rPr>
            </w:pPr>
            <w:r>
              <w:rPr>
                <w:sz w:val="28"/>
                <w:szCs w:val="28"/>
              </w:rPr>
              <w:t>8</w:t>
            </w:r>
          </w:p>
        </w:tc>
        <w:tc>
          <w:tcPr>
            <w:tcW w:w="1688" w:type="dxa"/>
          </w:tcPr>
          <w:p w:rsidR="00876968" w:rsidRDefault="00876968" w:rsidP="00AC0910">
            <w:pPr>
              <w:tabs>
                <w:tab w:val="left" w:pos="0"/>
              </w:tabs>
              <w:ind w:left="-85" w:right="-85"/>
              <w:jc w:val="center"/>
              <w:rPr>
                <w:sz w:val="28"/>
                <w:szCs w:val="28"/>
              </w:rPr>
            </w:pPr>
            <w:r>
              <w:rPr>
                <w:sz w:val="28"/>
                <w:szCs w:val="28"/>
              </w:rPr>
              <w:t>9</w:t>
            </w:r>
          </w:p>
        </w:tc>
      </w:tr>
      <w:tr w:rsidR="00876968" w:rsidTr="00BE1D25">
        <w:trPr>
          <w:trHeight w:val="1178"/>
        </w:trPr>
        <w:tc>
          <w:tcPr>
            <w:tcW w:w="1148" w:type="dxa"/>
          </w:tcPr>
          <w:p w:rsidR="00876968" w:rsidRDefault="00876968" w:rsidP="00AC0910">
            <w:pPr>
              <w:tabs>
                <w:tab w:val="left" w:pos="0"/>
              </w:tabs>
              <w:ind w:left="-85" w:right="-85"/>
              <w:jc w:val="center"/>
              <w:rPr>
                <w:b/>
                <w:sz w:val="28"/>
                <w:szCs w:val="28"/>
              </w:rPr>
            </w:pPr>
            <w:r>
              <w:rPr>
                <w:b/>
                <w:sz w:val="28"/>
                <w:szCs w:val="28"/>
              </w:rPr>
              <w:t>1.</w:t>
            </w:r>
          </w:p>
        </w:tc>
        <w:tc>
          <w:tcPr>
            <w:tcW w:w="14272" w:type="dxa"/>
            <w:gridSpan w:val="9"/>
          </w:tcPr>
          <w:p w:rsidR="00876968" w:rsidRDefault="00876968" w:rsidP="00AC0910">
            <w:pPr>
              <w:tabs>
                <w:tab w:val="left" w:pos="0"/>
              </w:tabs>
              <w:ind w:left="-85" w:right="-85"/>
              <w:rPr>
                <w:b/>
                <w:sz w:val="28"/>
                <w:szCs w:val="28"/>
              </w:rPr>
            </w:pPr>
            <w:r>
              <w:rPr>
                <w:b/>
                <w:sz w:val="28"/>
                <w:szCs w:val="28"/>
              </w:rPr>
              <w:t>Цель: Улучшение материального положения малообеспеченных граждан, оказавшихся по независящим от них причинам в трудной жизненной ситуации, повышение степени их социальной защищенности, поддержка активного социального долголетия граждан пожилого возраста и инвалидов</w:t>
            </w:r>
          </w:p>
        </w:tc>
      </w:tr>
      <w:tr w:rsidR="00876968" w:rsidTr="00BE1D25">
        <w:trPr>
          <w:trHeight w:val="248"/>
        </w:trPr>
        <w:tc>
          <w:tcPr>
            <w:tcW w:w="1148" w:type="dxa"/>
          </w:tcPr>
          <w:p w:rsidR="00876968" w:rsidRDefault="00876968" w:rsidP="00AC0910">
            <w:pPr>
              <w:tabs>
                <w:tab w:val="left" w:pos="0"/>
              </w:tabs>
              <w:ind w:left="-85" w:right="-85"/>
              <w:jc w:val="center"/>
              <w:rPr>
                <w:b/>
                <w:sz w:val="28"/>
                <w:szCs w:val="28"/>
              </w:rPr>
            </w:pPr>
            <w:r>
              <w:rPr>
                <w:b/>
                <w:sz w:val="28"/>
                <w:szCs w:val="28"/>
              </w:rPr>
              <w:t>1.1</w:t>
            </w:r>
          </w:p>
        </w:tc>
        <w:tc>
          <w:tcPr>
            <w:tcW w:w="14272" w:type="dxa"/>
            <w:gridSpan w:val="9"/>
          </w:tcPr>
          <w:p w:rsidR="00876968" w:rsidRDefault="00876968" w:rsidP="00AC0910">
            <w:pPr>
              <w:tabs>
                <w:tab w:val="left" w:pos="0"/>
              </w:tabs>
              <w:ind w:left="-85" w:right="-85"/>
              <w:rPr>
                <w:b/>
                <w:sz w:val="28"/>
                <w:szCs w:val="28"/>
              </w:rPr>
            </w:pPr>
            <w:r>
              <w:rPr>
                <w:b/>
                <w:sz w:val="28"/>
                <w:szCs w:val="28"/>
              </w:rPr>
              <w:t>Задача 1: Оказание социальной поддержки общественным организациям</w:t>
            </w:r>
          </w:p>
        </w:tc>
      </w:tr>
      <w:tr w:rsidR="00876968" w:rsidTr="00BE1D25">
        <w:trPr>
          <w:trHeight w:val="265"/>
        </w:trPr>
        <w:tc>
          <w:tcPr>
            <w:tcW w:w="1148" w:type="dxa"/>
          </w:tcPr>
          <w:p w:rsidR="00876968" w:rsidRDefault="00876968" w:rsidP="00AC0910">
            <w:pPr>
              <w:tabs>
                <w:tab w:val="left" w:pos="0"/>
              </w:tabs>
              <w:ind w:left="-85" w:right="-85"/>
              <w:jc w:val="center"/>
              <w:rPr>
                <w:sz w:val="28"/>
                <w:szCs w:val="28"/>
              </w:rPr>
            </w:pPr>
            <w:r>
              <w:rPr>
                <w:sz w:val="28"/>
                <w:szCs w:val="28"/>
              </w:rPr>
              <w:t>1.1.1</w:t>
            </w:r>
          </w:p>
        </w:tc>
        <w:tc>
          <w:tcPr>
            <w:tcW w:w="14272" w:type="dxa"/>
            <w:gridSpan w:val="9"/>
          </w:tcPr>
          <w:p w:rsidR="00876968" w:rsidRDefault="00876968" w:rsidP="00AC0910">
            <w:pPr>
              <w:tabs>
                <w:tab w:val="left" w:pos="0"/>
              </w:tabs>
              <w:ind w:left="-85" w:right="-85"/>
              <w:jc w:val="both"/>
              <w:rPr>
                <w:sz w:val="28"/>
                <w:szCs w:val="28"/>
              </w:rPr>
            </w:pPr>
            <w:r>
              <w:rPr>
                <w:sz w:val="28"/>
                <w:szCs w:val="28"/>
              </w:rPr>
              <w:t>Основное мероприятие 1: Выполнение функций органами местного самоуправления в области социальной политики</w:t>
            </w:r>
          </w:p>
        </w:tc>
      </w:tr>
      <w:tr w:rsidR="00876968" w:rsidTr="00BE1D25">
        <w:trPr>
          <w:trHeight w:val="159"/>
        </w:trPr>
        <w:tc>
          <w:tcPr>
            <w:tcW w:w="1148" w:type="dxa"/>
          </w:tcPr>
          <w:p w:rsidR="00876968" w:rsidRDefault="00876968" w:rsidP="00AC0910">
            <w:pPr>
              <w:tabs>
                <w:tab w:val="left" w:pos="0"/>
              </w:tabs>
              <w:ind w:left="-85" w:right="-85"/>
              <w:jc w:val="center"/>
              <w:rPr>
                <w:sz w:val="28"/>
                <w:szCs w:val="28"/>
              </w:rPr>
            </w:pPr>
            <w:r>
              <w:rPr>
                <w:sz w:val="28"/>
                <w:szCs w:val="28"/>
              </w:rPr>
              <w:t>1.1.1.1</w:t>
            </w:r>
          </w:p>
        </w:tc>
        <w:tc>
          <w:tcPr>
            <w:tcW w:w="14272" w:type="dxa"/>
            <w:gridSpan w:val="9"/>
          </w:tcPr>
          <w:p w:rsidR="00876968" w:rsidRDefault="00876968" w:rsidP="00AC0910">
            <w:pPr>
              <w:tabs>
                <w:tab w:val="left" w:pos="0"/>
              </w:tabs>
              <w:ind w:left="-85" w:right="-85"/>
              <w:jc w:val="both"/>
              <w:rPr>
                <w:sz w:val="28"/>
                <w:szCs w:val="28"/>
              </w:rPr>
            </w:pPr>
            <w:r>
              <w:rPr>
                <w:sz w:val="28"/>
                <w:szCs w:val="28"/>
              </w:rPr>
              <w:t>Мероприятие 1: Содержание имущества</w:t>
            </w:r>
          </w:p>
        </w:tc>
      </w:tr>
      <w:tr w:rsidR="00876968" w:rsidTr="00BE1D25">
        <w:trPr>
          <w:trHeight w:val="1186"/>
        </w:trPr>
        <w:tc>
          <w:tcPr>
            <w:tcW w:w="1148" w:type="dxa"/>
            <w:vAlign w:val="center"/>
          </w:tcPr>
          <w:p w:rsidR="00876968" w:rsidRDefault="00876968" w:rsidP="00AC0910">
            <w:pPr>
              <w:tabs>
                <w:tab w:val="left" w:pos="0"/>
              </w:tabs>
              <w:ind w:left="-85" w:right="-85"/>
              <w:jc w:val="center"/>
              <w:rPr>
                <w:sz w:val="28"/>
                <w:szCs w:val="28"/>
              </w:rPr>
            </w:pPr>
            <w:r>
              <w:rPr>
                <w:sz w:val="28"/>
                <w:szCs w:val="28"/>
              </w:rPr>
              <w:t>-</w:t>
            </w:r>
          </w:p>
          <w:p w:rsidR="00876968" w:rsidRDefault="00876968" w:rsidP="00AC0910">
            <w:pPr>
              <w:tabs>
                <w:tab w:val="left" w:pos="0"/>
              </w:tabs>
              <w:ind w:left="-85" w:right="-85"/>
              <w:jc w:val="center"/>
              <w:rPr>
                <w:sz w:val="28"/>
                <w:szCs w:val="28"/>
              </w:rPr>
            </w:pPr>
            <w:r>
              <w:rPr>
                <w:sz w:val="28"/>
                <w:szCs w:val="28"/>
              </w:rPr>
              <w:t>-</w:t>
            </w:r>
          </w:p>
          <w:p w:rsidR="00876968" w:rsidRDefault="00876968" w:rsidP="00AC0910">
            <w:pPr>
              <w:tabs>
                <w:tab w:val="left" w:pos="0"/>
              </w:tabs>
              <w:ind w:left="-85" w:right="-85"/>
              <w:jc w:val="center"/>
              <w:rPr>
                <w:sz w:val="28"/>
                <w:szCs w:val="28"/>
              </w:rPr>
            </w:pPr>
            <w:r>
              <w:rPr>
                <w:sz w:val="28"/>
                <w:szCs w:val="28"/>
              </w:rPr>
              <w:t>-</w:t>
            </w:r>
          </w:p>
        </w:tc>
        <w:tc>
          <w:tcPr>
            <w:tcW w:w="3364" w:type="dxa"/>
            <w:gridSpan w:val="2"/>
            <w:vAlign w:val="center"/>
          </w:tcPr>
          <w:p w:rsidR="00876968" w:rsidRDefault="00876968" w:rsidP="00AC0910">
            <w:pPr>
              <w:tabs>
                <w:tab w:val="left" w:pos="0"/>
              </w:tabs>
              <w:ind w:left="-85" w:right="-85"/>
              <w:rPr>
                <w:sz w:val="28"/>
                <w:szCs w:val="28"/>
              </w:rPr>
            </w:pPr>
            <w:r>
              <w:rPr>
                <w:sz w:val="28"/>
                <w:szCs w:val="28"/>
              </w:rPr>
              <w:t>Услуги связи</w:t>
            </w:r>
          </w:p>
          <w:p w:rsidR="00876968" w:rsidRDefault="00876968" w:rsidP="00AC0910">
            <w:pPr>
              <w:tabs>
                <w:tab w:val="left" w:pos="0"/>
              </w:tabs>
              <w:ind w:left="-85" w:right="-85"/>
              <w:rPr>
                <w:sz w:val="28"/>
                <w:szCs w:val="28"/>
              </w:rPr>
            </w:pPr>
            <w:r>
              <w:rPr>
                <w:sz w:val="28"/>
                <w:szCs w:val="28"/>
              </w:rPr>
              <w:t>Коммунальные услуги</w:t>
            </w:r>
          </w:p>
          <w:p w:rsidR="00876968" w:rsidRDefault="00876968" w:rsidP="00AC0910">
            <w:pPr>
              <w:tabs>
                <w:tab w:val="left" w:pos="0"/>
              </w:tabs>
              <w:ind w:left="-85" w:right="-85"/>
              <w:rPr>
                <w:sz w:val="28"/>
                <w:szCs w:val="28"/>
              </w:rPr>
            </w:pPr>
            <w:r>
              <w:rPr>
                <w:sz w:val="28"/>
                <w:szCs w:val="28"/>
              </w:rPr>
              <w:t>Эксплуатационные работы</w:t>
            </w:r>
          </w:p>
        </w:tc>
        <w:tc>
          <w:tcPr>
            <w:tcW w:w="2267" w:type="dxa"/>
            <w:vAlign w:val="center"/>
          </w:tcPr>
          <w:p w:rsidR="00876968" w:rsidRDefault="00876968" w:rsidP="00AC0910">
            <w:pPr>
              <w:tabs>
                <w:tab w:val="left" w:pos="0"/>
              </w:tabs>
              <w:ind w:left="-85" w:right="-85"/>
              <w:jc w:val="center"/>
              <w:rPr>
                <w:sz w:val="28"/>
                <w:szCs w:val="28"/>
              </w:rPr>
            </w:pPr>
            <w:r>
              <w:rPr>
                <w:sz w:val="28"/>
                <w:szCs w:val="28"/>
              </w:rPr>
              <w:t>администрация  Нижнеилимского муниципального района</w:t>
            </w:r>
          </w:p>
        </w:tc>
        <w:tc>
          <w:tcPr>
            <w:tcW w:w="1832" w:type="dxa"/>
            <w:vAlign w:val="center"/>
          </w:tcPr>
          <w:p w:rsidR="00876968" w:rsidRDefault="00876968" w:rsidP="00AC0910">
            <w:pPr>
              <w:tabs>
                <w:tab w:val="left" w:pos="0"/>
              </w:tabs>
              <w:ind w:left="-85" w:right="-85"/>
              <w:jc w:val="center"/>
              <w:rPr>
                <w:sz w:val="28"/>
                <w:szCs w:val="28"/>
              </w:rPr>
            </w:pPr>
            <w:r>
              <w:rPr>
                <w:sz w:val="28"/>
                <w:szCs w:val="28"/>
              </w:rPr>
              <w:t>Бюджет МО «</w:t>
            </w:r>
            <w:proofErr w:type="spellStart"/>
            <w:r>
              <w:rPr>
                <w:sz w:val="28"/>
                <w:szCs w:val="28"/>
              </w:rPr>
              <w:t>Нижнеилимский</w:t>
            </w:r>
            <w:proofErr w:type="spellEnd"/>
            <w:r>
              <w:rPr>
                <w:sz w:val="28"/>
                <w:szCs w:val="28"/>
              </w:rPr>
              <w:t xml:space="preserve"> район»</w:t>
            </w:r>
          </w:p>
        </w:tc>
        <w:tc>
          <w:tcPr>
            <w:tcW w:w="1609" w:type="dxa"/>
            <w:vAlign w:val="center"/>
          </w:tcPr>
          <w:p w:rsidR="00876968" w:rsidRDefault="00876968" w:rsidP="00AF0FE8">
            <w:pPr>
              <w:tabs>
                <w:tab w:val="left" w:pos="0"/>
              </w:tabs>
              <w:ind w:left="-85" w:right="-85"/>
              <w:jc w:val="center"/>
              <w:rPr>
                <w:sz w:val="28"/>
                <w:szCs w:val="28"/>
              </w:rPr>
            </w:pPr>
            <w:r>
              <w:rPr>
                <w:sz w:val="28"/>
                <w:szCs w:val="28"/>
              </w:rPr>
              <w:t>168,0</w:t>
            </w:r>
          </w:p>
          <w:p w:rsidR="00876968" w:rsidRDefault="00876968" w:rsidP="00AF0FE8">
            <w:pPr>
              <w:tabs>
                <w:tab w:val="left" w:pos="0"/>
              </w:tabs>
              <w:ind w:left="-85" w:right="-85"/>
              <w:jc w:val="center"/>
              <w:rPr>
                <w:sz w:val="28"/>
                <w:szCs w:val="28"/>
              </w:rPr>
            </w:pPr>
            <w:r>
              <w:rPr>
                <w:sz w:val="28"/>
                <w:szCs w:val="28"/>
              </w:rPr>
              <w:t>88,0</w:t>
            </w:r>
          </w:p>
        </w:tc>
        <w:tc>
          <w:tcPr>
            <w:tcW w:w="1171" w:type="dxa"/>
            <w:vAlign w:val="center"/>
          </w:tcPr>
          <w:p w:rsidR="00876968" w:rsidRDefault="00876968" w:rsidP="00AF0FE8">
            <w:pPr>
              <w:tabs>
                <w:tab w:val="left" w:pos="0"/>
              </w:tabs>
              <w:ind w:left="-85" w:right="-85"/>
              <w:jc w:val="center"/>
              <w:rPr>
                <w:sz w:val="28"/>
                <w:szCs w:val="28"/>
              </w:rPr>
            </w:pPr>
            <w:r>
              <w:rPr>
                <w:sz w:val="28"/>
                <w:szCs w:val="28"/>
              </w:rPr>
              <w:t>42,0</w:t>
            </w:r>
          </w:p>
          <w:p w:rsidR="00876968" w:rsidRDefault="00876968" w:rsidP="00AF0FE8">
            <w:pPr>
              <w:tabs>
                <w:tab w:val="left" w:pos="0"/>
              </w:tabs>
              <w:ind w:left="-85" w:right="-85"/>
              <w:jc w:val="center"/>
              <w:rPr>
                <w:sz w:val="28"/>
                <w:szCs w:val="28"/>
              </w:rPr>
            </w:pPr>
            <w:r>
              <w:rPr>
                <w:sz w:val="28"/>
                <w:szCs w:val="28"/>
              </w:rPr>
              <w:t>22,0</w:t>
            </w:r>
          </w:p>
        </w:tc>
        <w:tc>
          <w:tcPr>
            <w:tcW w:w="1024" w:type="dxa"/>
            <w:vAlign w:val="center"/>
          </w:tcPr>
          <w:p w:rsidR="00876968" w:rsidRDefault="00876968" w:rsidP="00AF0FE8">
            <w:pPr>
              <w:tabs>
                <w:tab w:val="left" w:pos="0"/>
              </w:tabs>
              <w:ind w:left="-85" w:right="-85"/>
              <w:jc w:val="center"/>
              <w:rPr>
                <w:sz w:val="28"/>
                <w:szCs w:val="28"/>
              </w:rPr>
            </w:pPr>
            <w:r>
              <w:rPr>
                <w:sz w:val="28"/>
                <w:szCs w:val="28"/>
              </w:rPr>
              <w:t>42,0</w:t>
            </w:r>
          </w:p>
          <w:p w:rsidR="00876968" w:rsidRDefault="00876968" w:rsidP="00AF0FE8">
            <w:pPr>
              <w:tabs>
                <w:tab w:val="left" w:pos="0"/>
              </w:tabs>
              <w:ind w:left="-85" w:right="-85"/>
              <w:jc w:val="center"/>
              <w:rPr>
                <w:sz w:val="28"/>
                <w:szCs w:val="28"/>
              </w:rPr>
            </w:pPr>
            <w:r>
              <w:rPr>
                <w:sz w:val="28"/>
                <w:szCs w:val="28"/>
              </w:rPr>
              <w:t>22,0</w:t>
            </w:r>
          </w:p>
        </w:tc>
        <w:tc>
          <w:tcPr>
            <w:tcW w:w="1317" w:type="dxa"/>
            <w:vAlign w:val="center"/>
          </w:tcPr>
          <w:p w:rsidR="00876968" w:rsidRDefault="00876968" w:rsidP="00AF0FE8">
            <w:pPr>
              <w:tabs>
                <w:tab w:val="left" w:pos="0"/>
              </w:tabs>
              <w:ind w:left="-85" w:right="-85"/>
              <w:jc w:val="center"/>
              <w:rPr>
                <w:sz w:val="28"/>
                <w:szCs w:val="28"/>
              </w:rPr>
            </w:pPr>
            <w:r>
              <w:rPr>
                <w:sz w:val="28"/>
                <w:szCs w:val="28"/>
              </w:rPr>
              <w:t>42,0</w:t>
            </w:r>
          </w:p>
          <w:p w:rsidR="00876968" w:rsidRDefault="00876968" w:rsidP="00AF0FE8">
            <w:pPr>
              <w:tabs>
                <w:tab w:val="left" w:pos="0"/>
              </w:tabs>
              <w:ind w:left="-85" w:right="-85"/>
              <w:jc w:val="center"/>
              <w:rPr>
                <w:sz w:val="28"/>
                <w:szCs w:val="28"/>
              </w:rPr>
            </w:pPr>
            <w:r>
              <w:rPr>
                <w:sz w:val="28"/>
                <w:szCs w:val="28"/>
              </w:rPr>
              <w:t>22,0</w:t>
            </w:r>
          </w:p>
        </w:tc>
        <w:tc>
          <w:tcPr>
            <w:tcW w:w="1688" w:type="dxa"/>
            <w:vAlign w:val="center"/>
          </w:tcPr>
          <w:p w:rsidR="00876968" w:rsidRDefault="00876968" w:rsidP="00AF0FE8">
            <w:pPr>
              <w:tabs>
                <w:tab w:val="left" w:pos="0"/>
              </w:tabs>
              <w:ind w:left="-85" w:right="-85"/>
              <w:jc w:val="center"/>
              <w:rPr>
                <w:sz w:val="28"/>
                <w:szCs w:val="28"/>
              </w:rPr>
            </w:pPr>
            <w:r>
              <w:rPr>
                <w:sz w:val="28"/>
                <w:szCs w:val="28"/>
              </w:rPr>
              <w:t>42,0</w:t>
            </w:r>
          </w:p>
          <w:p w:rsidR="00876968" w:rsidRDefault="00876968" w:rsidP="00AF0FE8">
            <w:pPr>
              <w:tabs>
                <w:tab w:val="left" w:pos="0"/>
              </w:tabs>
              <w:ind w:left="-85" w:right="-85"/>
              <w:jc w:val="center"/>
              <w:rPr>
                <w:sz w:val="28"/>
                <w:szCs w:val="28"/>
              </w:rPr>
            </w:pPr>
            <w:r>
              <w:rPr>
                <w:sz w:val="28"/>
                <w:szCs w:val="28"/>
              </w:rPr>
              <w:t>22,0</w:t>
            </w:r>
          </w:p>
        </w:tc>
      </w:tr>
      <w:tr w:rsidR="00876968" w:rsidTr="00BE1D25">
        <w:trPr>
          <w:trHeight w:val="360"/>
        </w:trPr>
        <w:tc>
          <w:tcPr>
            <w:tcW w:w="1148" w:type="dxa"/>
          </w:tcPr>
          <w:p w:rsidR="00876968" w:rsidRDefault="00876968" w:rsidP="00AC0910">
            <w:pPr>
              <w:tabs>
                <w:tab w:val="left" w:pos="0"/>
              </w:tabs>
              <w:ind w:left="-85" w:right="-85"/>
              <w:jc w:val="both"/>
              <w:rPr>
                <w:sz w:val="28"/>
                <w:szCs w:val="28"/>
              </w:rPr>
            </w:pPr>
          </w:p>
        </w:tc>
        <w:tc>
          <w:tcPr>
            <w:tcW w:w="7463" w:type="dxa"/>
            <w:gridSpan w:val="4"/>
          </w:tcPr>
          <w:p w:rsidR="00876968" w:rsidRDefault="00876968" w:rsidP="00AC0910">
            <w:pPr>
              <w:tabs>
                <w:tab w:val="left" w:pos="0"/>
              </w:tabs>
              <w:ind w:left="-85" w:right="-85"/>
              <w:jc w:val="both"/>
              <w:rPr>
                <w:sz w:val="28"/>
                <w:szCs w:val="28"/>
              </w:rPr>
            </w:pPr>
            <w:r>
              <w:rPr>
                <w:sz w:val="28"/>
                <w:szCs w:val="28"/>
              </w:rPr>
              <w:t>Итого по мероприятию 1:</w:t>
            </w:r>
          </w:p>
        </w:tc>
        <w:tc>
          <w:tcPr>
            <w:tcW w:w="1609" w:type="dxa"/>
          </w:tcPr>
          <w:p w:rsidR="00876968" w:rsidRDefault="00876968" w:rsidP="00AC0910">
            <w:pPr>
              <w:tabs>
                <w:tab w:val="left" w:pos="0"/>
              </w:tabs>
              <w:ind w:left="-85" w:right="-85"/>
              <w:jc w:val="center"/>
              <w:rPr>
                <w:sz w:val="28"/>
                <w:szCs w:val="28"/>
              </w:rPr>
            </w:pPr>
            <w:r>
              <w:rPr>
                <w:sz w:val="28"/>
                <w:szCs w:val="28"/>
              </w:rPr>
              <w:t>256,0</w:t>
            </w:r>
          </w:p>
        </w:tc>
        <w:tc>
          <w:tcPr>
            <w:tcW w:w="1171" w:type="dxa"/>
          </w:tcPr>
          <w:p w:rsidR="00876968" w:rsidRDefault="00876968" w:rsidP="00AC0910">
            <w:pPr>
              <w:tabs>
                <w:tab w:val="left" w:pos="0"/>
              </w:tabs>
              <w:ind w:left="-85" w:right="-85"/>
              <w:jc w:val="center"/>
              <w:rPr>
                <w:sz w:val="28"/>
                <w:szCs w:val="28"/>
              </w:rPr>
            </w:pPr>
            <w:r>
              <w:rPr>
                <w:sz w:val="28"/>
                <w:szCs w:val="28"/>
              </w:rPr>
              <w:t>64,0</w:t>
            </w:r>
          </w:p>
        </w:tc>
        <w:tc>
          <w:tcPr>
            <w:tcW w:w="1024" w:type="dxa"/>
          </w:tcPr>
          <w:p w:rsidR="00876968" w:rsidRDefault="00876968" w:rsidP="00AC0910">
            <w:pPr>
              <w:tabs>
                <w:tab w:val="left" w:pos="0"/>
              </w:tabs>
              <w:ind w:left="-85" w:right="-85"/>
              <w:jc w:val="center"/>
              <w:rPr>
                <w:sz w:val="28"/>
                <w:szCs w:val="28"/>
              </w:rPr>
            </w:pPr>
            <w:r>
              <w:rPr>
                <w:sz w:val="28"/>
                <w:szCs w:val="28"/>
              </w:rPr>
              <w:t>64,0</w:t>
            </w:r>
          </w:p>
        </w:tc>
        <w:tc>
          <w:tcPr>
            <w:tcW w:w="1317" w:type="dxa"/>
          </w:tcPr>
          <w:p w:rsidR="00876968" w:rsidRDefault="00876968" w:rsidP="00AC0910">
            <w:pPr>
              <w:tabs>
                <w:tab w:val="left" w:pos="0"/>
              </w:tabs>
              <w:ind w:left="-85" w:right="-85"/>
              <w:jc w:val="center"/>
              <w:rPr>
                <w:sz w:val="28"/>
                <w:szCs w:val="28"/>
              </w:rPr>
            </w:pPr>
            <w:r>
              <w:rPr>
                <w:sz w:val="28"/>
                <w:szCs w:val="28"/>
              </w:rPr>
              <w:t>64,0</w:t>
            </w:r>
          </w:p>
        </w:tc>
        <w:tc>
          <w:tcPr>
            <w:tcW w:w="1688" w:type="dxa"/>
          </w:tcPr>
          <w:p w:rsidR="00876968" w:rsidRDefault="00876968" w:rsidP="00AF0FE8">
            <w:pPr>
              <w:tabs>
                <w:tab w:val="left" w:pos="0"/>
              </w:tabs>
              <w:ind w:left="-85" w:right="-85"/>
              <w:jc w:val="center"/>
              <w:rPr>
                <w:sz w:val="28"/>
                <w:szCs w:val="28"/>
              </w:rPr>
            </w:pPr>
            <w:r>
              <w:rPr>
                <w:sz w:val="28"/>
                <w:szCs w:val="28"/>
              </w:rPr>
              <w:t>64,0</w:t>
            </w:r>
          </w:p>
        </w:tc>
      </w:tr>
      <w:tr w:rsidR="00876968" w:rsidTr="00BE1D25">
        <w:trPr>
          <w:trHeight w:val="360"/>
        </w:trPr>
        <w:tc>
          <w:tcPr>
            <w:tcW w:w="1148" w:type="dxa"/>
          </w:tcPr>
          <w:p w:rsidR="00876968" w:rsidRDefault="00876968" w:rsidP="00AC0910">
            <w:pPr>
              <w:tabs>
                <w:tab w:val="left" w:pos="0"/>
              </w:tabs>
              <w:ind w:left="-85" w:right="-85"/>
              <w:jc w:val="center"/>
              <w:rPr>
                <w:b/>
                <w:sz w:val="28"/>
                <w:szCs w:val="28"/>
              </w:rPr>
            </w:pPr>
          </w:p>
        </w:tc>
        <w:tc>
          <w:tcPr>
            <w:tcW w:w="7463" w:type="dxa"/>
            <w:gridSpan w:val="4"/>
          </w:tcPr>
          <w:p w:rsidR="00876968" w:rsidRDefault="00876968" w:rsidP="00AC0910">
            <w:pPr>
              <w:tabs>
                <w:tab w:val="left" w:pos="0"/>
              </w:tabs>
              <w:ind w:left="-85" w:right="-85"/>
              <w:jc w:val="both"/>
              <w:rPr>
                <w:b/>
                <w:sz w:val="28"/>
                <w:szCs w:val="28"/>
              </w:rPr>
            </w:pPr>
            <w:r>
              <w:rPr>
                <w:b/>
                <w:sz w:val="28"/>
                <w:szCs w:val="28"/>
              </w:rPr>
              <w:t>Итого по задаче 1:</w:t>
            </w:r>
          </w:p>
        </w:tc>
        <w:tc>
          <w:tcPr>
            <w:tcW w:w="1609" w:type="dxa"/>
          </w:tcPr>
          <w:p w:rsidR="00876968" w:rsidRDefault="00876968" w:rsidP="00AC0910">
            <w:pPr>
              <w:tabs>
                <w:tab w:val="left" w:pos="0"/>
              </w:tabs>
              <w:ind w:left="-85" w:right="-85"/>
              <w:jc w:val="center"/>
              <w:rPr>
                <w:b/>
                <w:sz w:val="28"/>
                <w:szCs w:val="28"/>
              </w:rPr>
            </w:pPr>
            <w:r>
              <w:rPr>
                <w:b/>
                <w:sz w:val="28"/>
                <w:szCs w:val="28"/>
              </w:rPr>
              <w:t>256,0</w:t>
            </w:r>
          </w:p>
        </w:tc>
        <w:tc>
          <w:tcPr>
            <w:tcW w:w="1171" w:type="dxa"/>
          </w:tcPr>
          <w:p w:rsidR="00876968" w:rsidRDefault="00876968" w:rsidP="00AC0910">
            <w:pPr>
              <w:tabs>
                <w:tab w:val="left" w:pos="0"/>
              </w:tabs>
              <w:ind w:left="-85" w:right="-85"/>
              <w:jc w:val="center"/>
              <w:rPr>
                <w:b/>
                <w:sz w:val="28"/>
                <w:szCs w:val="28"/>
              </w:rPr>
            </w:pPr>
            <w:r>
              <w:rPr>
                <w:b/>
                <w:sz w:val="28"/>
                <w:szCs w:val="28"/>
              </w:rPr>
              <w:t>64,0</w:t>
            </w:r>
          </w:p>
        </w:tc>
        <w:tc>
          <w:tcPr>
            <w:tcW w:w="1024" w:type="dxa"/>
          </w:tcPr>
          <w:p w:rsidR="00876968" w:rsidRDefault="00876968" w:rsidP="00AC0910">
            <w:pPr>
              <w:tabs>
                <w:tab w:val="left" w:pos="0"/>
              </w:tabs>
              <w:ind w:left="-85" w:right="-85"/>
              <w:jc w:val="center"/>
              <w:rPr>
                <w:b/>
                <w:sz w:val="28"/>
                <w:szCs w:val="28"/>
              </w:rPr>
            </w:pPr>
            <w:r>
              <w:rPr>
                <w:b/>
                <w:sz w:val="28"/>
                <w:szCs w:val="28"/>
              </w:rPr>
              <w:t>64,0</w:t>
            </w:r>
          </w:p>
        </w:tc>
        <w:tc>
          <w:tcPr>
            <w:tcW w:w="1317" w:type="dxa"/>
          </w:tcPr>
          <w:p w:rsidR="00876968" w:rsidRDefault="00876968" w:rsidP="00AC0910">
            <w:pPr>
              <w:tabs>
                <w:tab w:val="left" w:pos="0"/>
              </w:tabs>
              <w:ind w:left="-85" w:right="-85"/>
              <w:jc w:val="center"/>
              <w:rPr>
                <w:b/>
                <w:sz w:val="28"/>
                <w:szCs w:val="28"/>
              </w:rPr>
            </w:pPr>
            <w:r>
              <w:rPr>
                <w:b/>
                <w:sz w:val="28"/>
                <w:szCs w:val="28"/>
              </w:rPr>
              <w:t>64,0</w:t>
            </w:r>
          </w:p>
        </w:tc>
        <w:tc>
          <w:tcPr>
            <w:tcW w:w="1688" w:type="dxa"/>
          </w:tcPr>
          <w:p w:rsidR="00876968" w:rsidRDefault="00876968" w:rsidP="00AF0FE8">
            <w:pPr>
              <w:tabs>
                <w:tab w:val="left" w:pos="0"/>
              </w:tabs>
              <w:ind w:left="-85" w:right="-85"/>
              <w:jc w:val="center"/>
              <w:rPr>
                <w:b/>
                <w:sz w:val="28"/>
                <w:szCs w:val="28"/>
              </w:rPr>
            </w:pPr>
            <w:r>
              <w:rPr>
                <w:b/>
                <w:sz w:val="28"/>
                <w:szCs w:val="28"/>
              </w:rPr>
              <w:t>64,0</w:t>
            </w:r>
          </w:p>
        </w:tc>
      </w:tr>
      <w:tr w:rsidR="00876968" w:rsidTr="00BE1D25">
        <w:trPr>
          <w:trHeight w:val="248"/>
        </w:trPr>
        <w:tc>
          <w:tcPr>
            <w:tcW w:w="1148" w:type="dxa"/>
          </w:tcPr>
          <w:p w:rsidR="00876968" w:rsidRDefault="00876968" w:rsidP="00AC0910">
            <w:pPr>
              <w:tabs>
                <w:tab w:val="left" w:pos="0"/>
              </w:tabs>
              <w:ind w:left="-85" w:right="-85"/>
              <w:jc w:val="center"/>
              <w:rPr>
                <w:b/>
                <w:sz w:val="28"/>
                <w:szCs w:val="28"/>
              </w:rPr>
            </w:pPr>
            <w:r>
              <w:rPr>
                <w:b/>
                <w:sz w:val="28"/>
                <w:szCs w:val="28"/>
              </w:rPr>
              <w:t>1.2</w:t>
            </w:r>
          </w:p>
        </w:tc>
        <w:tc>
          <w:tcPr>
            <w:tcW w:w="14272" w:type="dxa"/>
            <w:gridSpan w:val="9"/>
          </w:tcPr>
          <w:p w:rsidR="00876968" w:rsidRDefault="00876968" w:rsidP="00AC0910">
            <w:pPr>
              <w:tabs>
                <w:tab w:val="left" w:pos="0"/>
              </w:tabs>
              <w:ind w:left="-85" w:right="-85"/>
              <w:rPr>
                <w:b/>
                <w:sz w:val="28"/>
                <w:szCs w:val="28"/>
              </w:rPr>
            </w:pPr>
            <w:r>
              <w:rPr>
                <w:b/>
                <w:sz w:val="28"/>
                <w:szCs w:val="28"/>
              </w:rPr>
              <w:t xml:space="preserve">Задача 2: Повышение социальной активности граждан пожилого возраста и инвалидов, обеспечение их социально-психологической поддержки, путем проведения различных акций, праздничных мероприятий и </w:t>
            </w:r>
            <w:r>
              <w:rPr>
                <w:b/>
                <w:sz w:val="28"/>
                <w:szCs w:val="28"/>
              </w:rPr>
              <w:lastRenderedPageBreak/>
              <w:t>поздравлений с юбилейными и памятными датами, проведение общественно значимых мероприятий, направленных на поддержание активной жизнедеятельности</w:t>
            </w:r>
          </w:p>
        </w:tc>
      </w:tr>
      <w:tr w:rsidR="00876968" w:rsidTr="00BE1D25">
        <w:trPr>
          <w:trHeight w:val="265"/>
        </w:trPr>
        <w:tc>
          <w:tcPr>
            <w:tcW w:w="1148" w:type="dxa"/>
          </w:tcPr>
          <w:p w:rsidR="00876968" w:rsidRDefault="00876968" w:rsidP="00AC0910">
            <w:pPr>
              <w:tabs>
                <w:tab w:val="left" w:pos="0"/>
              </w:tabs>
              <w:ind w:left="-85" w:right="-85"/>
              <w:jc w:val="center"/>
              <w:rPr>
                <w:sz w:val="28"/>
                <w:szCs w:val="28"/>
              </w:rPr>
            </w:pPr>
            <w:r>
              <w:rPr>
                <w:sz w:val="28"/>
                <w:szCs w:val="28"/>
              </w:rPr>
              <w:lastRenderedPageBreak/>
              <w:t>1.2.1</w:t>
            </w:r>
          </w:p>
        </w:tc>
        <w:tc>
          <w:tcPr>
            <w:tcW w:w="14272" w:type="dxa"/>
            <w:gridSpan w:val="9"/>
          </w:tcPr>
          <w:p w:rsidR="00876968" w:rsidRDefault="00876968" w:rsidP="00AC0910">
            <w:pPr>
              <w:tabs>
                <w:tab w:val="left" w:pos="0"/>
              </w:tabs>
              <w:ind w:left="-85" w:right="-85"/>
              <w:jc w:val="both"/>
              <w:rPr>
                <w:sz w:val="28"/>
                <w:szCs w:val="28"/>
              </w:rPr>
            </w:pPr>
            <w:r>
              <w:rPr>
                <w:sz w:val="28"/>
                <w:szCs w:val="28"/>
              </w:rPr>
              <w:t>Основное мероприятие 1: Выполнение функций органами местного самоуправления в области социальной политики</w:t>
            </w:r>
          </w:p>
        </w:tc>
      </w:tr>
      <w:tr w:rsidR="00876968" w:rsidTr="00BE1D25">
        <w:trPr>
          <w:trHeight w:val="177"/>
        </w:trPr>
        <w:tc>
          <w:tcPr>
            <w:tcW w:w="1148" w:type="dxa"/>
          </w:tcPr>
          <w:p w:rsidR="00876968" w:rsidRDefault="00876968" w:rsidP="00AC0910">
            <w:pPr>
              <w:tabs>
                <w:tab w:val="left" w:pos="0"/>
              </w:tabs>
              <w:ind w:left="-85" w:right="-85"/>
              <w:jc w:val="center"/>
              <w:rPr>
                <w:sz w:val="28"/>
                <w:szCs w:val="28"/>
              </w:rPr>
            </w:pPr>
            <w:r>
              <w:rPr>
                <w:sz w:val="28"/>
                <w:szCs w:val="28"/>
              </w:rPr>
              <w:t>1.2.1.2</w:t>
            </w:r>
          </w:p>
        </w:tc>
        <w:tc>
          <w:tcPr>
            <w:tcW w:w="14272" w:type="dxa"/>
            <w:gridSpan w:val="9"/>
          </w:tcPr>
          <w:p w:rsidR="00876968" w:rsidRDefault="00876968" w:rsidP="00AC0910">
            <w:pPr>
              <w:tabs>
                <w:tab w:val="left" w:pos="0"/>
              </w:tabs>
              <w:ind w:left="-85" w:right="-85"/>
              <w:jc w:val="both"/>
              <w:rPr>
                <w:sz w:val="28"/>
                <w:szCs w:val="28"/>
              </w:rPr>
            </w:pPr>
            <w:r>
              <w:rPr>
                <w:sz w:val="28"/>
                <w:szCs w:val="28"/>
              </w:rPr>
              <w:t>Мероприятие 1: Мероприятия в области социальной политики</w:t>
            </w:r>
          </w:p>
        </w:tc>
      </w:tr>
      <w:tr w:rsidR="00876968" w:rsidTr="00C66370">
        <w:trPr>
          <w:trHeight w:val="583"/>
        </w:trPr>
        <w:tc>
          <w:tcPr>
            <w:tcW w:w="1148" w:type="dxa"/>
            <w:vAlign w:val="center"/>
          </w:tcPr>
          <w:p w:rsidR="00876968" w:rsidRDefault="00876968" w:rsidP="00AC0910">
            <w:pPr>
              <w:tabs>
                <w:tab w:val="left" w:pos="0"/>
              </w:tabs>
              <w:ind w:left="-85" w:right="-85"/>
              <w:jc w:val="center"/>
              <w:rPr>
                <w:sz w:val="28"/>
                <w:szCs w:val="28"/>
              </w:rPr>
            </w:pPr>
            <w:r>
              <w:rPr>
                <w:sz w:val="28"/>
                <w:szCs w:val="28"/>
              </w:rPr>
              <w:t>-</w:t>
            </w:r>
          </w:p>
          <w:p w:rsidR="00876968" w:rsidRDefault="00876968" w:rsidP="00AC0910">
            <w:pPr>
              <w:tabs>
                <w:tab w:val="left" w:pos="0"/>
              </w:tabs>
              <w:ind w:left="-85" w:right="-85"/>
              <w:jc w:val="center"/>
              <w:rPr>
                <w:sz w:val="28"/>
                <w:szCs w:val="28"/>
              </w:rPr>
            </w:pPr>
            <w:r>
              <w:rPr>
                <w:sz w:val="28"/>
                <w:szCs w:val="28"/>
              </w:rPr>
              <w:t>-</w:t>
            </w:r>
          </w:p>
          <w:p w:rsidR="00876968" w:rsidRDefault="00876968" w:rsidP="00AC0910">
            <w:pPr>
              <w:tabs>
                <w:tab w:val="left" w:pos="0"/>
              </w:tabs>
              <w:ind w:left="-85" w:right="-85"/>
              <w:jc w:val="center"/>
              <w:rPr>
                <w:sz w:val="28"/>
                <w:szCs w:val="28"/>
              </w:rPr>
            </w:pPr>
            <w:r>
              <w:rPr>
                <w:sz w:val="28"/>
                <w:szCs w:val="28"/>
              </w:rPr>
              <w:t>-</w:t>
            </w:r>
          </w:p>
          <w:p w:rsidR="00876968" w:rsidRDefault="00876968" w:rsidP="00AC0910">
            <w:pPr>
              <w:tabs>
                <w:tab w:val="left" w:pos="0"/>
              </w:tabs>
              <w:ind w:left="-85" w:right="-85"/>
              <w:jc w:val="center"/>
              <w:rPr>
                <w:sz w:val="28"/>
                <w:szCs w:val="28"/>
              </w:rPr>
            </w:pPr>
            <w:r>
              <w:rPr>
                <w:sz w:val="28"/>
                <w:szCs w:val="28"/>
              </w:rPr>
              <w:t>-</w:t>
            </w:r>
          </w:p>
          <w:p w:rsidR="00876968" w:rsidRDefault="00876968" w:rsidP="00AC0910">
            <w:pPr>
              <w:tabs>
                <w:tab w:val="left" w:pos="0"/>
              </w:tabs>
              <w:ind w:left="-85" w:right="-85"/>
              <w:jc w:val="center"/>
              <w:rPr>
                <w:sz w:val="28"/>
                <w:szCs w:val="28"/>
              </w:rPr>
            </w:pPr>
          </w:p>
        </w:tc>
        <w:tc>
          <w:tcPr>
            <w:tcW w:w="3364" w:type="dxa"/>
            <w:gridSpan w:val="2"/>
            <w:vAlign w:val="center"/>
          </w:tcPr>
          <w:p w:rsidR="00876968" w:rsidRDefault="00876968" w:rsidP="00AC0910">
            <w:pPr>
              <w:tabs>
                <w:tab w:val="left" w:pos="0"/>
              </w:tabs>
              <w:ind w:left="-85" w:right="-85"/>
              <w:rPr>
                <w:sz w:val="28"/>
                <w:szCs w:val="28"/>
              </w:rPr>
            </w:pPr>
            <w:r>
              <w:rPr>
                <w:sz w:val="28"/>
                <w:szCs w:val="28"/>
              </w:rPr>
              <w:t>Транспортные расходы</w:t>
            </w:r>
          </w:p>
          <w:p w:rsidR="00876968" w:rsidRDefault="00876968" w:rsidP="00AC0910">
            <w:pPr>
              <w:tabs>
                <w:tab w:val="left" w:pos="0"/>
              </w:tabs>
              <w:ind w:left="-85" w:right="-85"/>
              <w:rPr>
                <w:sz w:val="28"/>
                <w:szCs w:val="28"/>
              </w:rPr>
            </w:pPr>
            <w:r>
              <w:rPr>
                <w:sz w:val="28"/>
                <w:szCs w:val="28"/>
              </w:rPr>
              <w:t>Прочие  услуги</w:t>
            </w:r>
          </w:p>
          <w:p w:rsidR="00876968" w:rsidRDefault="00876968" w:rsidP="00AC0910">
            <w:pPr>
              <w:tabs>
                <w:tab w:val="left" w:pos="0"/>
              </w:tabs>
              <w:ind w:left="-85" w:right="-85"/>
              <w:rPr>
                <w:sz w:val="28"/>
                <w:szCs w:val="28"/>
              </w:rPr>
            </w:pPr>
            <w:r>
              <w:rPr>
                <w:sz w:val="28"/>
                <w:szCs w:val="28"/>
              </w:rPr>
              <w:t>Прочие расходы</w:t>
            </w:r>
          </w:p>
          <w:p w:rsidR="00876968" w:rsidRDefault="00876968" w:rsidP="00AC0910">
            <w:pPr>
              <w:tabs>
                <w:tab w:val="left" w:pos="0"/>
              </w:tabs>
              <w:ind w:left="-85" w:right="-85"/>
              <w:rPr>
                <w:sz w:val="28"/>
                <w:szCs w:val="28"/>
              </w:rPr>
            </w:pPr>
            <w:r>
              <w:rPr>
                <w:sz w:val="28"/>
                <w:szCs w:val="28"/>
              </w:rPr>
              <w:t>Увеличение стоимости материальных запасов</w:t>
            </w:r>
          </w:p>
        </w:tc>
        <w:tc>
          <w:tcPr>
            <w:tcW w:w="2267" w:type="dxa"/>
            <w:vAlign w:val="center"/>
          </w:tcPr>
          <w:p w:rsidR="00876968" w:rsidRDefault="00876968" w:rsidP="00AC0910">
            <w:pPr>
              <w:tabs>
                <w:tab w:val="left" w:pos="0"/>
              </w:tabs>
              <w:ind w:left="-85" w:right="-85"/>
              <w:jc w:val="center"/>
              <w:rPr>
                <w:sz w:val="28"/>
                <w:szCs w:val="28"/>
              </w:rPr>
            </w:pPr>
            <w:r>
              <w:rPr>
                <w:sz w:val="28"/>
                <w:szCs w:val="28"/>
              </w:rPr>
              <w:t>администрация  Нижнеилимского муниципального района</w:t>
            </w:r>
          </w:p>
        </w:tc>
        <w:tc>
          <w:tcPr>
            <w:tcW w:w="1832" w:type="dxa"/>
            <w:vAlign w:val="center"/>
          </w:tcPr>
          <w:p w:rsidR="00876968" w:rsidRDefault="00876968" w:rsidP="00AC0910">
            <w:pPr>
              <w:tabs>
                <w:tab w:val="left" w:pos="0"/>
              </w:tabs>
              <w:ind w:left="-85" w:right="-85"/>
              <w:jc w:val="center"/>
              <w:rPr>
                <w:sz w:val="28"/>
                <w:szCs w:val="28"/>
              </w:rPr>
            </w:pPr>
            <w:r>
              <w:rPr>
                <w:sz w:val="28"/>
                <w:szCs w:val="28"/>
              </w:rPr>
              <w:t>Бюджет МО «</w:t>
            </w:r>
            <w:proofErr w:type="spellStart"/>
            <w:r>
              <w:rPr>
                <w:sz w:val="28"/>
                <w:szCs w:val="28"/>
              </w:rPr>
              <w:t>Нижнеилимский</w:t>
            </w:r>
            <w:proofErr w:type="spellEnd"/>
            <w:r>
              <w:rPr>
                <w:sz w:val="28"/>
                <w:szCs w:val="28"/>
              </w:rPr>
              <w:t xml:space="preserve"> район»</w:t>
            </w:r>
          </w:p>
        </w:tc>
        <w:tc>
          <w:tcPr>
            <w:tcW w:w="1609" w:type="dxa"/>
          </w:tcPr>
          <w:p w:rsidR="00876968" w:rsidRDefault="00876968" w:rsidP="00AC0910">
            <w:pPr>
              <w:tabs>
                <w:tab w:val="left" w:pos="0"/>
              </w:tabs>
              <w:ind w:left="-85" w:right="-85"/>
              <w:jc w:val="center"/>
              <w:rPr>
                <w:sz w:val="28"/>
                <w:szCs w:val="28"/>
              </w:rPr>
            </w:pPr>
            <w:r>
              <w:rPr>
                <w:sz w:val="28"/>
                <w:szCs w:val="28"/>
              </w:rPr>
              <w:t>52,0</w:t>
            </w:r>
          </w:p>
          <w:p w:rsidR="00876968" w:rsidRDefault="00876968" w:rsidP="00AC0910">
            <w:pPr>
              <w:tabs>
                <w:tab w:val="left" w:pos="0"/>
              </w:tabs>
              <w:ind w:left="-85" w:right="-85"/>
              <w:jc w:val="center"/>
              <w:rPr>
                <w:sz w:val="28"/>
                <w:szCs w:val="28"/>
              </w:rPr>
            </w:pPr>
            <w:r>
              <w:rPr>
                <w:sz w:val="28"/>
                <w:szCs w:val="28"/>
              </w:rPr>
              <w:t>408,8</w:t>
            </w:r>
          </w:p>
          <w:p w:rsidR="00876968" w:rsidRDefault="00876968" w:rsidP="00AC0910">
            <w:pPr>
              <w:tabs>
                <w:tab w:val="left" w:pos="0"/>
              </w:tabs>
              <w:ind w:left="-85" w:right="-85"/>
              <w:jc w:val="center"/>
              <w:rPr>
                <w:sz w:val="28"/>
                <w:szCs w:val="28"/>
              </w:rPr>
            </w:pPr>
            <w:r>
              <w:rPr>
                <w:sz w:val="28"/>
                <w:szCs w:val="28"/>
              </w:rPr>
              <w:t>2 040,8</w:t>
            </w:r>
          </w:p>
          <w:p w:rsidR="00876968" w:rsidRDefault="00876968" w:rsidP="00AC0910">
            <w:pPr>
              <w:tabs>
                <w:tab w:val="left" w:pos="0"/>
              </w:tabs>
              <w:ind w:left="-85" w:right="-85"/>
              <w:jc w:val="center"/>
              <w:rPr>
                <w:sz w:val="28"/>
                <w:szCs w:val="28"/>
              </w:rPr>
            </w:pPr>
            <w:r>
              <w:rPr>
                <w:sz w:val="28"/>
                <w:szCs w:val="28"/>
              </w:rPr>
              <w:t>38,4</w:t>
            </w:r>
          </w:p>
        </w:tc>
        <w:tc>
          <w:tcPr>
            <w:tcW w:w="1171" w:type="dxa"/>
          </w:tcPr>
          <w:p w:rsidR="00876968" w:rsidRDefault="00876968" w:rsidP="00A16F0F">
            <w:pPr>
              <w:tabs>
                <w:tab w:val="left" w:pos="0"/>
              </w:tabs>
              <w:ind w:left="-85" w:right="-85"/>
              <w:jc w:val="center"/>
              <w:rPr>
                <w:sz w:val="28"/>
                <w:szCs w:val="28"/>
              </w:rPr>
            </w:pPr>
            <w:r>
              <w:rPr>
                <w:sz w:val="28"/>
                <w:szCs w:val="28"/>
              </w:rPr>
              <w:t>13,0</w:t>
            </w:r>
          </w:p>
          <w:p w:rsidR="00876968" w:rsidRDefault="00876968" w:rsidP="00A16F0F">
            <w:pPr>
              <w:tabs>
                <w:tab w:val="left" w:pos="0"/>
              </w:tabs>
              <w:ind w:left="-85" w:right="-85"/>
              <w:jc w:val="center"/>
              <w:rPr>
                <w:sz w:val="28"/>
                <w:szCs w:val="28"/>
              </w:rPr>
            </w:pPr>
            <w:r>
              <w:rPr>
                <w:sz w:val="28"/>
                <w:szCs w:val="28"/>
              </w:rPr>
              <w:t>102,2</w:t>
            </w:r>
          </w:p>
          <w:p w:rsidR="00876968" w:rsidRDefault="00876968" w:rsidP="00A16F0F">
            <w:pPr>
              <w:tabs>
                <w:tab w:val="left" w:pos="0"/>
              </w:tabs>
              <w:ind w:left="-85" w:right="-85"/>
              <w:jc w:val="center"/>
              <w:rPr>
                <w:sz w:val="28"/>
                <w:szCs w:val="28"/>
              </w:rPr>
            </w:pPr>
            <w:r>
              <w:rPr>
                <w:sz w:val="28"/>
                <w:szCs w:val="28"/>
              </w:rPr>
              <w:t>510,2</w:t>
            </w:r>
          </w:p>
          <w:p w:rsidR="00876968" w:rsidRDefault="00876968" w:rsidP="00A16F0F">
            <w:pPr>
              <w:tabs>
                <w:tab w:val="left" w:pos="0"/>
              </w:tabs>
              <w:ind w:left="-85" w:right="-85"/>
              <w:jc w:val="center"/>
              <w:rPr>
                <w:sz w:val="28"/>
                <w:szCs w:val="28"/>
              </w:rPr>
            </w:pPr>
            <w:r>
              <w:rPr>
                <w:sz w:val="28"/>
                <w:szCs w:val="28"/>
              </w:rPr>
              <w:t>9,6</w:t>
            </w:r>
          </w:p>
        </w:tc>
        <w:tc>
          <w:tcPr>
            <w:tcW w:w="1024" w:type="dxa"/>
          </w:tcPr>
          <w:p w:rsidR="00876968" w:rsidRDefault="00876968" w:rsidP="00AF0FE8">
            <w:pPr>
              <w:tabs>
                <w:tab w:val="left" w:pos="0"/>
              </w:tabs>
              <w:ind w:left="-85" w:right="-85"/>
              <w:jc w:val="center"/>
              <w:rPr>
                <w:sz w:val="28"/>
                <w:szCs w:val="28"/>
              </w:rPr>
            </w:pPr>
            <w:r>
              <w:rPr>
                <w:sz w:val="28"/>
                <w:szCs w:val="28"/>
              </w:rPr>
              <w:t>13,0</w:t>
            </w:r>
          </w:p>
          <w:p w:rsidR="00876968" w:rsidRDefault="00876968" w:rsidP="00AF0FE8">
            <w:pPr>
              <w:tabs>
                <w:tab w:val="left" w:pos="0"/>
              </w:tabs>
              <w:ind w:left="-85" w:right="-85"/>
              <w:jc w:val="center"/>
              <w:rPr>
                <w:sz w:val="28"/>
                <w:szCs w:val="28"/>
              </w:rPr>
            </w:pPr>
            <w:r>
              <w:rPr>
                <w:sz w:val="28"/>
                <w:szCs w:val="28"/>
              </w:rPr>
              <w:t>102,2</w:t>
            </w:r>
          </w:p>
          <w:p w:rsidR="00876968" w:rsidRDefault="00876968" w:rsidP="00AF0FE8">
            <w:pPr>
              <w:tabs>
                <w:tab w:val="left" w:pos="0"/>
              </w:tabs>
              <w:ind w:left="-85" w:right="-85"/>
              <w:jc w:val="center"/>
              <w:rPr>
                <w:sz w:val="28"/>
                <w:szCs w:val="28"/>
              </w:rPr>
            </w:pPr>
            <w:r>
              <w:rPr>
                <w:sz w:val="28"/>
                <w:szCs w:val="28"/>
              </w:rPr>
              <w:t>510,2</w:t>
            </w:r>
          </w:p>
          <w:p w:rsidR="00876968" w:rsidRDefault="00876968" w:rsidP="00AF0FE8">
            <w:pPr>
              <w:tabs>
                <w:tab w:val="left" w:pos="0"/>
              </w:tabs>
              <w:ind w:left="-85" w:right="-85"/>
              <w:jc w:val="center"/>
              <w:rPr>
                <w:sz w:val="28"/>
                <w:szCs w:val="28"/>
              </w:rPr>
            </w:pPr>
            <w:r>
              <w:rPr>
                <w:sz w:val="28"/>
                <w:szCs w:val="28"/>
              </w:rPr>
              <w:t>9,6</w:t>
            </w:r>
          </w:p>
        </w:tc>
        <w:tc>
          <w:tcPr>
            <w:tcW w:w="1317" w:type="dxa"/>
          </w:tcPr>
          <w:p w:rsidR="00876968" w:rsidRDefault="00876968" w:rsidP="00AF0FE8">
            <w:pPr>
              <w:tabs>
                <w:tab w:val="left" w:pos="0"/>
              </w:tabs>
              <w:ind w:left="-85" w:right="-85"/>
              <w:jc w:val="center"/>
              <w:rPr>
                <w:sz w:val="28"/>
                <w:szCs w:val="28"/>
              </w:rPr>
            </w:pPr>
            <w:r>
              <w:rPr>
                <w:sz w:val="28"/>
                <w:szCs w:val="28"/>
              </w:rPr>
              <w:t>13,0</w:t>
            </w:r>
          </w:p>
          <w:p w:rsidR="00876968" w:rsidRDefault="00876968" w:rsidP="00AF0FE8">
            <w:pPr>
              <w:tabs>
                <w:tab w:val="left" w:pos="0"/>
              </w:tabs>
              <w:ind w:left="-85" w:right="-85"/>
              <w:jc w:val="center"/>
              <w:rPr>
                <w:sz w:val="28"/>
                <w:szCs w:val="28"/>
              </w:rPr>
            </w:pPr>
            <w:r>
              <w:rPr>
                <w:sz w:val="28"/>
                <w:szCs w:val="28"/>
              </w:rPr>
              <w:t>102,2</w:t>
            </w:r>
          </w:p>
          <w:p w:rsidR="00876968" w:rsidRDefault="00876968" w:rsidP="00AF0FE8">
            <w:pPr>
              <w:tabs>
                <w:tab w:val="left" w:pos="0"/>
              </w:tabs>
              <w:ind w:left="-85" w:right="-85"/>
              <w:jc w:val="center"/>
              <w:rPr>
                <w:sz w:val="28"/>
                <w:szCs w:val="28"/>
              </w:rPr>
            </w:pPr>
            <w:r>
              <w:rPr>
                <w:sz w:val="28"/>
                <w:szCs w:val="28"/>
              </w:rPr>
              <w:t>510,2</w:t>
            </w:r>
          </w:p>
          <w:p w:rsidR="00876968" w:rsidRDefault="00876968" w:rsidP="00AF0FE8">
            <w:pPr>
              <w:tabs>
                <w:tab w:val="left" w:pos="0"/>
              </w:tabs>
              <w:ind w:left="-85" w:right="-85"/>
              <w:jc w:val="center"/>
              <w:rPr>
                <w:sz w:val="28"/>
                <w:szCs w:val="28"/>
              </w:rPr>
            </w:pPr>
            <w:r>
              <w:rPr>
                <w:sz w:val="28"/>
                <w:szCs w:val="28"/>
              </w:rPr>
              <w:t>9,6</w:t>
            </w:r>
          </w:p>
        </w:tc>
        <w:tc>
          <w:tcPr>
            <w:tcW w:w="1688" w:type="dxa"/>
          </w:tcPr>
          <w:p w:rsidR="00876968" w:rsidRDefault="00876968" w:rsidP="00C66370">
            <w:pPr>
              <w:tabs>
                <w:tab w:val="left" w:pos="0"/>
              </w:tabs>
              <w:ind w:left="-85" w:right="-85"/>
              <w:jc w:val="center"/>
              <w:rPr>
                <w:sz w:val="28"/>
                <w:szCs w:val="28"/>
              </w:rPr>
            </w:pPr>
            <w:r>
              <w:rPr>
                <w:sz w:val="28"/>
                <w:szCs w:val="28"/>
              </w:rPr>
              <w:t>13,0</w:t>
            </w:r>
          </w:p>
          <w:p w:rsidR="00876968" w:rsidRDefault="00876968" w:rsidP="00C66370">
            <w:pPr>
              <w:tabs>
                <w:tab w:val="left" w:pos="0"/>
              </w:tabs>
              <w:ind w:left="-85" w:right="-85"/>
              <w:jc w:val="center"/>
              <w:rPr>
                <w:sz w:val="28"/>
                <w:szCs w:val="28"/>
              </w:rPr>
            </w:pPr>
            <w:r>
              <w:rPr>
                <w:sz w:val="28"/>
                <w:szCs w:val="28"/>
              </w:rPr>
              <w:t>102,2</w:t>
            </w:r>
          </w:p>
          <w:p w:rsidR="00876968" w:rsidRDefault="00876968" w:rsidP="00C66370">
            <w:pPr>
              <w:tabs>
                <w:tab w:val="left" w:pos="0"/>
              </w:tabs>
              <w:ind w:left="-85" w:right="-85"/>
              <w:jc w:val="center"/>
              <w:rPr>
                <w:sz w:val="28"/>
                <w:szCs w:val="28"/>
              </w:rPr>
            </w:pPr>
            <w:r>
              <w:rPr>
                <w:sz w:val="28"/>
                <w:szCs w:val="28"/>
              </w:rPr>
              <w:t>510,2</w:t>
            </w:r>
          </w:p>
          <w:p w:rsidR="00876968" w:rsidRDefault="00876968" w:rsidP="00C66370">
            <w:pPr>
              <w:tabs>
                <w:tab w:val="left" w:pos="0"/>
              </w:tabs>
              <w:ind w:left="-85" w:right="-85"/>
              <w:jc w:val="center"/>
              <w:rPr>
                <w:sz w:val="28"/>
                <w:szCs w:val="28"/>
              </w:rPr>
            </w:pPr>
            <w:r>
              <w:rPr>
                <w:sz w:val="28"/>
                <w:szCs w:val="28"/>
              </w:rPr>
              <w:t>9,6</w:t>
            </w:r>
          </w:p>
        </w:tc>
      </w:tr>
      <w:tr w:rsidR="00876968" w:rsidTr="00BE1D25">
        <w:trPr>
          <w:trHeight w:val="360"/>
        </w:trPr>
        <w:tc>
          <w:tcPr>
            <w:tcW w:w="1148" w:type="dxa"/>
          </w:tcPr>
          <w:p w:rsidR="00876968" w:rsidRDefault="00876968" w:rsidP="00AC0910">
            <w:pPr>
              <w:tabs>
                <w:tab w:val="left" w:pos="0"/>
              </w:tabs>
              <w:ind w:left="-85" w:right="-85"/>
              <w:jc w:val="both"/>
              <w:rPr>
                <w:sz w:val="28"/>
                <w:szCs w:val="28"/>
              </w:rPr>
            </w:pPr>
          </w:p>
        </w:tc>
        <w:tc>
          <w:tcPr>
            <w:tcW w:w="7463" w:type="dxa"/>
            <w:gridSpan w:val="4"/>
          </w:tcPr>
          <w:p w:rsidR="00876968" w:rsidRDefault="00876968" w:rsidP="00AC0910">
            <w:pPr>
              <w:tabs>
                <w:tab w:val="left" w:pos="0"/>
              </w:tabs>
              <w:ind w:left="-85" w:right="-85"/>
              <w:jc w:val="both"/>
              <w:rPr>
                <w:sz w:val="28"/>
                <w:szCs w:val="28"/>
              </w:rPr>
            </w:pPr>
            <w:r>
              <w:rPr>
                <w:sz w:val="28"/>
                <w:szCs w:val="28"/>
              </w:rPr>
              <w:t>Итого по мероприятию 1:</w:t>
            </w:r>
          </w:p>
        </w:tc>
        <w:tc>
          <w:tcPr>
            <w:tcW w:w="1609" w:type="dxa"/>
            <w:vAlign w:val="center"/>
          </w:tcPr>
          <w:p w:rsidR="00876968" w:rsidRDefault="00876968" w:rsidP="00AC0910">
            <w:pPr>
              <w:tabs>
                <w:tab w:val="left" w:pos="0"/>
              </w:tabs>
              <w:ind w:left="-85" w:right="-85"/>
              <w:jc w:val="center"/>
              <w:rPr>
                <w:sz w:val="28"/>
                <w:szCs w:val="28"/>
              </w:rPr>
            </w:pPr>
            <w:r>
              <w:rPr>
                <w:sz w:val="28"/>
                <w:szCs w:val="28"/>
              </w:rPr>
              <w:t>2 540,0</w:t>
            </w:r>
          </w:p>
        </w:tc>
        <w:tc>
          <w:tcPr>
            <w:tcW w:w="1171" w:type="dxa"/>
            <w:vAlign w:val="center"/>
          </w:tcPr>
          <w:p w:rsidR="00876968" w:rsidRDefault="00876968" w:rsidP="00AC0910">
            <w:pPr>
              <w:tabs>
                <w:tab w:val="left" w:pos="0"/>
              </w:tabs>
              <w:ind w:left="-85" w:right="-85"/>
              <w:jc w:val="center"/>
              <w:rPr>
                <w:sz w:val="28"/>
                <w:szCs w:val="28"/>
              </w:rPr>
            </w:pPr>
            <w:r>
              <w:rPr>
                <w:sz w:val="28"/>
                <w:szCs w:val="28"/>
              </w:rPr>
              <w:t>635,0</w:t>
            </w:r>
          </w:p>
        </w:tc>
        <w:tc>
          <w:tcPr>
            <w:tcW w:w="1024" w:type="dxa"/>
            <w:vAlign w:val="center"/>
          </w:tcPr>
          <w:p w:rsidR="00876968" w:rsidRDefault="00876968" w:rsidP="00AC0910">
            <w:pPr>
              <w:tabs>
                <w:tab w:val="left" w:pos="0"/>
              </w:tabs>
              <w:ind w:left="-85" w:right="-85"/>
              <w:jc w:val="center"/>
              <w:rPr>
                <w:sz w:val="28"/>
                <w:szCs w:val="28"/>
              </w:rPr>
            </w:pPr>
            <w:r>
              <w:rPr>
                <w:sz w:val="28"/>
                <w:szCs w:val="28"/>
              </w:rPr>
              <w:t>635,0</w:t>
            </w:r>
          </w:p>
        </w:tc>
        <w:tc>
          <w:tcPr>
            <w:tcW w:w="1317" w:type="dxa"/>
            <w:vAlign w:val="center"/>
          </w:tcPr>
          <w:p w:rsidR="00876968" w:rsidRDefault="00876968" w:rsidP="00AC0910">
            <w:pPr>
              <w:tabs>
                <w:tab w:val="left" w:pos="0"/>
              </w:tabs>
              <w:ind w:left="-85" w:right="-85"/>
              <w:jc w:val="center"/>
              <w:rPr>
                <w:sz w:val="28"/>
                <w:szCs w:val="28"/>
              </w:rPr>
            </w:pPr>
            <w:r>
              <w:rPr>
                <w:sz w:val="28"/>
                <w:szCs w:val="28"/>
              </w:rPr>
              <w:t>635,0</w:t>
            </w:r>
          </w:p>
        </w:tc>
        <w:tc>
          <w:tcPr>
            <w:tcW w:w="1688" w:type="dxa"/>
          </w:tcPr>
          <w:p w:rsidR="00876968" w:rsidRDefault="00876968" w:rsidP="00AF0FE8">
            <w:pPr>
              <w:tabs>
                <w:tab w:val="left" w:pos="0"/>
              </w:tabs>
              <w:ind w:left="-85" w:right="-85"/>
              <w:jc w:val="center"/>
              <w:rPr>
                <w:sz w:val="28"/>
                <w:szCs w:val="28"/>
              </w:rPr>
            </w:pPr>
            <w:r>
              <w:rPr>
                <w:sz w:val="28"/>
                <w:szCs w:val="28"/>
              </w:rPr>
              <w:t>635,0</w:t>
            </w:r>
          </w:p>
        </w:tc>
      </w:tr>
      <w:tr w:rsidR="00876968" w:rsidTr="00BE1D25">
        <w:trPr>
          <w:trHeight w:val="360"/>
        </w:trPr>
        <w:tc>
          <w:tcPr>
            <w:tcW w:w="1148" w:type="dxa"/>
          </w:tcPr>
          <w:p w:rsidR="00876968" w:rsidRDefault="00876968" w:rsidP="00AC0910">
            <w:pPr>
              <w:tabs>
                <w:tab w:val="left" w:pos="0"/>
              </w:tabs>
              <w:ind w:left="-85" w:right="-85"/>
              <w:jc w:val="both"/>
              <w:rPr>
                <w:b/>
                <w:sz w:val="28"/>
                <w:szCs w:val="28"/>
              </w:rPr>
            </w:pPr>
          </w:p>
        </w:tc>
        <w:tc>
          <w:tcPr>
            <w:tcW w:w="7463" w:type="dxa"/>
            <w:gridSpan w:val="4"/>
          </w:tcPr>
          <w:p w:rsidR="00876968" w:rsidRDefault="00876968" w:rsidP="00AC0910">
            <w:pPr>
              <w:tabs>
                <w:tab w:val="left" w:pos="0"/>
              </w:tabs>
              <w:ind w:left="-85" w:right="-85"/>
              <w:jc w:val="both"/>
              <w:rPr>
                <w:b/>
                <w:sz w:val="28"/>
                <w:szCs w:val="28"/>
              </w:rPr>
            </w:pPr>
            <w:r>
              <w:rPr>
                <w:b/>
                <w:sz w:val="28"/>
                <w:szCs w:val="28"/>
              </w:rPr>
              <w:t>Итого по задаче 2:</w:t>
            </w:r>
          </w:p>
        </w:tc>
        <w:tc>
          <w:tcPr>
            <w:tcW w:w="1609" w:type="dxa"/>
            <w:vAlign w:val="center"/>
          </w:tcPr>
          <w:p w:rsidR="00876968" w:rsidRDefault="00876968" w:rsidP="00AC0910">
            <w:pPr>
              <w:tabs>
                <w:tab w:val="left" w:pos="0"/>
              </w:tabs>
              <w:ind w:left="-85" w:right="-85"/>
              <w:jc w:val="center"/>
              <w:rPr>
                <w:b/>
                <w:sz w:val="28"/>
                <w:szCs w:val="28"/>
              </w:rPr>
            </w:pPr>
            <w:r>
              <w:rPr>
                <w:b/>
                <w:sz w:val="28"/>
                <w:szCs w:val="28"/>
              </w:rPr>
              <w:t>2 540,0</w:t>
            </w:r>
          </w:p>
        </w:tc>
        <w:tc>
          <w:tcPr>
            <w:tcW w:w="1171" w:type="dxa"/>
            <w:vAlign w:val="center"/>
          </w:tcPr>
          <w:p w:rsidR="00876968" w:rsidRPr="00A16F0F" w:rsidRDefault="00876968" w:rsidP="00AC0910">
            <w:pPr>
              <w:tabs>
                <w:tab w:val="left" w:pos="0"/>
              </w:tabs>
              <w:ind w:left="-85" w:right="-85"/>
              <w:jc w:val="center"/>
              <w:rPr>
                <w:b/>
                <w:sz w:val="28"/>
                <w:szCs w:val="28"/>
              </w:rPr>
            </w:pPr>
            <w:r w:rsidRPr="00A16F0F">
              <w:rPr>
                <w:b/>
                <w:sz w:val="28"/>
                <w:szCs w:val="28"/>
              </w:rPr>
              <w:t>635,0</w:t>
            </w:r>
          </w:p>
        </w:tc>
        <w:tc>
          <w:tcPr>
            <w:tcW w:w="1024" w:type="dxa"/>
            <w:vAlign w:val="center"/>
          </w:tcPr>
          <w:p w:rsidR="00876968" w:rsidRDefault="00876968" w:rsidP="00AC0910">
            <w:pPr>
              <w:tabs>
                <w:tab w:val="left" w:pos="0"/>
              </w:tabs>
              <w:ind w:left="-85" w:right="-85"/>
              <w:jc w:val="center"/>
              <w:rPr>
                <w:b/>
                <w:sz w:val="28"/>
                <w:szCs w:val="28"/>
              </w:rPr>
            </w:pPr>
            <w:r>
              <w:rPr>
                <w:b/>
                <w:sz w:val="28"/>
                <w:szCs w:val="28"/>
              </w:rPr>
              <w:t>635,0</w:t>
            </w:r>
          </w:p>
        </w:tc>
        <w:tc>
          <w:tcPr>
            <w:tcW w:w="1317" w:type="dxa"/>
            <w:vAlign w:val="center"/>
          </w:tcPr>
          <w:p w:rsidR="00876968" w:rsidRDefault="00876968" w:rsidP="00AC0910">
            <w:pPr>
              <w:tabs>
                <w:tab w:val="left" w:pos="0"/>
              </w:tabs>
              <w:ind w:left="-85" w:right="-85"/>
              <w:jc w:val="center"/>
              <w:rPr>
                <w:b/>
                <w:sz w:val="28"/>
                <w:szCs w:val="28"/>
              </w:rPr>
            </w:pPr>
            <w:r>
              <w:rPr>
                <w:b/>
                <w:sz w:val="28"/>
                <w:szCs w:val="28"/>
              </w:rPr>
              <w:t>635,0</w:t>
            </w:r>
          </w:p>
        </w:tc>
        <w:tc>
          <w:tcPr>
            <w:tcW w:w="1688" w:type="dxa"/>
          </w:tcPr>
          <w:p w:rsidR="00876968" w:rsidRDefault="00876968" w:rsidP="00AF0FE8">
            <w:pPr>
              <w:tabs>
                <w:tab w:val="left" w:pos="0"/>
              </w:tabs>
              <w:ind w:left="-85" w:right="-85"/>
              <w:jc w:val="center"/>
              <w:rPr>
                <w:b/>
                <w:sz w:val="28"/>
                <w:szCs w:val="28"/>
              </w:rPr>
            </w:pPr>
            <w:r>
              <w:rPr>
                <w:b/>
                <w:sz w:val="28"/>
                <w:szCs w:val="28"/>
              </w:rPr>
              <w:t>635,0</w:t>
            </w:r>
          </w:p>
        </w:tc>
      </w:tr>
      <w:tr w:rsidR="00876968" w:rsidTr="00BE1D25">
        <w:trPr>
          <w:trHeight w:val="248"/>
        </w:trPr>
        <w:tc>
          <w:tcPr>
            <w:tcW w:w="1148" w:type="dxa"/>
          </w:tcPr>
          <w:p w:rsidR="00876968" w:rsidRDefault="00876968" w:rsidP="00AC0910">
            <w:pPr>
              <w:tabs>
                <w:tab w:val="left" w:pos="0"/>
              </w:tabs>
              <w:ind w:left="-85" w:right="-85"/>
              <w:jc w:val="center"/>
              <w:rPr>
                <w:b/>
                <w:sz w:val="28"/>
                <w:szCs w:val="28"/>
              </w:rPr>
            </w:pPr>
            <w:r>
              <w:rPr>
                <w:b/>
                <w:sz w:val="28"/>
                <w:szCs w:val="28"/>
              </w:rPr>
              <w:t>1.3</w:t>
            </w:r>
          </w:p>
        </w:tc>
        <w:tc>
          <w:tcPr>
            <w:tcW w:w="14272" w:type="dxa"/>
            <w:gridSpan w:val="9"/>
          </w:tcPr>
          <w:p w:rsidR="00876968" w:rsidRDefault="00876968" w:rsidP="00AC0910">
            <w:pPr>
              <w:tabs>
                <w:tab w:val="left" w:pos="0"/>
              </w:tabs>
              <w:ind w:left="-85" w:right="-85"/>
              <w:rPr>
                <w:b/>
                <w:sz w:val="28"/>
                <w:szCs w:val="28"/>
              </w:rPr>
            </w:pPr>
            <w:r>
              <w:rPr>
                <w:b/>
                <w:sz w:val="28"/>
                <w:szCs w:val="28"/>
              </w:rPr>
              <w:t>Задача 3: Оказание адресной социальной помощи малообеспеченным пенсионерам, инвалидам, семьям с детьми, попавшим в трудную жизненную ситуацию</w:t>
            </w:r>
          </w:p>
        </w:tc>
      </w:tr>
      <w:tr w:rsidR="00876968" w:rsidTr="00BE1D25">
        <w:trPr>
          <w:trHeight w:val="265"/>
        </w:trPr>
        <w:tc>
          <w:tcPr>
            <w:tcW w:w="1148" w:type="dxa"/>
          </w:tcPr>
          <w:p w:rsidR="00876968" w:rsidRDefault="00876968" w:rsidP="00AC0910">
            <w:pPr>
              <w:tabs>
                <w:tab w:val="left" w:pos="0"/>
              </w:tabs>
              <w:ind w:left="-85" w:right="-85"/>
              <w:jc w:val="center"/>
              <w:rPr>
                <w:sz w:val="28"/>
                <w:szCs w:val="28"/>
              </w:rPr>
            </w:pPr>
            <w:r>
              <w:rPr>
                <w:sz w:val="28"/>
                <w:szCs w:val="28"/>
              </w:rPr>
              <w:t>1.3.1</w:t>
            </w:r>
          </w:p>
        </w:tc>
        <w:tc>
          <w:tcPr>
            <w:tcW w:w="14272" w:type="dxa"/>
            <w:gridSpan w:val="9"/>
          </w:tcPr>
          <w:p w:rsidR="00876968" w:rsidRDefault="00876968" w:rsidP="00AC0910">
            <w:pPr>
              <w:tabs>
                <w:tab w:val="left" w:pos="0"/>
              </w:tabs>
              <w:ind w:left="-85" w:right="-85"/>
              <w:jc w:val="both"/>
              <w:rPr>
                <w:sz w:val="28"/>
                <w:szCs w:val="28"/>
              </w:rPr>
            </w:pPr>
            <w:r>
              <w:rPr>
                <w:sz w:val="28"/>
                <w:szCs w:val="28"/>
              </w:rPr>
              <w:t>Основное мероприятие 1: Выполнение функций органами местного самоуправления в области социальной политики</w:t>
            </w:r>
          </w:p>
        </w:tc>
      </w:tr>
      <w:tr w:rsidR="00876968" w:rsidTr="00BE1D25">
        <w:trPr>
          <w:trHeight w:val="159"/>
        </w:trPr>
        <w:tc>
          <w:tcPr>
            <w:tcW w:w="1148" w:type="dxa"/>
          </w:tcPr>
          <w:p w:rsidR="00876968" w:rsidRDefault="00876968" w:rsidP="00AC0910">
            <w:pPr>
              <w:tabs>
                <w:tab w:val="left" w:pos="0"/>
              </w:tabs>
              <w:ind w:left="-85" w:right="-85"/>
              <w:jc w:val="center"/>
              <w:rPr>
                <w:sz w:val="28"/>
                <w:szCs w:val="28"/>
              </w:rPr>
            </w:pPr>
            <w:r>
              <w:rPr>
                <w:sz w:val="28"/>
                <w:szCs w:val="28"/>
              </w:rPr>
              <w:t>1.3.1.1</w:t>
            </w:r>
          </w:p>
        </w:tc>
        <w:tc>
          <w:tcPr>
            <w:tcW w:w="14272" w:type="dxa"/>
            <w:gridSpan w:val="9"/>
          </w:tcPr>
          <w:p w:rsidR="00876968" w:rsidRDefault="00876968" w:rsidP="00AC0910">
            <w:pPr>
              <w:tabs>
                <w:tab w:val="left" w:pos="0"/>
              </w:tabs>
              <w:ind w:left="-85" w:right="-85"/>
              <w:jc w:val="both"/>
              <w:rPr>
                <w:sz w:val="28"/>
                <w:szCs w:val="28"/>
              </w:rPr>
            </w:pPr>
            <w:r>
              <w:rPr>
                <w:sz w:val="28"/>
                <w:szCs w:val="28"/>
              </w:rPr>
              <w:t>Мероприятие 1: Расходы, связанные с выполнением функций, обеспечением деятельности (оказанием услуг)</w:t>
            </w:r>
          </w:p>
        </w:tc>
      </w:tr>
      <w:tr w:rsidR="00876968" w:rsidTr="00BE1D25">
        <w:trPr>
          <w:trHeight w:val="1326"/>
        </w:trPr>
        <w:tc>
          <w:tcPr>
            <w:tcW w:w="1148" w:type="dxa"/>
            <w:vAlign w:val="center"/>
          </w:tcPr>
          <w:p w:rsidR="00876968" w:rsidRDefault="00876968" w:rsidP="00AC0910">
            <w:pPr>
              <w:tabs>
                <w:tab w:val="left" w:pos="0"/>
              </w:tabs>
              <w:ind w:left="-85" w:right="-85"/>
              <w:jc w:val="center"/>
              <w:rPr>
                <w:sz w:val="28"/>
                <w:szCs w:val="28"/>
              </w:rPr>
            </w:pPr>
            <w:r>
              <w:rPr>
                <w:sz w:val="28"/>
                <w:szCs w:val="28"/>
              </w:rPr>
              <w:t>-</w:t>
            </w:r>
          </w:p>
        </w:tc>
        <w:tc>
          <w:tcPr>
            <w:tcW w:w="3364" w:type="dxa"/>
            <w:gridSpan w:val="2"/>
            <w:vAlign w:val="center"/>
          </w:tcPr>
          <w:p w:rsidR="00876968" w:rsidRDefault="00876968" w:rsidP="00AC0910">
            <w:pPr>
              <w:tabs>
                <w:tab w:val="left" w:pos="0"/>
              </w:tabs>
              <w:ind w:left="-85" w:right="-85"/>
              <w:rPr>
                <w:sz w:val="28"/>
                <w:szCs w:val="28"/>
              </w:rPr>
            </w:pPr>
            <w:r>
              <w:rPr>
                <w:sz w:val="28"/>
                <w:szCs w:val="28"/>
              </w:rPr>
              <w:t>Услуги связи</w:t>
            </w:r>
          </w:p>
        </w:tc>
        <w:tc>
          <w:tcPr>
            <w:tcW w:w="2267" w:type="dxa"/>
            <w:vAlign w:val="center"/>
          </w:tcPr>
          <w:p w:rsidR="00876968" w:rsidRDefault="00876968" w:rsidP="00AC0910">
            <w:pPr>
              <w:tabs>
                <w:tab w:val="left" w:pos="0"/>
              </w:tabs>
              <w:ind w:left="-85" w:right="-85"/>
              <w:jc w:val="center"/>
              <w:rPr>
                <w:sz w:val="28"/>
                <w:szCs w:val="28"/>
              </w:rPr>
            </w:pPr>
            <w:r>
              <w:rPr>
                <w:sz w:val="28"/>
                <w:szCs w:val="28"/>
              </w:rPr>
              <w:t>администрация  Нижнеилимского муниципального района</w:t>
            </w:r>
          </w:p>
        </w:tc>
        <w:tc>
          <w:tcPr>
            <w:tcW w:w="1832" w:type="dxa"/>
            <w:vAlign w:val="center"/>
          </w:tcPr>
          <w:p w:rsidR="00876968" w:rsidRDefault="00876968" w:rsidP="00AC0910">
            <w:pPr>
              <w:tabs>
                <w:tab w:val="left" w:pos="0"/>
              </w:tabs>
              <w:ind w:left="-85" w:right="-85"/>
              <w:jc w:val="center"/>
              <w:rPr>
                <w:sz w:val="28"/>
                <w:szCs w:val="28"/>
              </w:rPr>
            </w:pPr>
            <w:r>
              <w:rPr>
                <w:sz w:val="28"/>
                <w:szCs w:val="28"/>
              </w:rPr>
              <w:t>Бюджет МО «</w:t>
            </w:r>
            <w:proofErr w:type="spellStart"/>
            <w:r>
              <w:rPr>
                <w:sz w:val="28"/>
                <w:szCs w:val="28"/>
              </w:rPr>
              <w:t>Нижнеилимский</w:t>
            </w:r>
            <w:proofErr w:type="spellEnd"/>
            <w:r>
              <w:rPr>
                <w:sz w:val="28"/>
                <w:szCs w:val="28"/>
              </w:rPr>
              <w:t xml:space="preserve"> район»</w:t>
            </w:r>
          </w:p>
        </w:tc>
        <w:tc>
          <w:tcPr>
            <w:tcW w:w="1609" w:type="dxa"/>
            <w:vAlign w:val="center"/>
          </w:tcPr>
          <w:p w:rsidR="00876968" w:rsidRDefault="00876968" w:rsidP="00AC0910">
            <w:pPr>
              <w:tabs>
                <w:tab w:val="left" w:pos="0"/>
              </w:tabs>
              <w:ind w:left="-85" w:right="-85"/>
              <w:jc w:val="center"/>
              <w:rPr>
                <w:sz w:val="28"/>
                <w:szCs w:val="28"/>
              </w:rPr>
            </w:pPr>
            <w:r>
              <w:rPr>
                <w:sz w:val="28"/>
                <w:szCs w:val="28"/>
              </w:rPr>
              <w:t>72,0</w:t>
            </w:r>
          </w:p>
        </w:tc>
        <w:tc>
          <w:tcPr>
            <w:tcW w:w="1171" w:type="dxa"/>
            <w:vAlign w:val="center"/>
          </w:tcPr>
          <w:p w:rsidR="00876968" w:rsidRDefault="00876968" w:rsidP="00AC0910">
            <w:pPr>
              <w:tabs>
                <w:tab w:val="left" w:pos="0"/>
              </w:tabs>
              <w:ind w:left="-85" w:right="-85"/>
              <w:jc w:val="center"/>
              <w:rPr>
                <w:sz w:val="28"/>
                <w:szCs w:val="28"/>
              </w:rPr>
            </w:pPr>
            <w:r>
              <w:rPr>
                <w:sz w:val="28"/>
                <w:szCs w:val="28"/>
              </w:rPr>
              <w:t>18,0</w:t>
            </w:r>
          </w:p>
        </w:tc>
        <w:tc>
          <w:tcPr>
            <w:tcW w:w="1024" w:type="dxa"/>
            <w:vAlign w:val="center"/>
          </w:tcPr>
          <w:p w:rsidR="00876968" w:rsidRDefault="00876968" w:rsidP="00AC0910">
            <w:pPr>
              <w:tabs>
                <w:tab w:val="left" w:pos="0"/>
              </w:tabs>
              <w:ind w:left="-85" w:right="-85"/>
              <w:jc w:val="center"/>
              <w:rPr>
                <w:sz w:val="28"/>
                <w:szCs w:val="28"/>
              </w:rPr>
            </w:pPr>
            <w:r>
              <w:rPr>
                <w:sz w:val="28"/>
                <w:szCs w:val="28"/>
              </w:rPr>
              <w:t>18,0</w:t>
            </w:r>
          </w:p>
        </w:tc>
        <w:tc>
          <w:tcPr>
            <w:tcW w:w="1317" w:type="dxa"/>
            <w:vAlign w:val="center"/>
          </w:tcPr>
          <w:p w:rsidR="00876968" w:rsidRDefault="00876968" w:rsidP="00AC0910">
            <w:pPr>
              <w:tabs>
                <w:tab w:val="left" w:pos="0"/>
              </w:tabs>
              <w:ind w:left="-85" w:right="-85"/>
              <w:jc w:val="center"/>
              <w:rPr>
                <w:sz w:val="28"/>
                <w:szCs w:val="28"/>
              </w:rPr>
            </w:pPr>
            <w:r>
              <w:rPr>
                <w:sz w:val="28"/>
                <w:szCs w:val="28"/>
              </w:rPr>
              <w:t>18,0</w:t>
            </w:r>
          </w:p>
        </w:tc>
        <w:tc>
          <w:tcPr>
            <w:tcW w:w="1688" w:type="dxa"/>
            <w:vAlign w:val="center"/>
          </w:tcPr>
          <w:p w:rsidR="00876968" w:rsidRDefault="00876968" w:rsidP="00AC0910">
            <w:pPr>
              <w:tabs>
                <w:tab w:val="left" w:pos="0"/>
              </w:tabs>
              <w:ind w:left="-85" w:right="-85"/>
              <w:jc w:val="center"/>
              <w:rPr>
                <w:sz w:val="28"/>
                <w:szCs w:val="28"/>
              </w:rPr>
            </w:pPr>
            <w:r>
              <w:rPr>
                <w:sz w:val="28"/>
                <w:szCs w:val="28"/>
              </w:rPr>
              <w:t>18,0</w:t>
            </w:r>
          </w:p>
        </w:tc>
      </w:tr>
      <w:tr w:rsidR="00876968" w:rsidTr="00BE1D25">
        <w:trPr>
          <w:trHeight w:val="360"/>
        </w:trPr>
        <w:tc>
          <w:tcPr>
            <w:tcW w:w="1148" w:type="dxa"/>
          </w:tcPr>
          <w:p w:rsidR="00876968" w:rsidRDefault="00876968" w:rsidP="00AC0910">
            <w:pPr>
              <w:tabs>
                <w:tab w:val="left" w:pos="0"/>
              </w:tabs>
              <w:ind w:left="-85" w:right="-85"/>
              <w:jc w:val="both"/>
              <w:rPr>
                <w:sz w:val="28"/>
                <w:szCs w:val="28"/>
              </w:rPr>
            </w:pPr>
          </w:p>
        </w:tc>
        <w:tc>
          <w:tcPr>
            <w:tcW w:w="7463" w:type="dxa"/>
            <w:gridSpan w:val="4"/>
          </w:tcPr>
          <w:p w:rsidR="00876968" w:rsidRDefault="00876968" w:rsidP="00AC0910">
            <w:pPr>
              <w:tabs>
                <w:tab w:val="left" w:pos="0"/>
              </w:tabs>
              <w:ind w:left="-85" w:right="-85"/>
              <w:jc w:val="both"/>
              <w:rPr>
                <w:sz w:val="28"/>
                <w:szCs w:val="28"/>
              </w:rPr>
            </w:pPr>
            <w:r>
              <w:rPr>
                <w:sz w:val="28"/>
                <w:szCs w:val="28"/>
              </w:rPr>
              <w:t>Итого по мероприятию 1:</w:t>
            </w:r>
          </w:p>
        </w:tc>
        <w:tc>
          <w:tcPr>
            <w:tcW w:w="1609" w:type="dxa"/>
            <w:vAlign w:val="center"/>
          </w:tcPr>
          <w:p w:rsidR="00876968" w:rsidRDefault="00876968" w:rsidP="00AC0910">
            <w:pPr>
              <w:tabs>
                <w:tab w:val="left" w:pos="0"/>
              </w:tabs>
              <w:ind w:left="-85" w:right="-85"/>
              <w:jc w:val="center"/>
              <w:rPr>
                <w:sz w:val="28"/>
                <w:szCs w:val="28"/>
              </w:rPr>
            </w:pPr>
            <w:r>
              <w:rPr>
                <w:sz w:val="28"/>
                <w:szCs w:val="28"/>
              </w:rPr>
              <w:t>72,0</w:t>
            </w:r>
          </w:p>
        </w:tc>
        <w:tc>
          <w:tcPr>
            <w:tcW w:w="1171" w:type="dxa"/>
            <w:vAlign w:val="center"/>
          </w:tcPr>
          <w:p w:rsidR="00876968" w:rsidRDefault="00876968" w:rsidP="00AC0910">
            <w:pPr>
              <w:tabs>
                <w:tab w:val="left" w:pos="0"/>
              </w:tabs>
              <w:ind w:left="-85" w:right="-85"/>
              <w:jc w:val="center"/>
              <w:rPr>
                <w:sz w:val="28"/>
                <w:szCs w:val="28"/>
              </w:rPr>
            </w:pPr>
            <w:r>
              <w:rPr>
                <w:sz w:val="28"/>
                <w:szCs w:val="28"/>
              </w:rPr>
              <w:t>18,0</w:t>
            </w:r>
          </w:p>
        </w:tc>
        <w:tc>
          <w:tcPr>
            <w:tcW w:w="1024" w:type="dxa"/>
            <w:vAlign w:val="center"/>
          </w:tcPr>
          <w:p w:rsidR="00876968" w:rsidRDefault="00876968" w:rsidP="00AC0910">
            <w:pPr>
              <w:tabs>
                <w:tab w:val="left" w:pos="0"/>
              </w:tabs>
              <w:ind w:left="-85" w:right="-85"/>
              <w:jc w:val="center"/>
              <w:rPr>
                <w:sz w:val="28"/>
                <w:szCs w:val="28"/>
              </w:rPr>
            </w:pPr>
            <w:r>
              <w:rPr>
                <w:sz w:val="28"/>
                <w:szCs w:val="28"/>
              </w:rPr>
              <w:t>18,0</w:t>
            </w:r>
          </w:p>
        </w:tc>
        <w:tc>
          <w:tcPr>
            <w:tcW w:w="1317" w:type="dxa"/>
            <w:vAlign w:val="center"/>
          </w:tcPr>
          <w:p w:rsidR="00876968" w:rsidRDefault="00876968" w:rsidP="00AC0910">
            <w:pPr>
              <w:tabs>
                <w:tab w:val="left" w:pos="0"/>
              </w:tabs>
              <w:ind w:left="-85" w:right="-85"/>
              <w:jc w:val="center"/>
              <w:rPr>
                <w:sz w:val="28"/>
                <w:szCs w:val="28"/>
              </w:rPr>
            </w:pPr>
            <w:r>
              <w:rPr>
                <w:sz w:val="28"/>
                <w:szCs w:val="28"/>
              </w:rPr>
              <w:t>18,0</w:t>
            </w:r>
          </w:p>
        </w:tc>
        <w:tc>
          <w:tcPr>
            <w:tcW w:w="1688" w:type="dxa"/>
          </w:tcPr>
          <w:p w:rsidR="00876968" w:rsidRDefault="00876968" w:rsidP="00AF0FE8">
            <w:pPr>
              <w:tabs>
                <w:tab w:val="left" w:pos="0"/>
              </w:tabs>
              <w:ind w:left="-85" w:right="-85"/>
              <w:jc w:val="center"/>
              <w:rPr>
                <w:sz w:val="28"/>
                <w:szCs w:val="28"/>
              </w:rPr>
            </w:pPr>
            <w:r>
              <w:rPr>
                <w:sz w:val="28"/>
                <w:szCs w:val="28"/>
              </w:rPr>
              <w:t>18,0</w:t>
            </w:r>
          </w:p>
        </w:tc>
      </w:tr>
      <w:tr w:rsidR="00876968" w:rsidTr="00BE1D25">
        <w:trPr>
          <w:trHeight w:val="177"/>
        </w:trPr>
        <w:tc>
          <w:tcPr>
            <w:tcW w:w="1148" w:type="dxa"/>
          </w:tcPr>
          <w:p w:rsidR="00876968" w:rsidRDefault="00876968" w:rsidP="00AC0910">
            <w:pPr>
              <w:tabs>
                <w:tab w:val="left" w:pos="0"/>
              </w:tabs>
              <w:ind w:left="-85" w:right="-85"/>
              <w:jc w:val="center"/>
              <w:rPr>
                <w:sz w:val="28"/>
                <w:szCs w:val="28"/>
              </w:rPr>
            </w:pPr>
            <w:r>
              <w:rPr>
                <w:sz w:val="28"/>
                <w:szCs w:val="28"/>
              </w:rPr>
              <w:t>1.3.1.2</w:t>
            </w:r>
          </w:p>
        </w:tc>
        <w:tc>
          <w:tcPr>
            <w:tcW w:w="14272" w:type="dxa"/>
            <w:gridSpan w:val="9"/>
          </w:tcPr>
          <w:p w:rsidR="00876968" w:rsidRDefault="00876968" w:rsidP="00AC0910">
            <w:pPr>
              <w:tabs>
                <w:tab w:val="left" w:pos="0"/>
              </w:tabs>
              <w:ind w:left="-85" w:right="-85"/>
              <w:jc w:val="both"/>
              <w:rPr>
                <w:sz w:val="28"/>
                <w:szCs w:val="28"/>
              </w:rPr>
            </w:pPr>
            <w:r>
              <w:rPr>
                <w:sz w:val="28"/>
                <w:szCs w:val="28"/>
              </w:rPr>
              <w:t>Мероприятие 2 Социальная поддержка отдельных категорий граждан</w:t>
            </w:r>
          </w:p>
        </w:tc>
      </w:tr>
      <w:tr w:rsidR="00876968" w:rsidTr="0070668F">
        <w:trPr>
          <w:trHeight w:val="91"/>
        </w:trPr>
        <w:tc>
          <w:tcPr>
            <w:tcW w:w="1148" w:type="dxa"/>
            <w:vAlign w:val="center"/>
          </w:tcPr>
          <w:p w:rsidR="00876968" w:rsidRDefault="00876968" w:rsidP="00AC0910">
            <w:pPr>
              <w:tabs>
                <w:tab w:val="left" w:pos="0"/>
              </w:tabs>
              <w:ind w:left="-85" w:right="-85"/>
              <w:jc w:val="center"/>
              <w:rPr>
                <w:sz w:val="28"/>
                <w:szCs w:val="28"/>
              </w:rPr>
            </w:pPr>
            <w:r>
              <w:rPr>
                <w:sz w:val="28"/>
                <w:szCs w:val="28"/>
              </w:rPr>
              <w:t>-</w:t>
            </w:r>
          </w:p>
        </w:tc>
        <w:tc>
          <w:tcPr>
            <w:tcW w:w="3364" w:type="dxa"/>
            <w:gridSpan w:val="2"/>
            <w:vAlign w:val="center"/>
          </w:tcPr>
          <w:p w:rsidR="00876968" w:rsidRDefault="00876968" w:rsidP="00AC0910">
            <w:pPr>
              <w:tabs>
                <w:tab w:val="left" w:pos="0"/>
              </w:tabs>
              <w:ind w:left="-85" w:right="-85"/>
              <w:rPr>
                <w:sz w:val="28"/>
                <w:szCs w:val="28"/>
              </w:rPr>
            </w:pPr>
            <w:r>
              <w:rPr>
                <w:sz w:val="28"/>
                <w:szCs w:val="28"/>
              </w:rPr>
              <w:t>Пособие по социальной помощи населению</w:t>
            </w:r>
          </w:p>
        </w:tc>
        <w:tc>
          <w:tcPr>
            <w:tcW w:w="2267" w:type="dxa"/>
            <w:vAlign w:val="center"/>
          </w:tcPr>
          <w:p w:rsidR="00876968" w:rsidRDefault="00876968" w:rsidP="00AC0910">
            <w:pPr>
              <w:tabs>
                <w:tab w:val="left" w:pos="0"/>
              </w:tabs>
              <w:ind w:left="-85" w:right="-85"/>
              <w:jc w:val="center"/>
              <w:rPr>
                <w:sz w:val="28"/>
                <w:szCs w:val="28"/>
              </w:rPr>
            </w:pPr>
            <w:r>
              <w:rPr>
                <w:sz w:val="28"/>
                <w:szCs w:val="28"/>
              </w:rPr>
              <w:t>администрация  Нижнеилимского муниципального района</w:t>
            </w:r>
          </w:p>
        </w:tc>
        <w:tc>
          <w:tcPr>
            <w:tcW w:w="1832" w:type="dxa"/>
            <w:vAlign w:val="center"/>
          </w:tcPr>
          <w:p w:rsidR="00876968" w:rsidRDefault="00876968" w:rsidP="00AC0910">
            <w:pPr>
              <w:tabs>
                <w:tab w:val="left" w:pos="0"/>
              </w:tabs>
              <w:ind w:left="-85" w:right="-85"/>
              <w:jc w:val="center"/>
              <w:rPr>
                <w:sz w:val="28"/>
                <w:szCs w:val="28"/>
              </w:rPr>
            </w:pPr>
            <w:r>
              <w:rPr>
                <w:sz w:val="28"/>
                <w:szCs w:val="28"/>
              </w:rPr>
              <w:t>Бюджет МО «</w:t>
            </w:r>
            <w:proofErr w:type="spellStart"/>
            <w:r>
              <w:rPr>
                <w:sz w:val="28"/>
                <w:szCs w:val="28"/>
              </w:rPr>
              <w:t>Нижнеилимский</w:t>
            </w:r>
            <w:proofErr w:type="spellEnd"/>
            <w:r>
              <w:rPr>
                <w:sz w:val="28"/>
                <w:szCs w:val="28"/>
              </w:rPr>
              <w:t xml:space="preserve"> район»</w:t>
            </w:r>
          </w:p>
        </w:tc>
        <w:tc>
          <w:tcPr>
            <w:tcW w:w="1609" w:type="dxa"/>
            <w:vAlign w:val="center"/>
          </w:tcPr>
          <w:p w:rsidR="00876968" w:rsidRDefault="00876968" w:rsidP="00AC0910">
            <w:pPr>
              <w:tabs>
                <w:tab w:val="left" w:pos="0"/>
              </w:tabs>
              <w:ind w:left="-85" w:right="-85"/>
              <w:jc w:val="center"/>
              <w:rPr>
                <w:sz w:val="28"/>
                <w:szCs w:val="28"/>
              </w:rPr>
            </w:pPr>
            <w:r>
              <w:rPr>
                <w:sz w:val="28"/>
                <w:szCs w:val="28"/>
              </w:rPr>
              <w:t>740,0</w:t>
            </w:r>
          </w:p>
        </w:tc>
        <w:tc>
          <w:tcPr>
            <w:tcW w:w="1171" w:type="dxa"/>
            <w:vAlign w:val="center"/>
          </w:tcPr>
          <w:p w:rsidR="00876968" w:rsidRDefault="00876968" w:rsidP="00AC0910">
            <w:pPr>
              <w:tabs>
                <w:tab w:val="left" w:pos="0"/>
              </w:tabs>
              <w:ind w:left="-85" w:right="-85"/>
              <w:jc w:val="center"/>
              <w:rPr>
                <w:sz w:val="28"/>
                <w:szCs w:val="28"/>
              </w:rPr>
            </w:pPr>
            <w:r>
              <w:rPr>
                <w:sz w:val="28"/>
                <w:szCs w:val="28"/>
              </w:rPr>
              <w:t>110,0</w:t>
            </w:r>
          </w:p>
        </w:tc>
        <w:tc>
          <w:tcPr>
            <w:tcW w:w="1024" w:type="dxa"/>
            <w:vAlign w:val="center"/>
          </w:tcPr>
          <w:p w:rsidR="00876968" w:rsidRDefault="00876968" w:rsidP="00AC0910">
            <w:pPr>
              <w:tabs>
                <w:tab w:val="left" w:pos="0"/>
              </w:tabs>
              <w:ind w:left="-85" w:right="-85"/>
              <w:jc w:val="center"/>
              <w:rPr>
                <w:sz w:val="28"/>
                <w:szCs w:val="28"/>
              </w:rPr>
            </w:pPr>
            <w:r>
              <w:rPr>
                <w:sz w:val="28"/>
                <w:szCs w:val="28"/>
              </w:rPr>
              <w:t>210,0</w:t>
            </w:r>
          </w:p>
        </w:tc>
        <w:tc>
          <w:tcPr>
            <w:tcW w:w="1317" w:type="dxa"/>
            <w:vAlign w:val="center"/>
          </w:tcPr>
          <w:p w:rsidR="00876968" w:rsidRDefault="00876968" w:rsidP="00AC0910">
            <w:pPr>
              <w:tabs>
                <w:tab w:val="left" w:pos="0"/>
              </w:tabs>
              <w:ind w:left="-85" w:right="-85"/>
              <w:jc w:val="center"/>
              <w:rPr>
                <w:sz w:val="28"/>
                <w:szCs w:val="28"/>
              </w:rPr>
            </w:pPr>
            <w:r>
              <w:rPr>
                <w:sz w:val="28"/>
                <w:szCs w:val="28"/>
              </w:rPr>
              <w:t>210,0</w:t>
            </w:r>
          </w:p>
        </w:tc>
        <w:tc>
          <w:tcPr>
            <w:tcW w:w="1688" w:type="dxa"/>
            <w:vAlign w:val="center"/>
          </w:tcPr>
          <w:p w:rsidR="00876968" w:rsidRDefault="00876968" w:rsidP="0070668F">
            <w:pPr>
              <w:tabs>
                <w:tab w:val="left" w:pos="0"/>
              </w:tabs>
              <w:ind w:left="-85" w:right="-85"/>
              <w:jc w:val="center"/>
              <w:rPr>
                <w:sz w:val="28"/>
                <w:szCs w:val="28"/>
              </w:rPr>
            </w:pPr>
            <w:r>
              <w:rPr>
                <w:sz w:val="28"/>
                <w:szCs w:val="28"/>
              </w:rPr>
              <w:t>210,0</w:t>
            </w:r>
          </w:p>
        </w:tc>
      </w:tr>
      <w:tr w:rsidR="00876968" w:rsidTr="00BE1D25">
        <w:trPr>
          <w:trHeight w:val="360"/>
        </w:trPr>
        <w:tc>
          <w:tcPr>
            <w:tcW w:w="1148" w:type="dxa"/>
          </w:tcPr>
          <w:p w:rsidR="00876968" w:rsidRDefault="00876968" w:rsidP="00AC0910">
            <w:pPr>
              <w:tabs>
                <w:tab w:val="left" w:pos="0"/>
              </w:tabs>
              <w:ind w:left="-85" w:right="-85"/>
              <w:jc w:val="both"/>
              <w:rPr>
                <w:sz w:val="28"/>
                <w:szCs w:val="28"/>
              </w:rPr>
            </w:pPr>
          </w:p>
        </w:tc>
        <w:tc>
          <w:tcPr>
            <w:tcW w:w="7463" w:type="dxa"/>
            <w:gridSpan w:val="4"/>
          </w:tcPr>
          <w:p w:rsidR="00876968" w:rsidRDefault="00876968" w:rsidP="00AC0910">
            <w:pPr>
              <w:tabs>
                <w:tab w:val="left" w:pos="0"/>
              </w:tabs>
              <w:ind w:left="-85" w:right="-85"/>
              <w:jc w:val="both"/>
              <w:rPr>
                <w:sz w:val="28"/>
                <w:szCs w:val="28"/>
              </w:rPr>
            </w:pPr>
            <w:r>
              <w:rPr>
                <w:sz w:val="28"/>
                <w:szCs w:val="28"/>
              </w:rPr>
              <w:t>Итого по мероприятию 2:</w:t>
            </w:r>
          </w:p>
        </w:tc>
        <w:tc>
          <w:tcPr>
            <w:tcW w:w="1609" w:type="dxa"/>
            <w:vAlign w:val="center"/>
          </w:tcPr>
          <w:p w:rsidR="00876968" w:rsidRDefault="00876968" w:rsidP="00AC0910">
            <w:pPr>
              <w:tabs>
                <w:tab w:val="left" w:pos="0"/>
              </w:tabs>
              <w:ind w:left="-85" w:right="-85"/>
              <w:jc w:val="center"/>
              <w:rPr>
                <w:sz w:val="28"/>
                <w:szCs w:val="28"/>
              </w:rPr>
            </w:pPr>
            <w:r>
              <w:rPr>
                <w:sz w:val="28"/>
                <w:szCs w:val="28"/>
              </w:rPr>
              <w:t>740,0</w:t>
            </w:r>
          </w:p>
        </w:tc>
        <w:tc>
          <w:tcPr>
            <w:tcW w:w="1171" w:type="dxa"/>
            <w:vAlign w:val="center"/>
          </w:tcPr>
          <w:p w:rsidR="00876968" w:rsidRDefault="00876968" w:rsidP="00AC0910">
            <w:pPr>
              <w:tabs>
                <w:tab w:val="left" w:pos="0"/>
              </w:tabs>
              <w:ind w:left="-85" w:right="-85"/>
              <w:jc w:val="center"/>
              <w:rPr>
                <w:sz w:val="28"/>
                <w:szCs w:val="28"/>
              </w:rPr>
            </w:pPr>
            <w:r>
              <w:rPr>
                <w:sz w:val="28"/>
                <w:szCs w:val="28"/>
              </w:rPr>
              <w:t>110,0</w:t>
            </w:r>
          </w:p>
        </w:tc>
        <w:tc>
          <w:tcPr>
            <w:tcW w:w="1024" w:type="dxa"/>
            <w:vAlign w:val="center"/>
          </w:tcPr>
          <w:p w:rsidR="00876968" w:rsidRDefault="00876968" w:rsidP="00AC0910">
            <w:pPr>
              <w:tabs>
                <w:tab w:val="left" w:pos="0"/>
              </w:tabs>
              <w:ind w:left="-85" w:right="-85"/>
              <w:jc w:val="center"/>
              <w:rPr>
                <w:sz w:val="28"/>
                <w:szCs w:val="28"/>
              </w:rPr>
            </w:pPr>
            <w:r>
              <w:rPr>
                <w:sz w:val="28"/>
                <w:szCs w:val="28"/>
              </w:rPr>
              <w:t>210,0</w:t>
            </w:r>
          </w:p>
        </w:tc>
        <w:tc>
          <w:tcPr>
            <w:tcW w:w="1317" w:type="dxa"/>
            <w:vAlign w:val="center"/>
          </w:tcPr>
          <w:p w:rsidR="00876968" w:rsidRDefault="00876968" w:rsidP="00AC0910">
            <w:pPr>
              <w:tabs>
                <w:tab w:val="left" w:pos="0"/>
              </w:tabs>
              <w:ind w:left="-85" w:right="-85"/>
              <w:jc w:val="center"/>
              <w:rPr>
                <w:sz w:val="28"/>
                <w:szCs w:val="28"/>
              </w:rPr>
            </w:pPr>
            <w:r>
              <w:rPr>
                <w:sz w:val="28"/>
                <w:szCs w:val="28"/>
              </w:rPr>
              <w:t>210,0</w:t>
            </w:r>
          </w:p>
        </w:tc>
        <w:tc>
          <w:tcPr>
            <w:tcW w:w="1688" w:type="dxa"/>
          </w:tcPr>
          <w:p w:rsidR="00876968" w:rsidRDefault="00876968" w:rsidP="00AF0FE8">
            <w:pPr>
              <w:tabs>
                <w:tab w:val="left" w:pos="0"/>
              </w:tabs>
              <w:ind w:left="-85" w:right="-85"/>
              <w:jc w:val="center"/>
              <w:rPr>
                <w:sz w:val="28"/>
                <w:szCs w:val="28"/>
              </w:rPr>
            </w:pPr>
            <w:r>
              <w:rPr>
                <w:sz w:val="28"/>
                <w:szCs w:val="28"/>
              </w:rPr>
              <w:t>210,0</w:t>
            </w:r>
          </w:p>
        </w:tc>
      </w:tr>
      <w:tr w:rsidR="00876968" w:rsidTr="00BE1D25">
        <w:trPr>
          <w:trHeight w:val="360"/>
        </w:trPr>
        <w:tc>
          <w:tcPr>
            <w:tcW w:w="1148" w:type="dxa"/>
          </w:tcPr>
          <w:p w:rsidR="00876968" w:rsidRDefault="00876968" w:rsidP="00AC0910">
            <w:pPr>
              <w:tabs>
                <w:tab w:val="left" w:pos="0"/>
              </w:tabs>
              <w:ind w:left="-85" w:right="-85"/>
              <w:jc w:val="both"/>
              <w:rPr>
                <w:b/>
                <w:sz w:val="28"/>
                <w:szCs w:val="28"/>
              </w:rPr>
            </w:pPr>
          </w:p>
        </w:tc>
        <w:tc>
          <w:tcPr>
            <w:tcW w:w="7463" w:type="dxa"/>
            <w:gridSpan w:val="4"/>
          </w:tcPr>
          <w:p w:rsidR="00876968" w:rsidRDefault="00876968" w:rsidP="00AC0910">
            <w:pPr>
              <w:tabs>
                <w:tab w:val="left" w:pos="0"/>
              </w:tabs>
              <w:ind w:left="-85" w:right="-85"/>
              <w:jc w:val="both"/>
              <w:rPr>
                <w:b/>
                <w:sz w:val="28"/>
                <w:szCs w:val="28"/>
              </w:rPr>
            </w:pPr>
            <w:r>
              <w:rPr>
                <w:b/>
                <w:sz w:val="28"/>
                <w:szCs w:val="28"/>
              </w:rPr>
              <w:t>Итого по задаче 3:</w:t>
            </w:r>
          </w:p>
        </w:tc>
        <w:tc>
          <w:tcPr>
            <w:tcW w:w="1609" w:type="dxa"/>
          </w:tcPr>
          <w:p w:rsidR="00876968" w:rsidRDefault="00876968" w:rsidP="00AC0910">
            <w:pPr>
              <w:tabs>
                <w:tab w:val="left" w:pos="0"/>
              </w:tabs>
              <w:ind w:left="-85" w:right="-85"/>
              <w:jc w:val="center"/>
              <w:rPr>
                <w:b/>
                <w:sz w:val="28"/>
                <w:szCs w:val="28"/>
              </w:rPr>
            </w:pPr>
            <w:r>
              <w:rPr>
                <w:b/>
                <w:sz w:val="28"/>
                <w:szCs w:val="28"/>
              </w:rPr>
              <w:t>812,0</w:t>
            </w:r>
          </w:p>
        </w:tc>
        <w:tc>
          <w:tcPr>
            <w:tcW w:w="1171" w:type="dxa"/>
          </w:tcPr>
          <w:p w:rsidR="00876968" w:rsidRDefault="00876968" w:rsidP="00AC0910">
            <w:pPr>
              <w:tabs>
                <w:tab w:val="left" w:pos="0"/>
              </w:tabs>
              <w:ind w:left="-85" w:right="-85"/>
              <w:jc w:val="center"/>
              <w:rPr>
                <w:b/>
                <w:sz w:val="28"/>
                <w:szCs w:val="28"/>
              </w:rPr>
            </w:pPr>
            <w:r>
              <w:rPr>
                <w:b/>
                <w:sz w:val="28"/>
                <w:szCs w:val="28"/>
              </w:rPr>
              <w:t>128,0</w:t>
            </w:r>
          </w:p>
        </w:tc>
        <w:tc>
          <w:tcPr>
            <w:tcW w:w="1024" w:type="dxa"/>
          </w:tcPr>
          <w:p w:rsidR="00876968" w:rsidRDefault="00876968" w:rsidP="00AC0910">
            <w:pPr>
              <w:tabs>
                <w:tab w:val="left" w:pos="0"/>
              </w:tabs>
              <w:ind w:left="-85" w:right="-85"/>
              <w:jc w:val="center"/>
              <w:rPr>
                <w:b/>
                <w:sz w:val="28"/>
                <w:szCs w:val="28"/>
              </w:rPr>
            </w:pPr>
            <w:r>
              <w:rPr>
                <w:b/>
                <w:sz w:val="28"/>
                <w:szCs w:val="28"/>
              </w:rPr>
              <w:t>228,0</w:t>
            </w:r>
          </w:p>
        </w:tc>
        <w:tc>
          <w:tcPr>
            <w:tcW w:w="1317" w:type="dxa"/>
          </w:tcPr>
          <w:p w:rsidR="00876968" w:rsidRDefault="00876968" w:rsidP="00AC0910">
            <w:pPr>
              <w:tabs>
                <w:tab w:val="left" w:pos="0"/>
              </w:tabs>
              <w:ind w:left="-85" w:right="-85"/>
              <w:jc w:val="center"/>
              <w:rPr>
                <w:b/>
                <w:sz w:val="28"/>
                <w:szCs w:val="28"/>
              </w:rPr>
            </w:pPr>
            <w:r>
              <w:rPr>
                <w:b/>
                <w:sz w:val="28"/>
                <w:szCs w:val="28"/>
              </w:rPr>
              <w:t>228,0</w:t>
            </w:r>
          </w:p>
        </w:tc>
        <w:tc>
          <w:tcPr>
            <w:tcW w:w="1688" w:type="dxa"/>
          </w:tcPr>
          <w:p w:rsidR="00876968" w:rsidRDefault="00876968" w:rsidP="00AF0FE8">
            <w:pPr>
              <w:tabs>
                <w:tab w:val="left" w:pos="0"/>
              </w:tabs>
              <w:ind w:left="-85" w:right="-85"/>
              <w:jc w:val="center"/>
              <w:rPr>
                <w:b/>
                <w:sz w:val="28"/>
                <w:szCs w:val="28"/>
              </w:rPr>
            </w:pPr>
            <w:r>
              <w:rPr>
                <w:b/>
                <w:sz w:val="28"/>
                <w:szCs w:val="28"/>
              </w:rPr>
              <w:t>228,0</w:t>
            </w:r>
          </w:p>
        </w:tc>
      </w:tr>
      <w:tr w:rsidR="00876968" w:rsidTr="00BE1D25">
        <w:trPr>
          <w:trHeight w:val="248"/>
        </w:trPr>
        <w:tc>
          <w:tcPr>
            <w:tcW w:w="1148" w:type="dxa"/>
          </w:tcPr>
          <w:p w:rsidR="00876968" w:rsidRDefault="00876968" w:rsidP="00AC0910">
            <w:pPr>
              <w:tabs>
                <w:tab w:val="left" w:pos="0"/>
              </w:tabs>
              <w:ind w:left="-85" w:right="-85"/>
              <w:jc w:val="center"/>
              <w:rPr>
                <w:b/>
                <w:sz w:val="28"/>
                <w:szCs w:val="28"/>
              </w:rPr>
            </w:pPr>
            <w:r>
              <w:rPr>
                <w:b/>
                <w:sz w:val="28"/>
                <w:szCs w:val="28"/>
              </w:rPr>
              <w:t>1.4</w:t>
            </w:r>
          </w:p>
        </w:tc>
        <w:tc>
          <w:tcPr>
            <w:tcW w:w="14272" w:type="dxa"/>
            <w:gridSpan w:val="9"/>
          </w:tcPr>
          <w:p w:rsidR="00876968" w:rsidRDefault="00876968" w:rsidP="00AC0910">
            <w:pPr>
              <w:tabs>
                <w:tab w:val="left" w:pos="0"/>
              </w:tabs>
              <w:ind w:left="-85" w:right="-85"/>
              <w:rPr>
                <w:b/>
                <w:sz w:val="28"/>
                <w:szCs w:val="28"/>
              </w:rPr>
            </w:pPr>
            <w:r>
              <w:rPr>
                <w:b/>
                <w:sz w:val="28"/>
                <w:szCs w:val="28"/>
              </w:rPr>
              <w:t xml:space="preserve">Задача 4: Оказание  социальной поддержки граждан Украины, переселяющихся на территорию </w:t>
            </w:r>
            <w:r>
              <w:rPr>
                <w:b/>
                <w:sz w:val="28"/>
                <w:szCs w:val="28"/>
              </w:rPr>
              <w:lastRenderedPageBreak/>
              <w:t>Нижнеилимского района</w:t>
            </w:r>
          </w:p>
        </w:tc>
      </w:tr>
      <w:tr w:rsidR="00876968" w:rsidTr="00BE1D25">
        <w:trPr>
          <w:trHeight w:val="265"/>
        </w:trPr>
        <w:tc>
          <w:tcPr>
            <w:tcW w:w="1148" w:type="dxa"/>
          </w:tcPr>
          <w:p w:rsidR="00876968" w:rsidRDefault="00876968" w:rsidP="00AC0910">
            <w:pPr>
              <w:tabs>
                <w:tab w:val="left" w:pos="0"/>
              </w:tabs>
              <w:ind w:left="-85" w:right="-85"/>
              <w:jc w:val="center"/>
              <w:rPr>
                <w:sz w:val="28"/>
                <w:szCs w:val="28"/>
              </w:rPr>
            </w:pPr>
            <w:r>
              <w:rPr>
                <w:sz w:val="28"/>
                <w:szCs w:val="28"/>
              </w:rPr>
              <w:lastRenderedPageBreak/>
              <w:t>1.4.1</w:t>
            </w:r>
          </w:p>
        </w:tc>
        <w:tc>
          <w:tcPr>
            <w:tcW w:w="14272" w:type="dxa"/>
            <w:gridSpan w:val="9"/>
          </w:tcPr>
          <w:p w:rsidR="00876968" w:rsidRDefault="00876968" w:rsidP="00AC0910">
            <w:pPr>
              <w:tabs>
                <w:tab w:val="left" w:pos="0"/>
              </w:tabs>
              <w:ind w:left="-85" w:right="-85"/>
              <w:jc w:val="both"/>
              <w:rPr>
                <w:sz w:val="28"/>
                <w:szCs w:val="28"/>
              </w:rPr>
            </w:pPr>
            <w:r>
              <w:rPr>
                <w:sz w:val="28"/>
                <w:szCs w:val="28"/>
              </w:rPr>
              <w:t>Основное мероприятие 1: Выполнение функций органами местного самоуправления в области социальной политики</w:t>
            </w:r>
          </w:p>
        </w:tc>
      </w:tr>
      <w:tr w:rsidR="00876968" w:rsidTr="00BE1D25">
        <w:trPr>
          <w:trHeight w:val="159"/>
        </w:trPr>
        <w:tc>
          <w:tcPr>
            <w:tcW w:w="1148" w:type="dxa"/>
          </w:tcPr>
          <w:p w:rsidR="00876968" w:rsidRDefault="00876968" w:rsidP="00AC0910">
            <w:pPr>
              <w:tabs>
                <w:tab w:val="left" w:pos="0"/>
              </w:tabs>
              <w:ind w:left="-85" w:right="-85"/>
              <w:jc w:val="center"/>
              <w:rPr>
                <w:sz w:val="28"/>
                <w:szCs w:val="28"/>
              </w:rPr>
            </w:pPr>
            <w:r>
              <w:rPr>
                <w:sz w:val="28"/>
                <w:szCs w:val="28"/>
              </w:rPr>
              <w:t>1.4.1.1</w:t>
            </w:r>
          </w:p>
        </w:tc>
        <w:tc>
          <w:tcPr>
            <w:tcW w:w="14272" w:type="dxa"/>
            <w:gridSpan w:val="9"/>
          </w:tcPr>
          <w:p w:rsidR="00876968" w:rsidRDefault="00876968" w:rsidP="00AC0910">
            <w:pPr>
              <w:tabs>
                <w:tab w:val="left" w:pos="0"/>
              </w:tabs>
              <w:ind w:left="-85" w:right="-85"/>
              <w:jc w:val="both"/>
              <w:rPr>
                <w:sz w:val="28"/>
                <w:szCs w:val="28"/>
              </w:rPr>
            </w:pPr>
            <w:r>
              <w:rPr>
                <w:sz w:val="28"/>
                <w:szCs w:val="28"/>
              </w:rPr>
              <w:t>Мероприятие 1: Социальная поддержка отдельных категорий граждан</w:t>
            </w:r>
          </w:p>
        </w:tc>
      </w:tr>
      <w:tr w:rsidR="00876968" w:rsidTr="00BE1D25">
        <w:trPr>
          <w:trHeight w:val="91"/>
        </w:trPr>
        <w:tc>
          <w:tcPr>
            <w:tcW w:w="1148" w:type="dxa"/>
            <w:vAlign w:val="center"/>
          </w:tcPr>
          <w:p w:rsidR="00876968" w:rsidRDefault="00876968" w:rsidP="00AC0910">
            <w:pPr>
              <w:tabs>
                <w:tab w:val="left" w:pos="0"/>
              </w:tabs>
              <w:ind w:left="-85" w:right="-85"/>
              <w:jc w:val="center"/>
              <w:rPr>
                <w:sz w:val="28"/>
                <w:szCs w:val="28"/>
              </w:rPr>
            </w:pPr>
            <w:r>
              <w:rPr>
                <w:sz w:val="28"/>
                <w:szCs w:val="28"/>
              </w:rPr>
              <w:t>-</w:t>
            </w:r>
          </w:p>
        </w:tc>
        <w:tc>
          <w:tcPr>
            <w:tcW w:w="3364" w:type="dxa"/>
            <w:gridSpan w:val="2"/>
            <w:vAlign w:val="center"/>
          </w:tcPr>
          <w:p w:rsidR="00876968" w:rsidRDefault="00876968" w:rsidP="00AC0910">
            <w:pPr>
              <w:tabs>
                <w:tab w:val="left" w:pos="0"/>
              </w:tabs>
              <w:ind w:left="-85" w:right="-85"/>
              <w:rPr>
                <w:sz w:val="28"/>
                <w:szCs w:val="28"/>
              </w:rPr>
            </w:pPr>
            <w:r>
              <w:rPr>
                <w:sz w:val="28"/>
                <w:szCs w:val="28"/>
              </w:rPr>
              <w:t>Пособие по социальной помощи населению</w:t>
            </w:r>
          </w:p>
        </w:tc>
        <w:tc>
          <w:tcPr>
            <w:tcW w:w="2267" w:type="dxa"/>
            <w:vAlign w:val="center"/>
          </w:tcPr>
          <w:p w:rsidR="00876968" w:rsidRDefault="00876968" w:rsidP="00AC0910">
            <w:pPr>
              <w:tabs>
                <w:tab w:val="left" w:pos="0"/>
              </w:tabs>
              <w:ind w:left="-85" w:right="-85"/>
              <w:jc w:val="center"/>
              <w:rPr>
                <w:sz w:val="28"/>
                <w:szCs w:val="28"/>
              </w:rPr>
            </w:pPr>
            <w:r>
              <w:rPr>
                <w:sz w:val="28"/>
                <w:szCs w:val="28"/>
              </w:rPr>
              <w:t>администрация  Нижнеилимского муниципального района</w:t>
            </w:r>
          </w:p>
        </w:tc>
        <w:tc>
          <w:tcPr>
            <w:tcW w:w="1832" w:type="dxa"/>
            <w:vAlign w:val="center"/>
          </w:tcPr>
          <w:p w:rsidR="00876968" w:rsidRDefault="00876968" w:rsidP="00AC0910">
            <w:pPr>
              <w:tabs>
                <w:tab w:val="left" w:pos="0"/>
              </w:tabs>
              <w:ind w:left="-85" w:right="-85"/>
              <w:jc w:val="center"/>
              <w:rPr>
                <w:sz w:val="28"/>
                <w:szCs w:val="28"/>
              </w:rPr>
            </w:pPr>
            <w:r>
              <w:rPr>
                <w:sz w:val="28"/>
                <w:szCs w:val="28"/>
              </w:rPr>
              <w:t>Бюджет МО «</w:t>
            </w:r>
            <w:proofErr w:type="spellStart"/>
            <w:r>
              <w:rPr>
                <w:sz w:val="28"/>
                <w:szCs w:val="28"/>
              </w:rPr>
              <w:t>Нижнеилимский</w:t>
            </w:r>
            <w:proofErr w:type="spellEnd"/>
            <w:r>
              <w:rPr>
                <w:sz w:val="28"/>
                <w:szCs w:val="28"/>
              </w:rPr>
              <w:t xml:space="preserve"> район»</w:t>
            </w:r>
          </w:p>
        </w:tc>
        <w:tc>
          <w:tcPr>
            <w:tcW w:w="1609" w:type="dxa"/>
            <w:vAlign w:val="center"/>
          </w:tcPr>
          <w:p w:rsidR="00876968" w:rsidRDefault="00876968" w:rsidP="00AC0910">
            <w:pPr>
              <w:tabs>
                <w:tab w:val="left" w:pos="0"/>
              </w:tabs>
              <w:ind w:left="-85" w:right="-85"/>
              <w:jc w:val="center"/>
              <w:rPr>
                <w:sz w:val="28"/>
                <w:szCs w:val="28"/>
              </w:rPr>
            </w:pPr>
            <w:r>
              <w:rPr>
                <w:sz w:val="28"/>
                <w:szCs w:val="28"/>
              </w:rPr>
              <w:t>100,0</w:t>
            </w:r>
          </w:p>
        </w:tc>
        <w:tc>
          <w:tcPr>
            <w:tcW w:w="1171" w:type="dxa"/>
            <w:vAlign w:val="center"/>
          </w:tcPr>
          <w:p w:rsidR="00876968" w:rsidRDefault="00876968" w:rsidP="00AC0910">
            <w:pPr>
              <w:tabs>
                <w:tab w:val="left" w:pos="0"/>
              </w:tabs>
              <w:ind w:left="-85" w:right="-85"/>
              <w:jc w:val="center"/>
              <w:rPr>
                <w:sz w:val="28"/>
                <w:szCs w:val="28"/>
              </w:rPr>
            </w:pPr>
            <w:r>
              <w:rPr>
                <w:sz w:val="28"/>
                <w:szCs w:val="28"/>
              </w:rPr>
              <w:t>100,0</w:t>
            </w:r>
          </w:p>
        </w:tc>
        <w:tc>
          <w:tcPr>
            <w:tcW w:w="1024" w:type="dxa"/>
            <w:vAlign w:val="center"/>
          </w:tcPr>
          <w:p w:rsidR="00876968" w:rsidRDefault="00876968" w:rsidP="00AC0910">
            <w:pPr>
              <w:tabs>
                <w:tab w:val="left" w:pos="0"/>
              </w:tabs>
              <w:ind w:left="-85" w:right="-85"/>
              <w:jc w:val="center"/>
              <w:rPr>
                <w:sz w:val="28"/>
                <w:szCs w:val="28"/>
              </w:rPr>
            </w:pPr>
            <w:r>
              <w:rPr>
                <w:sz w:val="28"/>
                <w:szCs w:val="28"/>
              </w:rPr>
              <w:t>0,0</w:t>
            </w:r>
          </w:p>
        </w:tc>
        <w:tc>
          <w:tcPr>
            <w:tcW w:w="1317" w:type="dxa"/>
            <w:vAlign w:val="center"/>
          </w:tcPr>
          <w:p w:rsidR="00876968" w:rsidRDefault="00876968" w:rsidP="00AC0910">
            <w:pPr>
              <w:tabs>
                <w:tab w:val="left" w:pos="0"/>
              </w:tabs>
              <w:ind w:left="-85" w:right="-85"/>
              <w:jc w:val="center"/>
              <w:rPr>
                <w:sz w:val="28"/>
                <w:szCs w:val="28"/>
              </w:rPr>
            </w:pPr>
            <w:r>
              <w:rPr>
                <w:sz w:val="28"/>
                <w:szCs w:val="28"/>
              </w:rPr>
              <w:t>0,0</w:t>
            </w:r>
          </w:p>
        </w:tc>
        <w:tc>
          <w:tcPr>
            <w:tcW w:w="1688" w:type="dxa"/>
          </w:tcPr>
          <w:p w:rsidR="00876968" w:rsidRDefault="00876968" w:rsidP="00AF0FE8">
            <w:pPr>
              <w:tabs>
                <w:tab w:val="left" w:pos="0"/>
              </w:tabs>
              <w:ind w:left="-85" w:right="-85"/>
              <w:jc w:val="center"/>
              <w:rPr>
                <w:sz w:val="28"/>
                <w:szCs w:val="28"/>
              </w:rPr>
            </w:pPr>
          </w:p>
          <w:p w:rsidR="00876968" w:rsidRDefault="00876968" w:rsidP="00AF0FE8">
            <w:pPr>
              <w:tabs>
                <w:tab w:val="left" w:pos="0"/>
              </w:tabs>
              <w:ind w:left="-85" w:right="-85"/>
              <w:jc w:val="center"/>
              <w:rPr>
                <w:sz w:val="28"/>
                <w:szCs w:val="28"/>
              </w:rPr>
            </w:pPr>
          </w:p>
          <w:p w:rsidR="00876968" w:rsidRDefault="00876968" w:rsidP="00AF0FE8">
            <w:pPr>
              <w:tabs>
                <w:tab w:val="left" w:pos="0"/>
              </w:tabs>
              <w:ind w:left="-85" w:right="-85"/>
              <w:jc w:val="center"/>
              <w:rPr>
                <w:sz w:val="28"/>
                <w:szCs w:val="28"/>
              </w:rPr>
            </w:pPr>
            <w:r>
              <w:rPr>
                <w:sz w:val="28"/>
                <w:szCs w:val="28"/>
              </w:rPr>
              <w:t>0,0</w:t>
            </w:r>
          </w:p>
        </w:tc>
      </w:tr>
      <w:tr w:rsidR="00876968" w:rsidTr="00BE1D25">
        <w:trPr>
          <w:trHeight w:val="360"/>
        </w:trPr>
        <w:tc>
          <w:tcPr>
            <w:tcW w:w="1148" w:type="dxa"/>
          </w:tcPr>
          <w:p w:rsidR="00876968" w:rsidRDefault="00876968" w:rsidP="00AC0910">
            <w:pPr>
              <w:tabs>
                <w:tab w:val="left" w:pos="0"/>
              </w:tabs>
              <w:ind w:left="-85" w:right="-85"/>
              <w:jc w:val="both"/>
              <w:rPr>
                <w:sz w:val="28"/>
                <w:szCs w:val="28"/>
              </w:rPr>
            </w:pPr>
          </w:p>
        </w:tc>
        <w:tc>
          <w:tcPr>
            <w:tcW w:w="7463" w:type="dxa"/>
            <w:gridSpan w:val="4"/>
          </w:tcPr>
          <w:p w:rsidR="00876968" w:rsidRDefault="00876968" w:rsidP="00AC0910">
            <w:pPr>
              <w:tabs>
                <w:tab w:val="left" w:pos="0"/>
              </w:tabs>
              <w:ind w:left="-85" w:right="-85"/>
              <w:jc w:val="both"/>
              <w:rPr>
                <w:sz w:val="28"/>
                <w:szCs w:val="28"/>
              </w:rPr>
            </w:pPr>
            <w:r>
              <w:rPr>
                <w:sz w:val="28"/>
                <w:szCs w:val="28"/>
              </w:rPr>
              <w:t>Итого по мероприятию 1:</w:t>
            </w:r>
          </w:p>
        </w:tc>
        <w:tc>
          <w:tcPr>
            <w:tcW w:w="1609" w:type="dxa"/>
            <w:vAlign w:val="center"/>
          </w:tcPr>
          <w:p w:rsidR="00876968" w:rsidRDefault="00876968" w:rsidP="00AC0910">
            <w:pPr>
              <w:tabs>
                <w:tab w:val="left" w:pos="0"/>
              </w:tabs>
              <w:ind w:left="-85" w:right="-85"/>
              <w:jc w:val="center"/>
              <w:rPr>
                <w:sz w:val="28"/>
                <w:szCs w:val="28"/>
              </w:rPr>
            </w:pPr>
            <w:r>
              <w:rPr>
                <w:sz w:val="28"/>
                <w:szCs w:val="28"/>
              </w:rPr>
              <w:t>100,0</w:t>
            </w:r>
          </w:p>
        </w:tc>
        <w:tc>
          <w:tcPr>
            <w:tcW w:w="1171" w:type="dxa"/>
            <w:vAlign w:val="center"/>
          </w:tcPr>
          <w:p w:rsidR="00876968" w:rsidRDefault="00876968" w:rsidP="00AC0910">
            <w:pPr>
              <w:tabs>
                <w:tab w:val="left" w:pos="0"/>
              </w:tabs>
              <w:ind w:left="-85" w:right="-85"/>
              <w:jc w:val="center"/>
              <w:rPr>
                <w:sz w:val="28"/>
                <w:szCs w:val="28"/>
              </w:rPr>
            </w:pPr>
            <w:r>
              <w:rPr>
                <w:sz w:val="28"/>
                <w:szCs w:val="28"/>
              </w:rPr>
              <w:t>100,0</w:t>
            </w:r>
          </w:p>
        </w:tc>
        <w:tc>
          <w:tcPr>
            <w:tcW w:w="1024" w:type="dxa"/>
            <w:vAlign w:val="center"/>
          </w:tcPr>
          <w:p w:rsidR="00876968" w:rsidRDefault="00876968" w:rsidP="00AC0910">
            <w:pPr>
              <w:tabs>
                <w:tab w:val="left" w:pos="0"/>
              </w:tabs>
              <w:ind w:left="-85" w:right="-85"/>
              <w:jc w:val="center"/>
              <w:rPr>
                <w:sz w:val="28"/>
                <w:szCs w:val="28"/>
              </w:rPr>
            </w:pPr>
            <w:r>
              <w:rPr>
                <w:sz w:val="28"/>
                <w:szCs w:val="28"/>
              </w:rPr>
              <w:t>0,0</w:t>
            </w:r>
          </w:p>
        </w:tc>
        <w:tc>
          <w:tcPr>
            <w:tcW w:w="1317" w:type="dxa"/>
            <w:vAlign w:val="center"/>
          </w:tcPr>
          <w:p w:rsidR="00876968" w:rsidRDefault="00876968" w:rsidP="00AC0910">
            <w:pPr>
              <w:tabs>
                <w:tab w:val="left" w:pos="0"/>
              </w:tabs>
              <w:ind w:left="-85" w:right="-85"/>
              <w:jc w:val="center"/>
              <w:rPr>
                <w:sz w:val="28"/>
                <w:szCs w:val="28"/>
              </w:rPr>
            </w:pPr>
            <w:r>
              <w:rPr>
                <w:sz w:val="28"/>
                <w:szCs w:val="28"/>
              </w:rPr>
              <w:t>0,0</w:t>
            </w:r>
          </w:p>
        </w:tc>
        <w:tc>
          <w:tcPr>
            <w:tcW w:w="1688" w:type="dxa"/>
          </w:tcPr>
          <w:p w:rsidR="00876968" w:rsidRDefault="00876968" w:rsidP="00AF0FE8">
            <w:pPr>
              <w:tabs>
                <w:tab w:val="left" w:pos="0"/>
              </w:tabs>
              <w:ind w:left="-85" w:right="-85"/>
              <w:jc w:val="center"/>
              <w:rPr>
                <w:sz w:val="28"/>
                <w:szCs w:val="28"/>
              </w:rPr>
            </w:pPr>
            <w:r>
              <w:rPr>
                <w:sz w:val="28"/>
                <w:szCs w:val="28"/>
              </w:rPr>
              <w:t>0,0</w:t>
            </w:r>
          </w:p>
        </w:tc>
      </w:tr>
      <w:tr w:rsidR="00876968" w:rsidTr="00BE1D25">
        <w:trPr>
          <w:trHeight w:val="360"/>
        </w:trPr>
        <w:tc>
          <w:tcPr>
            <w:tcW w:w="1148" w:type="dxa"/>
          </w:tcPr>
          <w:p w:rsidR="00876968" w:rsidRDefault="00876968" w:rsidP="00AC0910">
            <w:pPr>
              <w:tabs>
                <w:tab w:val="left" w:pos="0"/>
              </w:tabs>
              <w:ind w:left="-85" w:right="-85"/>
              <w:jc w:val="both"/>
              <w:rPr>
                <w:b/>
                <w:sz w:val="28"/>
                <w:szCs w:val="28"/>
              </w:rPr>
            </w:pPr>
          </w:p>
        </w:tc>
        <w:tc>
          <w:tcPr>
            <w:tcW w:w="7463" w:type="dxa"/>
            <w:gridSpan w:val="4"/>
          </w:tcPr>
          <w:p w:rsidR="00876968" w:rsidRDefault="00876968" w:rsidP="00AC0910">
            <w:pPr>
              <w:tabs>
                <w:tab w:val="left" w:pos="0"/>
              </w:tabs>
              <w:ind w:left="-85" w:right="-85"/>
              <w:jc w:val="both"/>
              <w:rPr>
                <w:b/>
                <w:sz w:val="28"/>
                <w:szCs w:val="28"/>
              </w:rPr>
            </w:pPr>
            <w:r>
              <w:rPr>
                <w:b/>
                <w:sz w:val="28"/>
                <w:szCs w:val="28"/>
              </w:rPr>
              <w:t>Итого по задаче 4:</w:t>
            </w:r>
          </w:p>
        </w:tc>
        <w:tc>
          <w:tcPr>
            <w:tcW w:w="1609" w:type="dxa"/>
          </w:tcPr>
          <w:p w:rsidR="00876968" w:rsidRDefault="00876968" w:rsidP="00AC0910">
            <w:pPr>
              <w:tabs>
                <w:tab w:val="left" w:pos="0"/>
              </w:tabs>
              <w:ind w:left="-85" w:right="-85"/>
              <w:jc w:val="center"/>
              <w:rPr>
                <w:b/>
                <w:sz w:val="28"/>
                <w:szCs w:val="28"/>
              </w:rPr>
            </w:pPr>
            <w:r>
              <w:rPr>
                <w:b/>
                <w:sz w:val="28"/>
                <w:szCs w:val="28"/>
              </w:rPr>
              <w:t>100,0</w:t>
            </w:r>
          </w:p>
        </w:tc>
        <w:tc>
          <w:tcPr>
            <w:tcW w:w="1171" w:type="dxa"/>
          </w:tcPr>
          <w:p w:rsidR="00876968" w:rsidRDefault="00876968" w:rsidP="00AC0910">
            <w:pPr>
              <w:tabs>
                <w:tab w:val="left" w:pos="0"/>
              </w:tabs>
              <w:ind w:left="-85" w:right="-85"/>
              <w:jc w:val="center"/>
              <w:rPr>
                <w:b/>
                <w:sz w:val="28"/>
                <w:szCs w:val="28"/>
              </w:rPr>
            </w:pPr>
            <w:r>
              <w:rPr>
                <w:b/>
                <w:sz w:val="28"/>
                <w:szCs w:val="28"/>
              </w:rPr>
              <w:t>100,0</w:t>
            </w:r>
          </w:p>
        </w:tc>
        <w:tc>
          <w:tcPr>
            <w:tcW w:w="1024" w:type="dxa"/>
          </w:tcPr>
          <w:p w:rsidR="00876968" w:rsidRDefault="00876968" w:rsidP="00AC0910">
            <w:pPr>
              <w:tabs>
                <w:tab w:val="left" w:pos="0"/>
              </w:tabs>
              <w:ind w:left="-85" w:right="-85"/>
              <w:jc w:val="center"/>
              <w:rPr>
                <w:b/>
                <w:sz w:val="28"/>
                <w:szCs w:val="28"/>
              </w:rPr>
            </w:pPr>
            <w:r>
              <w:rPr>
                <w:b/>
                <w:sz w:val="28"/>
                <w:szCs w:val="28"/>
              </w:rPr>
              <w:t>0,0</w:t>
            </w:r>
          </w:p>
        </w:tc>
        <w:tc>
          <w:tcPr>
            <w:tcW w:w="1317" w:type="dxa"/>
          </w:tcPr>
          <w:p w:rsidR="00876968" w:rsidRDefault="00876968" w:rsidP="00AC0910">
            <w:pPr>
              <w:tabs>
                <w:tab w:val="left" w:pos="0"/>
              </w:tabs>
              <w:ind w:left="-85" w:right="-85"/>
              <w:jc w:val="center"/>
              <w:rPr>
                <w:b/>
                <w:sz w:val="28"/>
                <w:szCs w:val="28"/>
              </w:rPr>
            </w:pPr>
            <w:r>
              <w:rPr>
                <w:b/>
                <w:sz w:val="28"/>
                <w:szCs w:val="28"/>
              </w:rPr>
              <w:t>0,0</w:t>
            </w:r>
          </w:p>
        </w:tc>
        <w:tc>
          <w:tcPr>
            <w:tcW w:w="1688" w:type="dxa"/>
          </w:tcPr>
          <w:p w:rsidR="00876968" w:rsidRDefault="00876968" w:rsidP="00AF0FE8">
            <w:pPr>
              <w:tabs>
                <w:tab w:val="left" w:pos="0"/>
              </w:tabs>
              <w:ind w:left="-85" w:right="-85"/>
              <w:jc w:val="center"/>
              <w:rPr>
                <w:b/>
                <w:sz w:val="28"/>
                <w:szCs w:val="28"/>
              </w:rPr>
            </w:pPr>
            <w:r>
              <w:rPr>
                <w:b/>
                <w:sz w:val="28"/>
                <w:szCs w:val="28"/>
              </w:rPr>
              <w:t>0,0</w:t>
            </w:r>
          </w:p>
        </w:tc>
      </w:tr>
      <w:tr w:rsidR="00876968" w:rsidTr="00BE1D25">
        <w:trPr>
          <w:trHeight w:val="325"/>
        </w:trPr>
        <w:tc>
          <w:tcPr>
            <w:tcW w:w="1157" w:type="dxa"/>
            <w:gridSpan w:val="2"/>
          </w:tcPr>
          <w:p w:rsidR="00876968" w:rsidRDefault="00876968" w:rsidP="00AC0910">
            <w:pPr>
              <w:tabs>
                <w:tab w:val="left" w:pos="0"/>
              </w:tabs>
              <w:ind w:left="-85" w:right="-85"/>
              <w:jc w:val="both"/>
              <w:rPr>
                <w:b/>
                <w:sz w:val="28"/>
                <w:szCs w:val="28"/>
              </w:rPr>
            </w:pPr>
          </w:p>
        </w:tc>
        <w:tc>
          <w:tcPr>
            <w:tcW w:w="7454" w:type="dxa"/>
            <w:gridSpan w:val="3"/>
          </w:tcPr>
          <w:p w:rsidR="00876968" w:rsidRPr="0070668F" w:rsidRDefault="00876968" w:rsidP="00AC0910">
            <w:pPr>
              <w:tabs>
                <w:tab w:val="left" w:pos="0"/>
              </w:tabs>
              <w:ind w:left="-85" w:right="-85"/>
              <w:jc w:val="both"/>
              <w:rPr>
                <w:b/>
                <w:i/>
                <w:sz w:val="28"/>
                <w:szCs w:val="28"/>
              </w:rPr>
            </w:pPr>
            <w:r w:rsidRPr="0070668F">
              <w:rPr>
                <w:b/>
                <w:i/>
                <w:sz w:val="28"/>
                <w:szCs w:val="28"/>
              </w:rPr>
              <w:t>Итого по подпрограмме 2:</w:t>
            </w:r>
          </w:p>
        </w:tc>
        <w:tc>
          <w:tcPr>
            <w:tcW w:w="1609" w:type="dxa"/>
          </w:tcPr>
          <w:p w:rsidR="00876968" w:rsidRPr="0070668F" w:rsidRDefault="00876968" w:rsidP="00AC0910">
            <w:pPr>
              <w:tabs>
                <w:tab w:val="left" w:pos="0"/>
              </w:tabs>
              <w:ind w:left="-85" w:right="-85"/>
              <w:jc w:val="center"/>
              <w:rPr>
                <w:b/>
                <w:i/>
                <w:sz w:val="28"/>
                <w:szCs w:val="28"/>
              </w:rPr>
            </w:pPr>
            <w:r w:rsidRPr="0070668F">
              <w:rPr>
                <w:b/>
                <w:i/>
                <w:sz w:val="28"/>
                <w:szCs w:val="28"/>
              </w:rPr>
              <w:t>3 708,0</w:t>
            </w:r>
          </w:p>
        </w:tc>
        <w:tc>
          <w:tcPr>
            <w:tcW w:w="1171" w:type="dxa"/>
          </w:tcPr>
          <w:p w:rsidR="00876968" w:rsidRPr="0070668F" w:rsidRDefault="00876968" w:rsidP="00AC0910">
            <w:pPr>
              <w:tabs>
                <w:tab w:val="left" w:pos="0"/>
              </w:tabs>
              <w:ind w:left="-85" w:right="-85"/>
              <w:jc w:val="center"/>
              <w:rPr>
                <w:b/>
                <w:i/>
                <w:sz w:val="28"/>
                <w:szCs w:val="28"/>
              </w:rPr>
            </w:pPr>
            <w:r w:rsidRPr="0070668F">
              <w:rPr>
                <w:b/>
                <w:i/>
                <w:sz w:val="28"/>
                <w:szCs w:val="28"/>
              </w:rPr>
              <w:t>927,0</w:t>
            </w:r>
          </w:p>
        </w:tc>
        <w:tc>
          <w:tcPr>
            <w:tcW w:w="1024" w:type="dxa"/>
          </w:tcPr>
          <w:p w:rsidR="00876968" w:rsidRPr="0070668F" w:rsidRDefault="00876968" w:rsidP="00AC0910">
            <w:pPr>
              <w:tabs>
                <w:tab w:val="left" w:pos="0"/>
              </w:tabs>
              <w:ind w:left="-85" w:right="-85"/>
              <w:jc w:val="center"/>
              <w:rPr>
                <w:b/>
                <w:i/>
                <w:sz w:val="28"/>
                <w:szCs w:val="28"/>
              </w:rPr>
            </w:pPr>
            <w:r w:rsidRPr="0070668F">
              <w:rPr>
                <w:b/>
                <w:i/>
                <w:sz w:val="28"/>
                <w:szCs w:val="28"/>
              </w:rPr>
              <w:t>927</w:t>
            </w:r>
          </w:p>
        </w:tc>
        <w:tc>
          <w:tcPr>
            <w:tcW w:w="1317" w:type="dxa"/>
          </w:tcPr>
          <w:p w:rsidR="00876968" w:rsidRPr="0070668F" w:rsidRDefault="00876968" w:rsidP="00AC0910">
            <w:pPr>
              <w:tabs>
                <w:tab w:val="left" w:pos="0"/>
              </w:tabs>
              <w:ind w:left="-85" w:right="-85"/>
              <w:jc w:val="center"/>
              <w:rPr>
                <w:b/>
                <w:i/>
                <w:sz w:val="28"/>
                <w:szCs w:val="28"/>
              </w:rPr>
            </w:pPr>
            <w:r w:rsidRPr="0070668F">
              <w:rPr>
                <w:b/>
                <w:i/>
                <w:sz w:val="28"/>
                <w:szCs w:val="28"/>
              </w:rPr>
              <w:t>927,0</w:t>
            </w:r>
          </w:p>
        </w:tc>
        <w:tc>
          <w:tcPr>
            <w:tcW w:w="1688" w:type="dxa"/>
          </w:tcPr>
          <w:p w:rsidR="00876968" w:rsidRPr="0070668F" w:rsidRDefault="00876968" w:rsidP="00AF0FE8">
            <w:pPr>
              <w:tabs>
                <w:tab w:val="left" w:pos="0"/>
              </w:tabs>
              <w:ind w:left="-85" w:right="-85"/>
              <w:jc w:val="center"/>
              <w:rPr>
                <w:b/>
                <w:i/>
                <w:sz w:val="28"/>
                <w:szCs w:val="28"/>
              </w:rPr>
            </w:pPr>
            <w:r w:rsidRPr="0070668F">
              <w:rPr>
                <w:b/>
                <w:i/>
                <w:sz w:val="28"/>
                <w:szCs w:val="28"/>
              </w:rPr>
              <w:t>927,0</w:t>
            </w:r>
          </w:p>
        </w:tc>
      </w:tr>
      <w:tr w:rsidR="00876968" w:rsidTr="00BE1D25">
        <w:trPr>
          <w:trHeight w:val="316"/>
        </w:trPr>
        <w:tc>
          <w:tcPr>
            <w:tcW w:w="1157" w:type="dxa"/>
            <w:gridSpan w:val="2"/>
          </w:tcPr>
          <w:p w:rsidR="00876968" w:rsidRDefault="00876968" w:rsidP="00AC0910">
            <w:pPr>
              <w:tabs>
                <w:tab w:val="left" w:pos="0"/>
              </w:tabs>
              <w:ind w:left="-85" w:right="-85"/>
              <w:jc w:val="both"/>
              <w:rPr>
                <w:sz w:val="28"/>
                <w:szCs w:val="28"/>
              </w:rPr>
            </w:pPr>
          </w:p>
        </w:tc>
        <w:tc>
          <w:tcPr>
            <w:tcW w:w="7454" w:type="dxa"/>
            <w:gridSpan w:val="3"/>
          </w:tcPr>
          <w:p w:rsidR="00876968" w:rsidRDefault="00876968" w:rsidP="00AC0910">
            <w:pPr>
              <w:tabs>
                <w:tab w:val="left" w:pos="0"/>
              </w:tabs>
              <w:ind w:left="-85" w:right="-85"/>
              <w:jc w:val="both"/>
              <w:rPr>
                <w:sz w:val="28"/>
                <w:szCs w:val="28"/>
              </w:rPr>
            </w:pPr>
            <w:r>
              <w:rPr>
                <w:sz w:val="28"/>
                <w:szCs w:val="28"/>
              </w:rPr>
              <w:t>в том числе по источникам финансирования:</w:t>
            </w:r>
          </w:p>
        </w:tc>
        <w:tc>
          <w:tcPr>
            <w:tcW w:w="1609" w:type="dxa"/>
          </w:tcPr>
          <w:p w:rsidR="00876968" w:rsidRDefault="00876968" w:rsidP="00AC0910">
            <w:pPr>
              <w:tabs>
                <w:tab w:val="left" w:pos="0"/>
              </w:tabs>
              <w:ind w:left="-85" w:right="-85"/>
              <w:jc w:val="both"/>
              <w:rPr>
                <w:sz w:val="28"/>
                <w:szCs w:val="28"/>
              </w:rPr>
            </w:pPr>
          </w:p>
        </w:tc>
        <w:tc>
          <w:tcPr>
            <w:tcW w:w="1171" w:type="dxa"/>
          </w:tcPr>
          <w:p w:rsidR="00876968" w:rsidRDefault="00876968" w:rsidP="00AC0910">
            <w:pPr>
              <w:tabs>
                <w:tab w:val="left" w:pos="0"/>
              </w:tabs>
              <w:ind w:left="-85" w:right="-85"/>
              <w:jc w:val="both"/>
              <w:rPr>
                <w:sz w:val="28"/>
                <w:szCs w:val="28"/>
              </w:rPr>
            </w:pPr>
          </w:p>
        </w:tc>
        <w:tc>
          <w:tcPr>
            <w:tcW w:w="1024" w:type="dxa"/>
          </w:tcPr>
          <w:p w:rsidR="00876968" w:rsidRDefault="00876968" w:rsidP="00AC0910">
            <w:pPr>
              <w:tabs>
                <w:tab w:val="left" w:pos="0"/>
              </w:tabs>
              <w:ind w:left="-85" w:right="-85"/>
              <w:jc w:val="both"/>
              <w:rPr>
                <w:sz w:val="28"/>
                <w:szCs w:val="28"/>
              </w:rPr>
            </w:pPr>
          </w:p>
        </w:tc>
        <w:tc>
          <w:tcPr>
            <w:tcW w:w="1317" w:type="dxa"/>
          </w:tcPr>
          <w:p w:rsidR="00876968" w:rsidRDefault="00876968" w:rsidP="00AC0910">
            <w:pPr>
              <w:tabs>
                <w:tab w:val="left" w:pos="0"/>
              </w:tabs>
              <w:ind w:left="-85" w:right="-85"/>
              <w:jc w:val="both"/>
              <w:rPr>
                <w:sz w:val="28"/>
                <w:szCs w:val="28"/>
              </w:rPr>
            </w:pPr>
          </w:p>
        </w:tc>
        <w:tc>
          <w:tcPr>
            <w:tcW w:w="1688" w:type="dxa"/>
          </w:tcPr>
          <w:p w:rsidR="00876968" w:rsidRDefault="00876968" w:rsidP="00AC0910">
            <w:pPr>
              <w:tabs>
                <w:tab w:val="left" w:pos="0"/>
              </w:tabs>
              <w:ind w:left="-85" w:right="-85"/>
              <w:jc w:val="both"/>
              <w:rPr>
                <w:sz w:val="28"/>
                <w:szCs w:val="28"/>
              </w:rPr>
            </w:pPr>
          </w:p>
        </w:tc>
      </w:tr>
      <w:tr w:rsidR="00876968" w:rsidTr="00BE1D25">
        <w:trPr>
          <w:trHeight w:val="195"/>
        </w:trPr>
        <w:tc>
          <w:tcPr>
            <w:tcW w:w="1157" w:type="dxa"/>
            <w:gridSpan w:val="2"/>
          </w:tcPr>
          <w:p w:rsidR="00876968" w:rsidRDefault="00876968" w:rsidP="00AC0910">
            <w:pPr>
              <w:tabs>
                <w:tab w:val="left" w:pos="0"/>
              </w:tabs>
              <w:ind w:left="-85" w:right="-85"/>
              <w:jc w:val="both"/>
              <w:rPr>
                <w:i/>
                <w:sz w:val="28"/>
                <w:szCs w:val="28"/>
              </w:rPr>
            </w:pPr>
          </w:p>
        </w:tc>
        <w:tc>
          <w:tcPr>
            <w:tcW w:w="7454" w:type="dxa"/>
            <w:gridSpan w:val="3"/>
          </w:tcPr>
          <w:p w:rsidR="00876968" w:rsidRDefault="00876968" w:rsidP="00AC0910">
            <w:pPr>
              <w:tabs>
                <w:tab w:val="left" w:pos="0"/>
              </w:tabs>
              <w:ind w:left="-85" w:right="-85"/>
              <w:jc w:val="both"/>
              <w:rPr>
                <w:i/>
                <w:sz w:val="28"/>
                <w:szCs w:val="28"/>
              </w:rPr>
            </w:pPr>
            <w:r>
              <w:rPr>
                <w:i/>
                <w:sz w:val="28"/>
                <w:szCs w:val="28"/>
              </w:rPr>
              <w:t>местный бюджет</w:t>
            </w:r>
          </w:p>
        </w:tc>
        <w:tc>
          <w:tcPr>
            <w:tcW w:w="1609" w:type="dxa"/>
          </w:tcPr>
          <w:p w:rsidR="00876968" w:rsidRPr="0070668F" w:rsidRDefault="00876968" w:rsidP="00AC0910">
            <w:pPr>
              <w:tabs>
                <w:tab w:val="left" w:pos="0"/>
              </w:tabs>
              <w:ind w:left="-85" w:right="-85"/>
              <w:jc w:val="center"/>
              <w:rPr>
                <w:i/>
                <w:sz w:val="28"/>
                <w:szCs w:val="28"/>
              </w:rPr>
            </w:pPr>
            <w:r w:rsidRPr="0070668F">
              <w:rPr>
                <w:i/>
                <w:sz w:val="28"/>
                <w:szCs w:val="28"/>
              </w:rPr>
              <w:t>3 708,0</w:t>
            </w:r>
          </w:p>
        </w:tc>
        <w:tc>
          <w:tcPr>
            <w:tcW w:w="1171" w:type="dxa"/>
          </w:tcPr>
          <w:p w:rsidR="00876968" w:rsidRPr="0070668F" w:rsidRDefault="00876968" w:rsidP="00AC0910">
            <w:pPr>
              <w:tabs>
                <w:tab w:val="left" w:pos="0"/>
              </w:tabs>
              <w:ind w:left="-85" w:right="-85"/>
              <w:jc w:val="center"/>
              <w:rPr>
                <w:i/>
                <w:sz w:val="28"/>
                <w:szCs w:val="28"/>
              </w:rPr>
            </w:pPr>
            <w:r w:rsidRPr="0070668F">
              <w:rPr>
                <w:i/>
                <w:sz w:val="28"/>
                <w:szCs w:val="28"/>
              </w:rPr>
              <w:t>927,0</w:t>
            </w:r>
          </w:p>
        </w:tc>
        <w:tc>
          <w:tcPr>
            <w:tcW w:w="1024" w:type="dxa"/>
          </w:tcPr>
          <w:p w:rsidR="00876968" w:rsidRPr="0070668F" w:rsidRDefault="00876968" w:rsidP="00AC0910">
            <w:pPr>
              <w:tabs>
                <w:tab w:val="left" w:pos="0"/>
              </w:tabs>
              <w:ind w:left="-85" w:right="-85"/>
              <w:jc w:val="center"/>
              <w:rPr>
                <w:i/>
                <w:sz w:val="28"/>
                <w:szCs w:val="28"/>
              </w:rPr>
            </w:pPr>
            <w:r w:rsidRPr="0070668F">
              <w:rPr>
                <w:i/>
                <w:sz w:val="28"/>
                <w:szCs w:val="28"/>
              </w:rPr>
              <w:t>927,0</w:t>
            </w:r>
          </w:p>
        </w:tc>
        <w:tc>
          <w:tcPr>
            <w:tcW w:w="1317" w:type="dxa"/>
          </w:tcPr>
          <w:p w:rsidR="00876968" w:rsidRPr="0070668F" w:rsidRDefault="00876968" w:rsidP="00AC0910">
            <w:pPr>
              <w:tabs>
                <w:tab w:val="left" w:pos="0"/>
              </w:tabs>
              <w:ind w:left="-85" w:right="-85"/>
              <w:jc w:val="center"/>
              <w:rPr>
                <w:i/>
                <w:sz w:val="28"/>
                <w:szCs w:val="28"/>
              </w:rPr>
            </w:pPr>
            <w:r w:rsidRPr="0070668F">
              <w:rPr>
                <w:i/>
                <w:sz w:val="28"/>
                <w:szCs w:val="28"/>
              </w:rPr>
              <w:t>927,0</w:t>
            </w:r>
          </w:p>
        </w:tc>
        <w:tc>
          <w:tcPr>
            <w:tcW w:w="1688" w:type="dxa"/>
          </w:tcPr>
          <w:p w:rsidR="00876968" w:rsidRPr="0070668F" w:rsidRDefault="00876968" w:rsidP="00AF0FE8">
            <w:pPr>
              <w:tabs>
                <w:tab w:val="left" w:pos="0"/>
              </w:tabs>
              <w:ind w:left="-85" w:right="-85"/>
              <w:jc w:val="center"/>
              <w:rPr>
                <w:i/>
                <w:sz w:val="28"/>
                <w:szCs w:val="28"/>
              </w:rPr>
            </w:pPr>
            <w:r w:rsidRPr="0070668F">
              <w:rPr>
                <w:i/>
                <w:sz w:val="28"/>
                <w:szCs w:val="28"/>
              </w:rPr>
              <w:t>927,0</w:t>
            </w:r>
          </w:p>
        </w:tc>
      </w:tr>
      <w:tr w:rsidR="00876968" w:rsidTr="00BE1D25">
        <w:trPr>
          <w:trHeight w:val="337"/>
        </w:trPr>
        <w:tc>
          <w:tcPr>
            <w:tcW w:w="1157" w:type="dxa"/>
            <w:gridSpan w:val="2"/>
          </w:tcPr>
          <w:p w:rsidR="00876968" w:rsidRDefault="00876968" w:rsidP="00AC0910">
            <w:pPr>
              <w:tabs>
                <w:tab w:val="left" w:pos="0"/>
              </w:tabs>
              <w:ind w:left="-85" w:right="-85"/>
              <w:jc w:val="both"/>
              <w:rPr>
                <w:sz w:val="28"/>
                <w:szCs w:val="28"/>
              </w:rPr>
            </w:pPr>
          </w:p>
        </w:tc>
        <w:tc>
          <w:tcPr>
            <w:tcW w:w="14263" w:type="dxa"/>
            <w:gridSpan w:val="8"/>
          </w:tcPr>
          <w:p w:rsidR="00876968" w:rsidRDefault="00876968" w:rsidP="00AC0910">
            <w:pPr>
              <w:tabs>
                <w:tab w:val="left" w:pos="0"/>
              </w:tabs>
              <w:ind w:left="-85" w:right="-85"/>
              <w:jc w:val="both"/>
              <w:rPr>
                <w:sz w:val="28"/>
                <w:szCs w:val="28"/>
              </w:rPr>
            </w:pPr>
            <w:r>
              <w:rPr>
                <w:sz w:val="28"/>
                <w:szCs w:val="28"/>
              </w:rPr>
              <w:t>в том числе по ответственным исполнителям и соисполнителям:</w:t>
            </w:r>
          </w:p>
        </w:tc>
      </w:tr>
      <w:tr w:rsidR="00876968" w:rsidTr="00BE1D25">
        <w:trPr>
          <w:trHeight w:val="159"/>
        </w:trPr>
        <w:tc>
          <w:tcPr>
            <w:tcW w:w="1157" w:type="dxa"/>
            <w:gridSpan w:val="2"/>
          </w:tcPr>
          <w:p w:rsidR="00876968" w:rsidRDefault="00876968" w:rsidP="00AC0910">
            <w:pPr>
              <w:tabs>
                <w:tab w:val="left" w:pos="0"/>
              </w:tabs>
              <w:ind w:left="-85" w:right="-85"/>
              <w:jc w:val="both"/>
              <w:rPr>
                <w:i/>
                <w:sz w:val="28"/>
                <w:szCs w:val="28"/>
              </w:rPr>
            </w:pPr>
          </w:p>
        </w:tc>
        <w:tc>
          <w:tcPr>
            <w:tcW w:w="7454" w:type="dxa"/>
            <w:gridSpan w:val="3"/>
          </w:tcPr>
          <w:p w:rsidR="00876968" w:rsidRDefault="00876968" w:rsidP="00AC0910">
            <w:pPr>
              <w:tabs>
                <w:tab w:val="left" w:pos="0"/>
              </w:tabs>
              <w:ind w:left="-85" w:right="-85"/>
              <w:jc w:val="both"/>
              <w:rPr>
                <w:i/>
                <w:sz w:val="28"/>
                <w:szCs w:val="28"/>
              </w:rPr>
            </w:pPr>
            <w:r>
              <w:rPr>
                <w:i/>
                <w:sz w:val="28"/>
                <w:szCs w:val="28"/>
              </w:rPr>
              <w:t>администрация  Нижнеилимского муниципального района</w:t>
            </w:r>
          </w:p>
        </w:tc>
        <w:tc>
          <w:tcPr>
            <w:tcW w:w="1609" w:type="dxa"/>
          </w:tcPr>
          <w:p w:rsidR="00876968" w:rsidRPr="0070668F" w:rsidRDefault="00876968" w:rsidP="00AC0910">
            <w:pPr>
              <w:tabs>
                <w:tab w:val="left" w:pos="0"/>
              </w:tabs>
              <w:ind w:left="-85" w:right="-85"/>
              <w:jc w:val="center"/>
              <w:rPr>
                <w:i/>
                <w:sz w:val="28"/>
                <w:szCs w:val="28"/>
              </w:rPr>
            </w:pPr>
            <w:r w:rsidRPr="0070668F">
              <w:rPr>
                <w:i/>
                <w:sz w:val="28"/>
                <w:szCs w:val="28"/>
              </w:rPr>
              <w:t>3 708,0</w:t>
            </w:r>
          </w:p>
        </w:tc>
        <w:tc>
          <w:tcPr>
            <w:tcW w:w="1171" w:type="dxa"/>
          </w:tcPr>
          <w:p w:rsidR="00876968" w:rsidRPr="0070668F" w:rsidRDefault="00876968" w:rsidP="00AC0910">
            <w:pPr>
              <w:tabs>
                <w:tab w:val="left" w:pos="0"/>
              </w:tabs>
              <w:ind w:left="-85" w:right="-85"/>
              <w:jc w:val="center"/>
              <w:rPr>
                <w:i/>
                <w:sz w:val="28"/>
                <w:szCs w:val="28"/>
              </w:rPr>
            </w:pPr>
            <w:r w:rsidRPr="0070668F">
              <w:rPr>
                <w:i/>
                <w:sz w:val="28"/>
                <w:szCs w:val="28"/>
              </w:rPr>
              <w:t>927,0</w:t>
            </w:r>
          </w:p>
        </w:tc>
        <w:tc>
          <w:tcPr>
            <w:tcW w:w="1024" w:type="dxa"/>
          </w:tcPr>
          <w:p w:rsidR="00876968" w:rsidRPr="0070668F" w:rsidRDefault="00876968" w:rsidP="00AC0910">
            <w:pPr>
              <w:tabs>
                <w:tab w:val="left" w:pos="0"/>
              </w:tabs>
              <w:ind w:left="-85" w:right="-85"/>
              <w:jc w:val="center"/>
              <w:rPr>
                <w:i/>
                <w:sz w:val="28"/>
                <w:szCs w:val="28"/>
              </w:rPr>
            </w:pPr>
            <w:r w:rsidRPr="0070668F">
              <w:rPr>
                <w:i/>
                <w:sz w:val="28"/>
                <w:szCs w:val="28"/>
              </w:rPr>
              <w:t>927,0</w:t>
            </w:r>
          </w:p>
        </w:tc>
        <w:tc>
          <w:tcPr>
            <w:tcW w:w="1317" w:type="dxa"/>
          </w:tcPr>
          <w:p w:rsidR="00876968" w:rsidRPr="0070668F" w:rsidRDefault="00876968" w:rsidP="00AC0910">
            <w:pPr>
              <w:tabs>
                <w:tab w:val="left" w:pos="0"/>
              </w:tabs>
              <w:ind w:left="-85" w:right="-85"/>
              <w:jc w:val="center"/>
              <w:rPr>
                <w:i/>
                <w:sz w:val="28"/>
                <w:szCs w:val="28"/>
              </w:rPr>
            </w:pPr>
            <w:r w:rsidRPr="0070668F">
              <w:rPr>
                <w:i/>
                <w:sz w:val="28"/>
                <w:szCs w:val="28"/>
              </w:rPr>
              <w:t>927,0</w:t>
            </w:r>
          </w:p>
        </w:tc>
        <w:tc>
          <w:tcPr>
            <w:tcW w:w="1688" w:type="dxa"/>
          </w:tcPr>
          <w:p w:rsidR="00876968" w:rsidRPr="0070668F" w:rsidRDefault="00876968" w:rsidP="00AF0FE8">
            <w:pPr>
              <w:tabs>
                <w:tab w:val="left" w:pos="0"/>
              </w:tabs>
              <w:ind w:left="-85" w:right="-85"/>
              <w:jc w:val="center"/>
              <w:rPr>
                <w:i/>
                <w:sz w:val="28"/>
                <w:szCs w:val="28"/>
              </w:rPr>
            </w:pPr>
            <w:r w:rsidRPr="0070668F">
              <w:rPr>
                <w:i/>
                <w:sz w:val="28"/>
                <w:szCs w:val="28"/>
              </w:rPr>
              <w:t>927,0</w:t>
            </w:r>
          </w:p>
        </w:tc>
      </w:tr>
    </w:tbl>
    <w:p w:rsidR="00876968" w:rsidRDefault="00876968" w:rsidP="00BE1D25">
      <w:pPr>
        <w:rPr>
          <w:sz w:val="28"/>
          <w:szCs w:val="28"/>
        </w:rPr>
      </w:pPr>
    </w:p>
    <w:p w:rsidR="00876968" w:rsidRDefault="00876968" w:rsidP="00BE1D25">
      <w:pPr>
        <w:tabs>
          <w:tab w:val="left" w:pos="11370"/>
        </w:tabs>
        <w:rPr>
          <w:sz w:val="28"/>
          <w:szCs w:val="28"/>
        </w:rPr>
      </w:pPr>
      <w:r>
        <w:rPr>
          <w:sz w:val="28"/>
          <w:szCs w:val="28"/>
        </w:rPr>
        <w:t xml:space="preserve">                           </w:t>
      </w:r>
      <w:r w:rsidR="00A615A2">
        <w:rPr>
          <w:sz w:val="28"/>
          <w:szCs w:val="28"/>
        </w:rPr>
        <w:t xml:space="preserve">            </w:t>
      </w:r>
      <w:r>
        <w:rPr>
          <w:sz w:val="28"/>
          <w:szCs w:val="28"/>
        </w:rPr>
        <w:t xml:space="preserve">   И.о. мэра района                                                                 </w:t>
      </w:r>
      <w:proofErr w:type="spellStart"/>
      <w:r>
        <w:rPr>
          <w:sz w:val="28"/>
          <w:szCs w:val="28"/>
        </w:rPr>
        <w:t>Г.П.Козак</w:t>
      </w:r>
      <w:proofErr w:type="spellEnd"/>
    </w:p>
    <w:p w:rsidR="00876968" w:rsidRDefault="00876968" w:rsidP="00BE1D25">
      <w:pPr>
        <w:tabs>
          <w:tab w:val="left" w:pos="11370"/>
        </w:tabs>
        <w:rPr>
          <w:sz w:val="28"/>
          <w:szCs w:val="28"/>
        </w:rPr>
      </w:pPr>
    </w:p>
    <w:p w:rsidR="00876968" w:rsidRDefault="00876968" w:rsidP="00BE1D25">
      <w:pPr>
        <w:tabs>
          <w:tab w:val="left" w:pos="11370"/>
        </w:tabs>
        <w:rPr>
          <w:sz w:val="28"/>
          <w:szCs w:val="28"/>
        </w:rPr>
      </w:pPr>
    </w:p>
    <w:p w:rsidR="00876968" w:rsidRDefault="00876968" w:rsidP="00BE1D25">
      <w:pPr>
        <w:tabs>
          <w:tab w:val="left" w:pos="11370"/>
        </w:tabs>
        <w:rPr>
          <w:sz w:val="28"/>
          <w:szCs w:val="28"/>
        </w:rPr>
      </w:pPr>
    </w:p>
    <w:p w:rsidR="00876968" w:rsidRDefault="00876968" w:rsidP="00BE1D25">
      <w:pPr>
        <w:tabs>
          <w:tab w:val="left" w:pos="11370"/>
        </w:tabs>
        <w:rPr>
          <w:sz w:val="28"/>
          <w:szCs w:val="28"/>
        </w:rPr>
      </w:pPr>
    </w:p>
    <w:p w:rsidR="00876968" w:rsidRDefault="00876968" w:rsidP="00BE1D25">
      <w:pPr>
        <w:tabs>
          <w:tab w:val="left" w:pos="11370"/>
        </w:tabs>
        <w:rPr>
          <w:sz w:val="28"/>
          <w:szCs w:val="28"/>
        </w:rPr>
      </w:pPr>
    </w:p>
    <w:p w:rsidR="00876968" w:rsidRDefault="00876968" w:rsidP="00BE1D25">
      <w:pPr>
        <w:tabs>
          <w:tab w:val="left" w:pos="11370"/>
        </w:tabs>
        <w:rPr>
          <w:sz w:val="28"/>
          <w:szCs w:val="28"/>
        </w:rPr>
      </w:pPr>
    </w:p>
    <w:p w:rsidR="00876968" w:rsidRDefault="00876968" w:rsidP="00BE1D25">
      <w:pPr>
        <w:tabs>
          <w:tab w:val="left" w:pos="11370"/>
        </w:tabs>
        <w:rPr>
          <w:sz w:val="28"/>
          <w:szCs w:val="28"/>
        </w:rPr>
      </w:pPr>
    </w:p>
    <w:p w:rsidR="00876968" w:rsidRDefault="00876968" w:rsidP="00BE1D25">
      <w:pPr>
        <w:tabs>
          <w:tab w:val="left" w:pos="11370"/>
        </w:tabs>
        <w:rPr>
          <w:sz w:val="28"/>
          <w:szCs w:val="28"/>
        </w:rPr>
      </w:pPr>
    </w:p>
    <w:p w:rsidR="00876968" w:rsidRDefault="00876968" w:rsidP="00BE1D25">
      <w:pPr>
        <w:tabs>
          <w:tab w:val="left" w:pos="11370"/>
        </w:tabs>
        <w:rPr>
          <w:sz w:val="28"/>
          <w:szCs w:val="28"/>
        </w:rPr>
      </w:pPr>
    </w:p>
    <w:p w:rsidR="00876968" w:rsidRDefault="00876968" w:rsidP="00BE1D25">
      <w:pPr>
        <w:tabs>
          <w:tab w:val="left" w:pos="11370"/>
        </w:tabs>
        <w:rPr>
          <w:sz w:val="28"/>
          <w:szCs w:val="28"/>
        </w:rPr>
      </w:pPr>
    </w:p>
    <w:p w:rsidR="00876968" w:rsidRDefault="00876968" w:rsidP="00BE1D25">
      <w:pPr>
        <w:tabs>
          <w:tab w:val="left" w:pos="11370"/>
        </w:tabs>
        <w:rPr>
          <w:sz w:val="28"/>
          <w:szCs w:val="28"/>
        </w:rPr>
      </w:pPr>
    </w:p>
    <w:p w:rsidR="00876968" w:rsidRDefault="00876968" w:rsidP="00BE1D25">
      <w:pPr>
        <w:tabs>
          <w:tab w:val="left" w:pos="11370"/>
        </w:tabs>
        <w:rPr>
          <w:sz w:val="28"/>
          <w:szCs w:val="28"/>
        </w:rPr>
      </w:pPr>
    </w:p>
    <w:p w:rsidR="00876968" w:rsidRDefault="00876968" w:rsidP="00BE1D25">
      <w:pPr>
        <w:tabs>
          <w:tab w:val="left" w:pos="11370"/>
        </w:tabs>
        <w:rPr>
          <w:sz w:val="28"/>
          <w:szCs w:val="28"/>
        </w:rPr>
      </w:pPr>
    </w:p>
    <w:p w:rsidR="00876968" w:rsidRDefault="00876968" w:rsidP="00001BA2">
      <w:pPr>
        <w:rPr>
          <w:sz w:val="28"/>
          <w:szCs w:val="28"/>
        </w:rPr>
      </w:pPr>
      <w:r>
        <w:rPr>
          <w:sz w:val="28"/>
          <w:szCs w:val="28"/>
        </w:rPr>
        <w:lastRenderedPageBreak/>
        <w:t xml:space="preserve">                                                                                                                                                         Приложение 3</w:t>
      </w:r>
      <w:r>
        <w:rPr>
          <w:sz w:val="28"/>
          <w:szCs w:val="28"/>
        </w:rPr>
        <w:br/>
        <w:t xml:space="preserve">                                                                                                                                                         </w:t>
      </w:r>
      <w:r w:rsidRPr="00647894">
        <w:rPr>
          <w:sz w:val="28"/>
          <w:szCs w:val="28"/>
        </w:rPr>
        <w:t>к муниципальной программе</w:t>
      </w:r>
      <w:r>
        <w:rPr>
          <w:sz w:val="28"/>
          <w:szCs w:val="28"/>
        </w:rPr>
        <w:br/>
      </w:r>
      <w:r w:rsidRPr="00647894">
        <w:rPr>
          <w:sz w:val="28"/>
          <w:szCs w:val="28"/>
        </w:rPr>
        <w:t xml:space="preserve">                                                                                                                                                       </w:t>
      </w:r>
      <w:r>
        <w:rPr>
          <w:sz w:val="28"/>
          <w:szCs w:val="28"/>
        </w:rPr>
        <w:t xml:space="preserve">  </w:t>
      </w:r>
      <w:r w:rsidRPr="00647894">
        <w:rPr>
          <w:sz w:val="28"/>
          <w:szCs w:val="28"/>
        </w:rPr>
        <w:t xml:space="preserve">«Реализация полномочий в </w:t>
      </w:r>
      <w:r>
        <w:rPr>
          <w:sz w:val="28"/>
          <w:szCs w:val="28"/>
        </w:rPr>
        <w:br/>
        <w:t xml:space="preserve">                                                                                                                                                         </w:t>
      </w:r>
      <w:r w:rsidRPr="00647894">
        <w:rPr>
          <w:sz w:val="28"/>
          <w:szCs w:val="28"/>
        </w:rPr>
        <w:t xml:space="preserve">области социальной  </w:t>
      </w:r>
      <w:r>
        <w:rPr>
          <w:sz w:val="28"/>
          <w:szCs w:val="28"/>
        </w:rPr>
        <w:br/>
        <w:t xml:space="preserve">                                                                                                                                                         </w:t>
      </w:r>
      <w:r w:rsidRPr="00647894">
        <w:rPr>
          <w:sz w:val="28"/>
          <w:szCs w:val="28"/>
        </w:rPr>
        <w:t>политики</w:t>
      </w:r>
      <w:r>
        <w:rPr>
          <w:sz w:val="28"/>
          <w:szCs w:val="28"/>
        </w:rPr>
        <w:t xml:space="preserve"> на 2014-2017 гг.»</w:t>
      </w:r>
    </w:p>
    <w:p w:rsidR="00876968" w:rsidRPr="00647894" w:rsidRDefault="00876968" w:rsidP="00BE1D25">
      <w:pPr>
        <w:ind w:left="10773"/>
        <w:rPr>
          <w:sz w:val="28"/>
          <w:szCs w:val="28"/>
        </w:rPr>
      </w:pPr>
    </w:p>
    <w:p w:rsidR="00876968" w:rsidRPr="00647894" w:rsidRDefault="00876968" w:rsidP="00BE1D25">
      <w:pPr>
        <w:jc w:val="center"/>
        <w:rPr>
          <w:b/>
          <w:sz w:val="28"/>
          <w:szCs w:val="28"/>
        </w:rPr>
      </w:pPr>
      <w:r w:rsidRPr="00647894">
        <w:rPr>
          <w:b/>
          <w:sz w:val="28"/>
          <w:szCs w:val="28"/>
        </w:rPr>
        <w:t>Система мероприятий подпрограммы 3 «Молодым семьям – достойное жилье»</w:t>
      </w:r>
    </w:p>
    <w:p w:rsidR="00876968" w:rsidRPr="00647894" w:rsidRDefault="00876968" w:rsidP="00BE1D25">
      <w:pPr>
        <w:tabs>
          <w:tab w:val="left" w:pos="0"/>
        </w:tabs>
        <w:jc w:val="center"/>
        <w:rPr>
          <w:b/>
          <w:sz w:val="28"/>
          <w:szCs w:val="28"/>
        </w:rPr>
      </w:pPr>
      <w:r w:rsidRPr="00647894">
        <w:rPr>
          <w:b/>
          <w:sz w:val="28"/>
          <w:szCs w:val="28"/>
        </w:rPr>
        <w:t>муниципальной программы «Реализация полномочий в области социальной политики</w:t>
      </w:r>
      <w:r>
        <w:rPr>
          <w:b/>
          <w:sz w:val="28"/>
          <w:szCs w:val="28"/>
        </w:rPr>
        <w:t xml:space="preserve"> на 2014 -2017 гг.</w:t>
      </w:r>
      <w:r w:rsidRPr="00647894">
        <w:rPr>
          <w:b/>
          <w:sz w:val="28"/>
          <w:szCs w:val="28"/>
        </w:rPr>
        <w:t>»</w:t>
      </w:r>
    </w:p>
    <w:p w:rsidR="00876968" w:rsidRPr="00647894" w:rsidRDefault="00876968" w:rsidP="00EF1346">
      <w:pPr>
        <w:jc w:val="right"/>
        <w:rPr>
          <w:sz w:val="28"/>
          <w:szCs w:val="28"/>
        </w:rPr>
      </w:pPr>
      <w:r w:rsidRPr="00647894">
        <w:rPr>
          <w:sz w:val="28"/>
          <w:szCs w:val="28"/>
        </w:rPr>
        <w:t>тыс. рублей</w:t>
      </w:r>
    </w:p>
    <w:tbl>
      <w:tblPr>
        <w:tblpPr w:leftFromText="180" w:rightFromText="180" w:vertAnchor="text" w:horzAnchor="page" w:tblpX="913" w:tblpY="925"/>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821"/>
        <w:gridCol w:w="14"/>
        <w:gridCol w:w="2208"/>
        <w:gridCol w:w="1903"/>
        <w:gridCol w:w="1984"/>
        <w:gridCol w:w="1276"/>
        <w:gridCol w:w="1276"/>
        <w:gridCol w:w="184"/>
        <w:gridCol w:w="1091"/>
        <w:gridCol w:w="1985"/>
      </w:tblGrid>
      <w:tr w:rsidR="00876968" w:rsidRPr="00647894" w:rsidTr="00BE1D25">
        <w:tc>
          <w:tcPr>
            <w:tcW w:w="993" w:type="dxa"/>
            <w:vMerge w:val="restart"/>
            <w:vAlign w:val="center"/>
          </w:tcPr>
          <w:p w:rsidR="00876968" w:rsidRPr="00647894" w:rsidRDefault="00876968" w:rsidP="00BE1D25">
            <w:pPr>
              <w:widowControl w:val="0"/>
              <w:tabs>
                <w:tab w:val="left" w:pos="6560"/>
              </w:tabs>
              <w:autoSpaceDE w:val="0"/>
              <w:autoSpaceDN w:val="0"/>
              <w:adjustRightInd w:val="0"/>
              <w:jc w:val="center"/>
              <w:rPr>
                <w:sz w:val="28"/>
                <w:szCs w:val="28"/>
              </w:rPr>
            </w:pPr>
            <w:r w:rsidRPr="00647894">
              <w:rPr>
                <w:sz w:val="28"/>
                <w:szCs w:val="28"/>
              </w:rPr>
              <w:t>№</w:t>
            </w:r>
          </w:p>
          <w:p w:rsidR="00876968" w:rsidRPr="00647894" w:rsidRDefault="00876968" w:rsidP="00BE1D25">
            <w:pPr>
              <w:widowControl w:val="0"/>
              <w:tabs>
                <w:tab w:val="left" w:pos="6560"/>
              </w:tabs>
              <w:autoSpaceDE w:val="0"/>
              <w:autoSpaceDN w:val="0"/>
              <w:adjustRightInd w:val="0"/>
              <w:jc w:val="center"/>
              <w:rPr>
                <w:sz w:val="28"/>
                <w:szCs w:val="28"/>
              </w:rPr>
            </w:pPr>
            <w:proofErr w:type="spellStart"/>
            <w:proofErr w:type="gramStart"/>
            <w:r w:rsidRPr="00647894">
              <w:rPr>
                <w:sz w:val="28"/>
                <w:szCs w:val="28"/>
              </w:rPr>
              <w:t>п</w:t>
            </w:r>
            <w:proofErr w:type="spellEnd"/>
            <w:proofErr w:type="gramEnd"/>
            <w:r w:rsidRPr="00647894">
              <w:rPr>
                <w:sz w:val="28"/>
                <w:szCs w:val="28"/>
              </w:rPr>
              <w:t>/</w:t>
            </w:r>
            <w:proofErr w:type="spellStart"/>
            <w:r w:rsidRPr="00647894">
              <w:rPr>
                <w:sz w:val="28"/>
                <w:szCs w:val="28"/>
              </w:rPr>
              <w:t>п</w:t>
            </w:r>
            <w:proofErr w:type="spellEnd"/>
          </w:p>
        </w:tc>
        <w:tc>
          <w:tcPr>
            <w:tcW w:w="2835" w:type="dxa"/>
            <w:gridSpan w:val="2"/>
            <w:vMerge w:val="restart"/>
            <w:vAlign w:val="center"/>
          </w:tcPr>
          <w:p w:rsidR="00876968" w:rsidRPr="00647894" w:rsidRDefault="00876968" w:rsidP="00BE1D25">
            <w:pPr>
              <w:widowControl w:val="0"/>
              <w:tabs>
                <w:tab w:val="left" w:pos="6560"/>
              </w:tabs>
              <w:autoSpaceDE w:val="0"/>
              <w:autoSpaceDN w:val="0"/>
              <w:adjustRightInd w:val="0"/>
              <w:jc w:val="center"/>
              <w:rPr>
                <w:sz w:val="28"/>
                <w:szCs w:val="28"/>
              </w:rPr>
            </w:pPr>
            <w:r w:rsidRPr="00647894">
              <w:rPr>
                <w:sz w:val="28"/>
                <w:szCs w:val="28"/>
              </w:rPr>
              <w:t>Наименование основного мероприятия</w:t>
            </w:r>
          </w:p>
        </w:tc>
        <w:tc>
          <w:tcPr>
            <w:tcW w:w="2208" w:type="dxa"/>
            <w:vMerge w:val="restart"/>
            <w:vAlign w:val="center"/>
          </w:tcPr>
          <w:p w:rsidR="00876968" w:rsidRPr="00647894" w:rsidRDefault="00876968" w:rsidP="00BE1D25">
            <w:pPr>
              <w:widowControl w:val="0"/>
              <w:tabs>
                <w:tab w:val="left" w:pos="6560"/>
              </w:tabs>
              <w:autoSpaceDE w:val="0"/>
              <w:autoSpaceDN w:val="0"/>
              <w:adjustRightInd w:val="0"/>
              <w:jc w:val="center"/>
              <w:rPr>
                <w:sz w:val="28"/>
                <w:szCs w:val="28"/>
              </w:rPr>
            </w:pPr>
            <w:r w:rsidRPr="00647894">
              <w:rPr>
                <w:sz w:val="28"/>
                <w:szCs w:val="28"/>
              </w:rPr>
              <w:t>Ответственный исполнитель или соисполнитель (участники)</w:t>
            </w:r>
          </w:p>
        </w:tc>
        <w:tc>
          <w:tcPr>
            <w:tcW w:w="7714" w:type="dxa"/>
            <w:gridSpan w:val="6"/>
            <w:vAlign w:val="center"/>
          </w:tcPr>
          <w:p w:rsidR="00876968" w:rsidRPr="00647894" w:rsidRDefault="00876968" w:rsidP="00BE1D25">
            <w:pPr>
              <w:widowControl w:val="0"/>
              <w:tabs>
                <w:tab w:val="left" w:pos="6560"/>
              </w:tabs>
              <w:autoSpaceDE w:val="0"/>
              <w:autoSpaceDN w:val="0"/>
              <w:adjustRightInd w:val="0"/>
              <w:jc w:val="center"/>
              <w:rPr>
                <w:sz w:val="28"/>
                <w:szCs w:val="28"/>
              </w:rPr>
            </w:pPr>
            <w:r w:rsidRPr="00647894">
              <w:rPr>
                <w:sz w:val="28"/>
                <w:szCs w:val="28"/>
              </w:rPr>
              <w:t>Финансирование</w:t>
            </w:r>
          </w:p>
        </w:tc>
        <w:tc>
          <w:tcPr>
            <w:tcW w:w="1985" w:type="dxa"/>
            <w:vMerge w:val="restart"/>
            <w:vAlign w:val="center"/>
          </w:tcPr>
          <w:p w:rsidR="00876968" w:rsidRDefault="00876968" w:rsidP="00BE1D25">
            <w:pPr>
              <w:widowControl w:val="0"/>
              <w:tabs>
                <w:tab w:val="left" w:pos="6560"/>
              </w:tabs>
              <w:autoSpaceDE w:val="0"/>
              <w:autoSpaceDN w:val="0"/>
              <w:adjustRightInd w:val="0"/>
              <w:jc w:val="center"/>
              <w:rPr>
                <w:sz w:val="28"/>
                <w:szCs w:val="28"/>
              </w:rPr>
            </w:pPr>
            <w:r>
              <w:rPr>
                <w:sz w:val="28"/>
                <w:szCs w:val="28"/>
              </w:rPr>
              <w:t>2017</w:t>
            </w:r>
          </w:p>
          <w:p w:rsidR="00876968" w:rsidRPr="00647894" w:rsidRDefault="00876968" w:rsidP="00BE1D25">
            <w:pPr>
              <w:widowControl w:val="0"/>
              <w:tabs>
                <w:tab w:val="left" w:pos="6560"/>
              </w:tabs>
              <w:autoSpaceDE w:val="0"/>
              <w:autoSpaceDN w:val="0"/>
              <w:adjustRightInd w:val="0"/>
              <w:jc w:val="center"/>
              <w:rPr>
                <w:sz w:val="28"/>
                <w:szCs w:val="28"/>
              </w:rPr>
            </w:pPr>
            <w:r>
              <w:rPr>
                <w:sz w:val="28"/>
                <w:szCs w:val="28"/>
              </w:rPr>
              <w:t xml:space="preserve"> год</w:t>
            </w:r>
          </w:p>
        </w:tc>
      </w:tr>
      <w:tr w:rsidR="00876968" w:rsidRPr="00647894" w:rsidTr="00BE1D25">
        <w:tc>
          <w:tcPr>
            <w:tcW w:w="993" w:type="dxa"/>
            <w:vMerge/>
            <w:vAlign w:val="center"/>
          </w:tcPr>
          <w:p w:rsidR="00876968" w:rsidRPr="00647894" w:rsidRDefault="00876968" w:rsidP="00BE1D25">
            <w:pPr>
              <w:widowControl w:val="0"/>
              <w:tabs>
                <w:tab w:val="left" w:pos="6560"/>
              </w:tabs>
              <w:autoSpaceDE w:val="0"/>
              <w:autoSpaceDN w:val="0"/>
              <w:adjustRightInd w:val="0"/>
              <w:jc w:val="center"/>
              <w:rPr>
                <w:sz w:val="28"/>
                <w:szCs w:val="28"/>
              </w:rPr>
            </w:pPr>
          </w:p>
        </w:tc>
        <w:tc>
          <w:tcPr>
            <w:tcW w:w="2835" w:type="dxa"/>
            <w:gridSpan w:val="2"/>
            <w:vMerge/>
            <w:vAlign w:val="center"/>
          </w:tcPr>
          <w:p w:rsidR="00876968" w:rsidRPr="00647894" w:rsidRDefault="00876968" w:rsidP="00BE1D25">
            <w:pPr>
              <w:widowControl w:val="0"/>
              <w:tabs>
                <w:tab w:val="left" w:pos="6560"/>
              </w:tabs>
              <w:autoSpaceDE w:val="0"/>
              <w:autoSpaceDN w:val="0"/>
              <w:adjustRightInd w:val="0"/>
              <w:jc w:val="center"/>
              <w:rPr>
                <w:sz w:val="28"/>
                <w:szCs w:val="28"/>
              </w:rPr>
            </w:pPr>
          </w:p>
        </w:tc>
        <w:tc>
          <w:tcPr>
            <w:tcW w:w="2208" w:type="dxa"/>
            <w:vMerge/>
            <w:vAlign w:val="center"/>
          </w:tcPr>
          <w:p w:rsidR="00876968" w:rsidRPr="00647894" w:rsidRDefault="00876968" w:rsidP="00BE1D25">
            <w:pPr>
              <w:widowControl w:val="0"/>
              <w:tabs>
                <w:tab w:val="left" w:pos="6560"/>
              </w:tabs>
              <w:autoSpaceDE w:val="0"/>
              <w:autoSpaceDN w:val="0"/>
              <w:adjustRightInd w:val="0"/>
              <w:jc w:val="center"/>
              <w:rPr>
                <w:sz w:val="28"/>
                <w:szCs w:val="28"/>
              </w:rPr>
            </w:pPr>
          </w:p>
        </w:tc>
        <w:tc>
          <w:tcPr>
            <w:tcW w:w="1903" w:type="dxa"/>
            <w:vMerge w:val="restart"/>
            <w:vAlign w:val="center"/>
          </w:tcPr>
          <w:p w:rsidR="00876968" w:rsidRPr="00647894" w:rsidRDefault="00876968" w:rsidP="00BE1D25">
            <w:pPr>
              <w:widowControl w:val="0"/>
              <w:tabs>
                <w:tab w:val="left" w:pos="6560"/>
              </w:tabs>
              <w:autoSpaceDE w:val="0"/>
              <w:autoSpaceDN w:val="0"/>
              <w:adjustRightInd w:val="0"/>
              <w:jc w:val="center"/>
              <w:rPr>
                <w:sz w:val="28"/>
                <w:szCs w:val="28"/>
              </w:rPr>
            </w:pPr>
            <w:r w:rsidRPr="00647894">
              <w:rPr>
                <w:sz w:val="28"/>
                <w:szCs w:val="28"/>
              </w:rPr>
              <w:t>Источник финансирования</w:t>
            </w:r>
          </w:p>
        </w:tc>
        <w:tc>
          <w:tcPr>
            <w:tcW w:w="1984" w:type="dxa"/>
            <w:vMerge w:val="restart"/>
            <w:vAlign w:val="center"/>
          </w:tcPr>
          <w:p w:rsidR="00876968" w:rsidRPr="00647894" w:rsidRDefault="00876968" w:rsidP="00BE1D25">
            <w:pPr>
              <w:widowControl w:val="0"/>
              <w:tabs>
                <w:tab w:val="left" w:pos="6560"/>
              </w:tabs>
              <w:autoSpaceDE w:val="0"/>
              <w:autoSpaceDN w:val="0"/>
              <w:adjustRightInd w:val="0"/>
              <w:jc w:val="center"/>
              <w:rPr>
                <w:sz w:val="28"/>
                <w:szCs w:val="28"/>
              </w:rPr>
            </w:pPr>
            <w:r w:rsidRPr="00647894">
              <w:rPr>
                <w:sz w:val="28"/>
                <w:szCs w:val="28"/>
              </w:rPr>
              <w:t>Объем финансирования всего</w:t>
            </w:r>
          </w:p>
        </w:tc>
        <w:tc>
          <w:tcPr>
            <w:tcW w:w="3827" w:type="dxa"/>
            <w:gridSpan w:val="4"/>
            <w:vAlign w:val="center"/>
          </w:tcPr>
          <w:p w:rsidR="00876968" w:rsidRPr="00647894" w:rsidRDefault="00876968" w:rsidP="00BE1D25">
            <w:pPr>
              <w:widowControl w:val="0"/>
              <w:tabs>
                <w:tab w:val="left" w:pos="6560"/>
              </w:tabs>
              <w:autoSpaceDE w:val="0"/>
              <w:autoSpaceDN w:val="0"/>
              <w:adjustRightInd w:val="0"/>
              <w:jc w:val="center"/>
              <w:rPr>
                <w:sz w:val="28"/>
                <w:szCs w:val="28"/>
              </w:rPr>
            </w:pPr>
            <w:r w:rsidRPr="00647894">
              <w:rPr>
                <w:sz w:val="28"/>
                <w:szCs w:val="28"/>
              </w:rPr>
              <w:t>В том числе по годам</w:t>
            </w:r>
          </w:p>
        </w:tc>
        <w:tc>
          <w:tcPr>
            <w:tcW w:w="1985" w:type="dxa"/>
            <w:vMerge/>
            <w:vAlign w:val="center"/>
          </w:tcPr>
          <w:p w:rsidR="00876968" w:rsidRPr="00647894" w:rsidRDefault="00876968" w:rsidP="00BE1D25">
            <w:pPr>
              <w:widowControl w:val="0"/>
              <w:tabs>
                <w:tab w:val="left" w:pos="6560"/>
              </w:tabs>
              <w:autoSpaceDE w:val="0"/>
              <w:autoSpaceDN w:val="0"/>
              <w:adjustRightInd w:val="0"/>
              <w:jc w:val="center"/>
              <w:rPr>
                <w:sz w:val="28"/>
                <w:szCs w:val="28"/>
              </w:rPr>
            </w:pPr>
          </w:p>
        </w:tc>
      </w:tr>
      <w:tr w:rsidR="00876968" w:rsidRPr="00647894" w:rsidTr="00BE1D25">
        <w:tc>
          <w:tcPr>
            <w:tcW w:w="993" w:type="dxa"/>
            <w:vMerge/>
            <w:vAlign w:val="center"/>
          </w:tcPr>
          <w:p w:rsidR="00876968" w:rsidRPr="00647894" w:rsidRDefault="00876968" w:rsidP="00BE1D25">
            <w:pPr>
              <w:jc w:val="center"/>
              <w:rPr>
                <w:sz w:val="28"/>
                <w:szCs w:val="28"/>
              </w:rPr>
            </w:pPr>
          </w:p>
        </w:tc>
        <w:tc>
          <w:tcPr>
            <w:tcW w:w="2835" w:type="dxa"/>
            <w:gridSpan w:val="2"/>
            <w:vMerge/>
            <w:vAlign w:val="center"/>
          </w:tcPr>
          <w:p w:rsidR="00876968" w:rsidRPr="00647894" w:rsidRDefault="00876968" w:rsidP="00BE1D25">
            <w:pPr>
              <w:jc w:val="center"/>
              <w:rPr>
                <w:sz w:val="28"/>
                <w:szCs w:val="28"/>
              </w:rPr>
            </w:pPr>
          </w:p>
        </w:tc>
        <w:tc>
          <w:tcPr>
            <w:tcW w:w="2208" w:type="dxa"/>
            <w:vMerge/>
            <w:vAlign w:val="center"/>
          </w:tcPr>
          <w:p w:rsidR="00876968" w:rsidRPr="00647894" w:rsidRDefault="00876968" w:rsidP="00BE1D25">
            <w:pPr>
              <w:jc w:val="center"/>
              <w:rPr>
                <w:sz w:val="28"/>
                <w:szCs w:val="28"/>
              </w:rPr>
            </w:pPr>
          </w:p>
        </w:tc>
        <w:tc>
          <w:tcPr>
            <w:tcW w:w="1903" w:type="dxa"/>
            <w:vMerge/>
            <w:vAlign w:val="center"/>
          </w:tcPr>
          <w:p w:rsidR="00876968" w:rsidRPr="00647894" w:rsidRDefault="00876968" w:rsidP="00BE1D25">
            <w:pPr>
              <w:jc w:val="center"/>
              <w:rPr>
                <w:sz w:val="28"/>
                <w:szCs w:val="28"/>
              </w:rPr>
            </w:pPr>
          </w:p>
        </w:tc>
        <w:tc>
          <w:tcPr>
            <w:tcW w:w="1984" w:type="dxa"/>
            <w:vMerge/>
            <w:vAlign w:val="center"/>
          </w:tcPr>
          <w:p w:rsidR="00876968" w:rsidRPr="00647894" w:rsidRDefault="00876968" w:rsidP="00BE1D25">
            <w:pPr>
              <w:jc w:val="center"/>
              <w:rPr>
                <w:sz w:val="28"/>
                <w:szCs w:val="28"/>
              </w:rPr>
            </w:pPr>
          </w:p>
        </w:tc>
        <w:tc>
          <w:tcPr>
            <w:tcW w:w="1276" w:type="dxa"/>
            <w:vAlign w:val="center"/>
          </w:tcPr>
          <w:p w:rsidR="00876968" w:rsidRPr="00647894" w:rsidRDefault="00876968" w:rsidP="00BE1D25">
            <w:pPr>
              <w:widowControl w:val="0"/>
              <w:tabs>
                <w:tab w:val="left" w:pos="6560"/>
              </w:tabs>
              <w:autoSpaceDE w:val="0"/>
              <w:autoSpaceDN w:val="0"/>
              <w:adjustRightInd w:val="0"/>
              <w:jc w:val="center"/>
              <w:rPr>
                <w:sz w:val="28"/>
                <w:szCs w:val="28"/>
              </w:rPr>
            </w:pPr>
            <w:r w:rsidRPr="00647894">
              <w:rPr>
                <w:sz w:val="28"/>
                <w:szCs w:val="28"/>
              </w:rPr>
              <w:t>201</w:t>
            </w:r>
            <w:r>
              <w:rPr>
                <w:sz w:val="28"/>
                <w:szCs w:val="28"/>
              </w:rPr>
              <w:t>4</w:t>
            </w:r>
          </w:p>
          <w:p w:rsidR="00876968" w:rsidRPr="00647894" w:rsidRDefault="00876968" w:rsidP="00BE1D25">
            <w:pPr>
              <w:widowControl w:val="0"/>
              <w:tabs>
                <w:tab w:val="left" w:pos="6560"/>
              </w:tabs>
              <w:autoSpaceDE w:val="0"/>
              <w:autoSpaceDN w:val="0"/>
              <w:adjustRightInd w:val="0"/>
              <w:jc w:val="center"/>
              <w:rPr>
                <w:sz w:val="28"/>
                <w:szCs w:val="28"/>
              </w:rPr>
            </w:pPr>
            <w:r w:rsidRPr="00647894">
              <w:rPr>
                <w:sz w:val="28"/>
                <w:szCs w:val="28"/>
              </w:rPr>
              <w:t>год</w:t>
            </w:r>
          </w:p>
        </w:tc>
        <w:tc>
          <w:tcPr>
            <w:tcW w:w="1276" w:type="dxa"/>
            <w:vAlign w:val="center"/>
          </w:tcPr>
          <w:p w:rsidR="00876968" w:rsidRPr="00647894" w:rsidRDefault="00876968" w:rsidP="00BE1D25">
            <w:pPr>
              <w:widowControl w:val="0"/>
              <w:tabs>
                <w:tab w:val="left" w:pos="6560"/>
              </w:tabs>
              <w:autoSpaceDE w:val="0"/>
              <w:autoSpaceDN w:val="0"/>
              <w:adjustRightInd w:val="0"/>
              <w:jc w:val="center"/>
              <w:rPr>
                <w:sz w:val="28"/>
                <w:szCs w:val="28"/>
              </w:rPr>
            </w:pPr>
            <w:r w:rsidRPr="00647894">
              <w:rPr>
                <w:sz w:val="28"/>
                <w:szCs w:val="28"/>
              </w:rPr>
              <w:t>201</w:t>
            </w:r>
            <w:r>
              <w:rPr>
                <w:sz w:val="28"/>
                <w:szCs w:val="28"/>
              </w:rPr>
              <w:t>5</w:t>
            </w:r>
          </w:p>
          <w:p w:rsidR="00876968" w:rsidRPr="00647894" w:rsidRDefault="00876968" w:rsidP="00BE1D25">
            <w:pPr>
              <w:widowControl w:val="0"/>
              <w:tabs>
                <w:tab w:val="left" w:pos="6560"/>
              </w:tabs>
              <w:autoSpaceDE w:val="0"/>
              <w:autoSpaceDN w:val="0"/>
              <w:adjustRightInd w:val="0"/>
              <w:jc w:val="center"/>
              <w:rPr>
                <w:sz w:val="28"/>
                <w:szCs w:val="28"/>
              </w:rPr>
            </w:pPr>
            <w:r w:rsidRPr="00647894">
              <w:rPr>
                <w:sz w:val="28"/>
                <w:szCs w:val="28"/>
              </w:rPr>
              <w:t>год</w:t>
            </w:r>
          </w:p>
        </w:tc>
        <w:tc>
          <w:tcPr>
            <w:tcW w:w="1275" w:type="dxa"/>
            <w:gridSpan w:val="2"/>
            <w:vAlign w:val="center"/>
          </w:tcPr>
          <w:p w:rsidR="00876968" w:rsidRPr="00647894" w:rsidRDefault="00876968" w:rsidP="00BE1D25">
            <w:pPr>
              <w:widowControl w:val="0"/>
              <w:tabs>
                <w:tab w:val="left" w:pos="6560"/>
              </w:tabs>
              <w:autoSpaceDE w:val="0"/>
              <w:autoSpaceDN w:val="0"/>
              <w:adjustRightInd w:val="0"/>
              <w:jc w:val="center"/>
              <w:rPr>
                <w:sz w:val="28"/>
                <w:szCs w:val="28"/>
              </w:rPr>
            </w:pPr>
            <w:r w:rsidRPr="00647894">
              <w:rPr>
                <w:sz w:val="28"/>
                <w:szCs w:val="28"/>
              </w:rPr>
              <w:t>201</w:t>
            </w:r>
            <w:r>
              <w:rPr>
                <w:sz w:val="28"/>
                <w:szCs w:val="28"/>
              </w:rPr>
              <w:t>6</w:t>
            </w:r>
          </w:p>
          <w:p w:rsidR="00876968" w:rsidRPr="00647894" w:rsidRDefault="00876968" w:rsidP="00BE1D25">
            <w:pPr>
              <w:widowControl w:val="0"/>
              <w:tabs>
                <w:tab w:val="left" w:pos="6560"/>
              </w:tabs>
              <w:autoSpaceDE w:val="0"/>
              <w:autoSpaceDN w:val="0"/>
              <w:adjustRightInd w:val="0"/>
              <w:jc w:val="center"/>
              <w:rPr>
                <w:sz w:val="28"/>
                <w:szCs w:val="28"/>
              </w:rPr>
            </w:pPr>
            <w:r w:rsidRPr="00647894">
              <w:rPr>
                <w:sz w:val="28"/>
                <w:szCs w:val="28"/>
              </w:rPr>
              <w:t>год</w:t>
            </w:r>
          </w:p>
        </w:tc>
        <w:tc>
          <w:tcPr>
            <w:tcW w:w="1985" w:type="dxa"/>
            <w:vMerge/>
            <w:vAlign w:val="center"/>
          </w:tcPr>
          <w:p w:rsidR="00876968" w:rsidRPr="00647894" w:rsidRDefault="00876968" w:rsidP="00BE1D25">
            <w:pPr>
              <w:widowControl w:val="0"/>
              <w:tabs>
                <w:tab w:val="left" w:pos="6560"/>
              </w:tabs>
              <w:autoSpaceDE w:val="0"/>
              <w:autoSpaceDN w:val="0"/>
              <w:adjustRightInd w:val="0"/>
              <w:jc w:val="center"/>
              <w:rPr>
                <w:sz w:val="28"/>
                <w:szCs w:val="28"/>
              </w:rPr>
            </w:pPr>
          </w:p>
        </w:tc>
      </w:tr>
      <w:tr w:rsidR="00876968" w:rsidRPr="00647894" w:rsidTr="00BE1D25">
        <w:tc>
          <w:tcPr>
            <w:tcW w:w="993" w:type="dxa"/>
            <w:vAlign w:val="center"/>
          </w:tcPr>
          <w:p w:rsidR="00876968" w:rsidRPr="00647894" w:rsidRDefault="00876968" w:rsidP="00BE1D25">
            <w:pPr>
              <w:widowControl w:val="0"/>
              <w:tabs>
                <w:tab w:val="left" w:pos="6560"/>
              </w:tabs>
              <w:autoSpaceDE w:val="0"/>
              <w:autoSpaceDN w:val="0"/>
              <w:adjustRightInd w:val="0"/>
              <w:jc w:val="center"/>
            </w:pPr>
            <w:r w:rsidRPr="00647894">
              <w:t>1</w:t>
            </w:r>
          </w:p>
        </w:tc>
        <w:tc>
          <w:tcPr>
            <w:tcW w:w="2835" w:type="dxa"/>
            <w:gridSpan w:val="2"/>
            <w:vAlign w:val="center"/>
          </w:tcPr>
          <w:p w:rsidR="00876968" w:rsidRPr="00647894" w:rsidRDefault="00876968" w:rsidP="00BE1D25">
            <w:pPr>
              <w:widowControl w:val="0"/>
              <w:tabs>
                <w:tab w:val="left" w:pos="6560"/>
              </w:tabs>
              <w:autoSpaceDE w:val="0"/>
              <w:autoSpaceDN w:val="0"/>
              <w:adjustRightInd w:val="0"/>
              <w:jc w:val="center"/>
            </w:pPr>
            <w:r w:rsidRPr="00647894">
              <w:t>2</w:t>
            </w:r>
          </w:p>
        </w:tc>
        <w:tc>
          <w:tcPr>
            <w:tcW w:w="2208" w:type="dxa"/>
            <w:vAlign w:val="center"/>
          </w:tcPr>
          <w:p w:rsidR="00876968" w:rsidRPr="00647894" w:rsidRDefault="00876968" w:rsidP="00BE1D25">
            <w:pPr>
              <w:widowControl w:val="0"/>
              <w:tabs>
                <w:tab w:val="left" w:pos="6560"/>
              </w:tabs>
              <w:autoSpaceDE w:val="0"/>
              <w:autoSpaceDN w:val="0"/>
              <w:adjustRightInd w:val="0"/>
              <w:jc w:val="center"/>
            </w:pPr>
            <w:r w:rsidRPr="00647894">
              <w:t>3</w:t>
            </w:r>
          </w:p>
        </w:tc>
        <w:tc>
          <w:tcPr>
            <w:tcW w:w="1903" w:type="dxa"/>
            <w:vAlign w:val="center"/>
          </w:tcPr>
          <w:p w:rsidR="00876968" w:rsidRPr="00647894" w:rsidRDefault="00876968" w:rsidP="00BE1D25">
            <w:pPr>
              <w:widowControl w:val="0"/>
              <w:tabs>
                <w:tab w:val="left" w:pos="6560"/>
              </w:tabs>
              <w:autoSpaceDE w:val="0"/>
              <w:autoSpaceDN w:val="0"/>
              <w:adjustRightInd w:val="0"/>
              <w:jc w:val="center"/>
            </w:pPr>
            <w:r w:rsidRPr="00647894">
              <w:t>4</w:t>
            </w:r>
          </w:p>
        </w:tc>
        <w:tc>
          <w:tcPr>
            <w:tcW w:w="1984" w:type="dxa"/>
            <w:vAlign w:val="center"/>
          </w:tcPr>
          <w:p w:rsidR="00876968" w:rsidRPr="00647894" w:rsidRDefault="00876968" w:rsidP="00BE1D25">
            <w:pPr>
              <w:widowControl w:val="0"/>
              <w:tabs>
                <w:tab w:val="left" w:pos="6560"/>
              </w:tabs>
              <w:autoSpaceDE w:val="0"/>
              <w:autoSpaceDN w:val="0"/>
              <w:adjustRightInd w:val="0"/>
              <w:jc w:val="center"/>
            </w:pPr>
            <w:r w:rsidRPr="00647894">
              <w:t>5</w:t>
            </w:r>
          </w:p>
        </w:tc>
        <w:tc>
          <w:tcPr>
            <w:tcW w:w="1276" w:type="dxa"/>
            <w:vAlign w:val="center"/>
          </w:tcPr>
          <w:p w:rsidR="00876968" w:rsidRPr="00647894" w:rsidRDefault="00876968" w:rsidP="00BE1D25">
            <w:pPr>
              <w:widowControl w:val="0"/>
              <w:tabs>
                <w:tab w:val="left" w:pos="6560"/>
              </w:tabs>
              <w:autoSpaceDE w:val="0"/>
              <w:autoSpaceDN w:val="0"/>
              <w:adjustRightInd w:val="0"/>
              <w:jc w:val="center"/>
            </w:pPr>
            <w:r w:rsidRPr="00647894">
              <w:t>6</w:t>
            </w:r>
          </w:p>
        </w:tc>
        <w:tc>
          <w:tcPr>
            <w:tcW w:w="1276" w:type="dxa"/>
            <w:vAlign w:val="center"/>
          </w:tcPr>
          <w:p w:rsidR="00876968" w:rsidRPr="00647894" w:rsidRDefault="00876968" w:rsidP="00BE1D25">
            <w:pPr>
              <w:widowControl w:val="0"/>
              <w:tabs>
                <w:tab w:val="left" w:pos="6560"/>
              </w:tabs>
              <w:autoSpaceDE w:val="0"/>
              <w:autoSpaceDN w:val="0"/>
              <w:adjustRightInd w:val="0"/>
              <w:jc w:val="center"/>
            </w:pPr>
            <w:r w:rsidRPr="00647894">
              <w:t>7</w:t>
            </w:r>
          </w:p>
        </w:tc>
        <w:tc>
          <w:tcPr>
            <w:tcW w:w="1275" w:type="dxa"/>
            <w:gridSpan w:val="2"/>
            <w:vAlign w:val="center"/>
          </w:tcPr>
          <w:p w:rsidR="00876968" w:rsidRPr="00647894" w:rsidRDefault="00876968" w:rsidP="00BE1D25">
            <w:pPr>
              <w:widowControl w:val="0"/>
              <w:tabs>
                <w:tab w:val="left" w:pos="6560"/>
              </w:tabs>
              <w:autoSpaceDE w:val="0"/>
              <w:autoSpaceDN w:val="0"/>
              <w:adjustRightInd w:val="0"/>
              <w:jc w:val="center"/>
            </w:pPr>
            <w:r w:rsidRPr="00647894">
              <w:t>8</w:t>
            </w:r>
          </w:p>
        </w:tc>
        <w:tc>
          <w:tcPr>
            <w:tcW w:w="1985" w:type="dxa"/>
            <w:vAlign w:val="center"/>
          </w:tcPr>
          <w:p w:rsidR="00876968" w:rsidRPr="00647894" w:rsidRDefault="00876968" w:rsidP="00BE1D25">
            <w:pPr>
              <w:widowControl w:val="0"/>
              <w:tabs>
                <w:tab w:val="left" w:pos="6560"/>
              </w:tabs>
              <w:autoSpaceDE w:val="0"/>
              <w:autoSpaceDN w:val="0"/>
              <w:adjustRightInd w:val="0"/>
              <w:jc w:val="center"/>
            </w:pPr>
            <w:r w:rsidRPr="00647894">
              <w:t>9</w:t>
            </w:r>
          </w:p>
        </w:tc>
      </w:tr>
      <w:tr w:rsidR="00876968" w:rsidRPr="00647894" w:rsidTr="00BE1D25">
        <w:trPr>
          <w:trHeight w:val="216"/>
        </w:trPr>
        <w:tc>
          <w:tcPr>
            <w:tcW w:w="993" w:type="dxa"/>
          </w:tcPr>
          <w:p w:rsidR="00876968" w:rsidRPr="00647894" w:rsidRDefault="00876968" w:rsidP="00BE1D25">
            <w:pPr>
              <w:tabs>
                <w:tab w:val="left" w:pos="0"/>
              </w:tabs>
              <w:ind w:left="-85" w:right="-85"/>
              <w:jc w:val="center"/>
              <w:rPr>
                <w:b/>
                <w:sz w:val="28"/>
                <w:szCs w:val="28"/>
              </w:rPr>
            </w:pPr>
            <w:r w:rsidRPr="00647894">
              <w:rPr>
                <w:b/>
                <w:sz w:val="28"/>
                <w:szCs w:val="28"/>
              </w:rPr>
              <w:t>1.</w:t>
            </w:r>
          </w:p>
        </w:tc>
        <w:tc>
          <w:tcPr>
            <w:tcW w:w="14742" w:type="dxa"/>
            <w:gridSpan w:val="10"/>
          </w:tcPr>
          <w:p w:rsidR="00876968" w:rsidRPr="00647894" w:rsidRDefault="00876968" w:rsidP="00BE1D25">
            <w:pPr>
              <w:tabs>
                <w:tab w:val="left" w:pos="0"/>
              </w:tabs>
              <w:ind w:left="-85" w:right="-85"/>
              <w:rPr>
                <w:b/>
                <w:sz w:val="28"/>
                <w:szCs w:val="28"/>
              </w:rPr>
            </w:pPr>
            <w:r w:rsidRPr="00647894">
              <w:rPr>
                <w:b/>
                <w:sz w:val="28"/>
                <w:szCs w:val="28"/>
              </w:rPr>
              <w:t>Цель: Муниципальная поддержка за счет средств местного бюджета с привлечением финансовых ресурсов путем консолидации бюджетных и внебюджетных источников финансирования в решении жилищной проблемы молодых семей, признанных в установленном порядке участниками подпрограммы</w:t>
            </w:r>
          </w:p>
        </w:tc>
      </w:tr>
      <w:tr w:rsidR="00876968" w:rsidRPr="00647894" w:rsidTr="00BE1D25">
        <w:trPr>
          <w:trHeight w:val="248"/>
        </w:trPr>
        <w:tc>
          <w:tcPr>
            <w:tcW w:w="993" w:type="dxa"/>
          </w:tcPr>
          <w:p w:rsidR="00876968" w:rsidRPr="00647894" w:rsidRDefault="00876968" w:rsidP="00BE1D25">
            <w:pPr>
              <w:tabs>
                <w:tab w:val="left" w:pos="0"/>
              </w:tabs>
              <w:ind w:left="-85" w:right="-85"/>
              <w:jc w:val="center"/>
              <w:rPr>
                <w:b/>
                <w:sz w:val="28"/>
                <w:szCs w:val="28"/>
              </w:rPr>
            </w:pPr>
            <w:r w:rsidRPr="00647894">
              <w:rPr>
                <w:b/>
                <w:sz w:val="28"/>
                <w:szCs w:val="28"/>
              </w:rPr>
              <w:t>1.1</w:t>
            </w:r>
          </w:p>
        </w:tc>
        <w:tc>
          <w:tcPr>
            <w:tcW w:w="14742" w:type="dxa"/>
            <w:gridSpan w:val="10"/>
          </w:tcPr>
          <w:p w:rsidR="00876968" w:rsidRPr="00647894" w:rsidRDefault="00876968" w:rsidP="00BE1D25">
            <w:pPr>
              <w:tabs>
                <w:tab w:val="left" w:pos="0"/>
              </w:tabs>
              <w:ind w:left="-85" w:right="-85"/>
              <w:rPr>
                <w:b/>
                <w:sz w:val="28"/>
                <w:szCs w:val="28"/>
              </w:rPr>
            </w:pPr>
            <w:r w:rsidRPr="00647894">
              <w:rPr>
                <w:b/>
                <w:sz w:val="28"/>
                <w:szCs w:val="28"/>
              </w:rPr>
              <w:t>Задача 1: Предоставление молодым семьям – участникам подпрограммы социальных выплат на улучшение жилищных условий</w:t>
            </w:r>
          </w:p>
        </w:tc>
      </w:tr>
      <w:tr w:rsidR="00876968" w:rsidRPr="00647894" w:rsidTr="00BE1D25">
        <w:trPr>
          <w:trHeight w:val="265"/>
        </w:trPr>
        <w:tc>
          <w:tcPr>
            <w:tcW w:w="993" w:type="dxa"/>
          </w:tcPr>
          <w:p w:rsidR="00876968" w:rsidRPr="00647894" w:rsidRDefault="00876968" w:rsidP="00BE1D25">
            <w:pPr>
              <w:tabs>
                <w:tab w:val="left" w:pos="0"/>
              </w:tabs>
              <w:ind w:left="-85" w:right="-85"/>
              <w:jc w:val="center"/>
              <w:rPr>
                <w:sz w:val="28"/>
                <w:szCs w:val="28"/>
              </w:rPr>
            </w:pPr>
            <w:r w:rsidRPr="00647894">
              <w:rPr>
                <w:sz w:val="28"/>
                <w:szCs w:val="28"/>
              </w:rPr>
              <w:t>1.3.1</w:t>
            </w:r>
          </w:p>
        </w:tc>
        <w:tc>
          <w:tcPr>
            <w:tcW w:w="14742" w:type="dxa"/>
            <w:gridSpan w:val="10"/>
          </w:tcPr>
          <w:p w:rsidR="00876968" w:rsidRPr="00647894" w:rsidRDefault="00876968" w:rsidP="00BE1D25">
            <w:pPr>
              <w:tabs>
                <w:tab w:val="left" w:pos="0"/>
              </w:tabs>
              <w:ind w:left="-85" w:right="-85"/>
              <w:jc w:val="both"/>
              <w:rPr>
                <w:sz w:val="28"/>
                <w:szCs w:val="28"/>
              </w:rPr>
            </w:pPr>
            <w:r w:rsidRPr="00647894">
              <w:rPr>
                <w:sz w:val="28"/>
                <w:szCs w:val="28"/>
              </w:rPr>
              <w:t>Основное мероприятие 1: Выполнение функций органами местного самоуправления в области социальной политики</w:t>
            </w:r>
          </w:p>
        </w:tc>
      </w:tr>
      <w:tr w:rsidR="00876968" w:rsidRPr="00647894" w:rsidTr="00BE1D25">
        <w:trPr>
          <w:trHeight w:val="159"/>
        </w:trPr>
        <w:tc>
          <w:tcPr>
            <w:tcW w:w="993" w:type="dxa"/>
          </w:tcPr>
          <w:p w:rsidR="00876968" w:rsidRPr="00647894" w:rsidRDefault="00876968" w:rsidP="00BE1D25">
            <w:pPr>
              <w:tabs>
                <w:tab w:val="left" w:pos="0"/>
              </w:tabs>
              <w:ind w:left="-85" w:right="-85"/>
              <w:jc w:val="center"/>
              <w:rPr>
                <w:sz w:val="28"/>
                <w:szCs w:val="28"/>
              </w:rPr>
            </w:pPr>
            <w:r w:rsidRPr="00647894">
              <w:rPr>
                <w:sz w:val="28"/>
                <w:szCs w:val="28"/>
              </w:rPr>
              <w:t>1.3.1.1</w:t>
            </w:r>
          </w:p>
        </w:tc>
        <w:tc>
          <w:tcPr>
            <w:tcW w:w="14742" w:type="dxa"/>
            <w:gridSpan w:val="10"/>
          </w:tcPr>
          <w:p w:rsidR="00876968" w:rsidRPr="00647894" w:rsidRDefault="00876968" w:rsidP="00BE1D25">
            <w:pPr>
              <w:tabs>
                <w:tab w:val="left" w:pos="0"/>
              </w:tabs>
              <w:ind w:left="-85" w:right="-85"/>
              <w:jc w:val="both"/>
              <w:rPr>
                <w:sz w:val="28"/>
                <w:szCs w:val="28"/>
              </w:rPr>
            </w:pPr>
            <w:r w:rsidRPr="00647894">
              <w:rPr>
                <w:sz w:val="28"/>
                <w:szCs w:val="28"/>
              </w:rPr>
              <w:t>Мероприятие 1: Социальная поддержка отдельных категорий граждан</w:t>
            </w:r>
          </w:p>
        </w:tc>
      </w:tr>
      <w:tr w:rsidR="00876968" w:rsidRPr="00647894" w:rsidTr="00BE1D25">
        <w:trPr>
          <w:trHeight w:val="1326"/>
        </w:trPr>
        <w:tc>
          <w:tcPr>
            <w:tcW w:w="993" w:type="dxa"/>
            <w:vAlign w:val="center"/>
          </w:tcPr>
          <w:p w:rsidR="00876968" w:rsidRPr="00647894" w:rsidRDefault="00876968" w:rsidP="00BE1D25">
            <w:pPr>
              <w:tabs>
                <w:tab w:val="left" w:pos="0"/>
              </w:tabs>
              <w:ind w:left="-85" w:right="-85"/>
              <w:jc w:val="center"/>
              <w:rPr>
                <w:sz w:val="28"/>
                <w:szCs w:val="28"/>
              </w:rPr>
            </w:pPr>
            <w:r w:rsidRPr="00647894">
              <w:rPr>
                <w:sz w:val="28"/>
                <w:szCs w:val="28"/>
              </w:rPr>
              <w:t>-</w:t>
            </w:r>
          </w:p>
        </w:tc>
        <w:tc>
          <w:tcPr>
            <w:tcW w:w="2821" w:type="dxa"/>
            <w:vAlign w:val="center"/>
          </w:tcPr>
          <w:p w:rsidR="00876968" w:rsidRPr="00647894" w:rsidRDefault="00876968" w:rsidP="00BE1D25">
            <w:pPr>
              <w:tabs>
                <w:tab w:val="left" w:pos="0"/>
              </w:tabs>
              <w:ind w:left="-85" w:right="-85"/>
              <w:rPr>
                <w:sz w:val="28"/>
                <w:szCs w:val="28"/>
              </w:rPr>
            </w:pPr>
            <w:r w:rsidRPr="00647894">
              <w:rPr>
                <w:sz w:val="28"/>
                <w:szCs w:val="28"/>
              </w:rPr>
              <w:t>Пособие по социальной помощи населению</w:t>
            </w:r>
          </w:p>
        </w:tc>
        <w:tc>
          <w:tcPr>
            <w:tcW w:w="2222" w:type="dxa"/>
            <w:gridSpan w:val="2"/>
            <w:vAlign w:val="center"/>
          </w:tcPr>
          <w:p w:rsidR="00876968" w:rsidRPr="00647894" w:rsidRDefault="00876968" w:rsidP="00BE1D25">
            <w:pPr>
              <w:tabs>
                <w:tab w:val="left" w:pos="0"/>
              </w:tabs>
              <w:ind w:left="-85" w:right="-85"/>
              <w:jc w:val="center"/>
              <w:rPr>
                <w:sz w:val="28"/>
                <w:szCs w:val="28"/>
              </w:rPr>
            </w:pPr>
            <w:r w:rsidRPr="00647894">
              <w:rPr>
                <w:sz w:val="28"/>
                <w:szCs w:val="28"/>
              </w:rPr>
              <w:t>администрация  Нижнеилимского муниципального района</w:t>
            </w:r>
          </w:p>
          <w:p w:rsidR="00876968" w:rsidRPr="00647894" w:rsidRDefault="009C19F0" w:rsidP="00BE1D25">
            <w:pPr>
              <w:tabs>
                <w:tab w:val="left" w:pos="0"/>
              </w:tabs>
              <w:ind w:left="-85" w:right="-85"/>
              <w:jc w:val="center"/>
              <w:rPr>
                <w:sz w:val="28"/>
                <w:szCs w:val="28"/>
              </w:rPr>
            </w:pPr>
            <w:r>
              <w:rPr>
                <w:sz w:val="28"/>
                <w:szCs w:val="28"/>
              </w:rPr>
              <w:lastRenderedPageBreak/>
              <w:t>МУ «УКСДМ»</w:t>
            </w:r>
          </w:p>
        </w:tc>
        <w:tc>
          <w:tcPr>
            <w:tcW w:w="1903" w:type="dxa"/>
            <w:vAlign w:val="center"/>
          </w:tcPr>
          <w:p w:rsidR="00876968" w:rsidRPr="00647894" w:rsidRDefault="00876968" w:rsidP="00BE1D25">
            <w:pPr>
              <w:tabs>
                <w:tab w:val="left" w:pos="0"/>
              </w:tabs>
              <w:ind w:left="-85" w:right="-85"/>
              <w:jc w:val="center"/>
              <w:rPr>
                <w:sz w:val="28"/>
                <w:szCs w:val="28"/>
              </w:rPr>
            </w:pPr>
            <w:r w:rsidRPr="00647894">
              <w:rPr>
                <w:sz w:val="28"/>
                <w:szCs w:val="28"/>
              </w:rPr>
              <w:lastRenderedPageBreak/>
              <w:t>Бюджет МО «</w:t>
            </w:r>
            <w:proofErr w:type="spellStart"/>
            <w:r w:rsidRPr="00647894">
              <w:rPr>
                <w:sz w:val="28"/>
                <w:szCs w:val="28"/>
              </w:rPr>
              <w:t>Нижнеилимский</w:t>
            </w:r>
            <w:proofErr w:type="spellEnd"/>
            <w:r w:rsidRPr="00647894">
              <w:rPr>
                <w:sz w:val="28"/>
                <w:szCs w:val="28"/>
              </w:rPr>
              <w:t xml:space="preserve"> район»</w:t>
            </w:r>
          </w:p>
        </w:tc>
        <w:tc>
          <w:tcPr>
            <w:tcW w:w="1984" w:type="dxa"/>
            <w:vAlign w:val="center"/>
          </w:tcPr>
          <w:p w:rsidR="00876968" w:rsidRPr="00647894" w:rsidRDefault="00876968" w:rsidP="009B50EE">
            <w:pPr>
              <w:tabs>
                <w:tab w:val="left" w:pos="0"/>
              </w:tabs>
              <w:ind w:left="-85" w:right="-85"/>
              <w:jc w:val="center"/>
              <w:rPr>
                <w:sz w:val="28"/>
                <w:szCs w:val="28"/>
              </w:rPr>
            </w:pPr>
            <w:r>
              <w:rPr>
                <w:sz w:val="28"/>
                <w:szCs w:val="28"/>
              </w:rPr>
              <w:t>2 061,5</w:t>
            </w:r>
          </w:p>
        </w:tc>
        <w:tc>
          <w:tcPr>
            <w:tcW w:w="1276" w:type="dxa"/>
            <w:vAlign w:val="center"/>
          </w:tcPr>
          <w:p w:rsidR="00876968" w:rsidRPr="00647894" w:rsidRDefault="00876968" w:rsidP="00BE1D25">
            <w:pPr>
              <w:tabs>
                <w:tab w:val="left" w:pos="0"/>
              </w:tabs>
              <w:ind w:left="-85" w:right="-85"/>
              <w:jc w:val="center"/>
              <w:rPr>
                <w:sz w:val="28"/>
                <w:szCs w:val="28"/>
              </w:rPr>
            </w:pPr>
            <w:r>
              <w:rPr>
                <w:sz w:val="28"/>
                <w:szCs w:val="28"/>
              </w:rPr>
              <w:t>561.5</w:t>
            </w:r>
          </w:p>
        </w:tc>
        <w:tc>
          <w:tcPr>
            <w:tcW w:w="1460" w:type="dxa"/>
            <w:gridSpan w:val="2"/>
            <w:vAlign w:val="center"/>
          </w:tcPr>
          <w:p w:rsidR="00876968" w:rsidRPr="00647894" w:rsidRDefault="00876968" w:rsidP="00BE1D25">
            <w:pPr>
              <w:tabs>
                <w:tab w:val="left" w:pos="0"/>
              </w:tabs>
              <w:ind w:left="-85" w:right="-85"/>
              <w:jc w:val="center"/>
              <w:rPr>
                <w:sz w:val="28"/>
                <w:szCs w:val="28"/>
              </w:rPr>
            </w:pPr>
            <w:r>
              <w:rPr>
                <w:sz w:val="28"/>
                <w:szCs w:val="28"/>
              </w:rPr>
              <w:t>500,0</w:t>
            </w:r>
          </w:p>
        </w:tc>
        <w:tc>
          <w:tcPr>
            <w:tcW w:w="1091" w:type="dxa"/>
            <w:vAlign w:val="center"/>
          </w:tcPr>
          <w:p w:rsidR="00876968" w:rsidRPr="00647894" w:rsidRDefault="00876968" w:rsidP="00BE1D25">
            <w:pPr>
              <w:tabs>
                <w:tab w:val="left" w:pos="0"/>
              </w:tabs>
              <w:ind w:left="-85" w:right="-85"/>
              <w:jc w:val="center"/>
              <w:rPr>
                <w:sz w:val="28"/>
                <w:szCs w:val="28"/>
              </w:rPr>
            </w:pPr>
            <w:r w:rsidRPr="00647894">
              <w:rPr>
                <w:sz w:val="28"/>
                <w:szCs w:val="28"/>
              </w:rPr>
              <w:t>500,0</w:t>
            </w:r>
          </w:p>
        </w:tc>
        <w:tc>
          <w:tcPr>
            <w:tcW w:w="1985" w:type="dxa"/>
            <w:vAlign w:val="center"/>
          </w:tcPr>
          <w:p w:rsidR="00876968" w:rsidRPr="00647894" w:rsidRDefault="00876968" w:rsidP="00BE1D25">
            <w:pPr>
              <w:tabs>
                <w:tab w:val="left" w:pos="0"/>
              </w:tabs>
              <w:ind w:left="-85" w:right="-85"/>
              <w:jc w:val="center"/>
              <w:rPr>
                <w:sz w:val="28"/>
                <w:szCs w:val="28"/>
              </w:rPr>
            </w:pPr>
            <w:r w:rsidRPr="00647894">
              <w:rPr>
                <w:sz w:val="28"/>
                <w:szCs w:val="28"/>
              </w:rPr>
              <w:t>500,0</w:t>
            </w:r>
          </w:p>
        </w:tc>
      </w:tr>
      <w:tr w:rsidR="00876968" w:rsidRPr="00647894" w:rsidTr="00BE1D25">
        <w:trPr>
          <w:trHeight w:val="360"/>
        </w:trPr>
        <w:tc>
          <w:tcPr>
            <w:tcW w:w="993" w:type="dxa"/>
          </w:tcPr>
          <w:p w:rsidR="00876968" w:rsidRPr="00647894" w:rsidRDefault="00876968" w:rsidP="00BE1D25">
            <w:pPr>
              <w:tabs>
                <w:tab w:val="left" w:pos="0"/>
              </w:tabs>
              <w:ind w:left="-85" w:right="-85"/>
              <w:jc w:val="both"/>
              <w:rPr>
                <w:sz w:val="28"/>
                <w:szCs w:val="28"/>
              </w:rPr>
            </w:pPr>
          </w:p>
        </w:tc>
        <w:tc>
          <w:tcPr>
            <w:tcW w:w="6946" w:type="dxa"/>
            <w:gridSpan w:val="4"/>
          </w:tcPr>
          <w:p w:rsidR="00876968" w:rsidRPr="00647894" w:rsidRDefault="00876968" w:rsidP="00BE1D25">
            <w:pPr>
              <w:tabs>
                <w:tab w:val="left" w:pos="0"/>
              </w:tabs>
              <w:ind w:left="-85" w:right="-85"/>
              <w:jc w:val="both"/>
              <w:rPr>
                <w:sz w:val="28"/>
                <w:szCs w:val="28"/>
              </w:rPr>
            </w:pPr>
            <w:r w:rsidRPr="00647894">
              <w:rPr>
                <w:sz w:val="28"/>
                <w:szCs w:val="28"/>
              </w:rPr>
              <w:t>Итого по мероприятию 1:</w:t>
            </w:r>
          </w:p>
        </w:tc>
        <w:tc>
          <w:tcPr>
            <w:tcW w:w="1984" w:type="dxa"/>
            <w:vAlign w:val="center"/>
          </w:tcPr>
          <w:p w:rsidR="00876968" w:rsidRPr="00647894" w:rsidRDefault="00876968" w:rsidP="004F6578">
            <w:pPr>
              <w:tabs>
                <w:tab w:val="left" w:pos="0"/>
              </w:tabs>
              <w:ind w:left="-85" w:right="-85"/>
              <w:jc w:val="center"/>
              <w:rPr>
                <w:sz w:val="28"/>
                <w:szCs w:val="28"/>
              </w:rPr>
            </w:pPr>
            <w:r>
              <w:rPr>
                <w:sz w:val="28"/>
                <w:szCs w:val="28"/>
              </w:rPr>
              <w:t>2 061,5</w:t>
            </w:r>
          </w:p>
        </w:tc>
        <w:tc>
          <w:tcPr>
            <w:tcW w:w="1276" w:type="dxa"/>
            <w:vAlign w:val="center"/>
          </w:tcPr>
          <w:p w:rsidR="00876968" w:rsidRPr="00647894" w:rsidRDefault="00876968" w:rsidP="00BE1D25">
            <w:pPr>
              <w:tabs>
                <w:tab w:val="left" w:pos="0"/>
              </w:tabs>
              <w:ind w:left="-85" w:right="-85"/>
              <w:jc w:val="center"/>
              <w:rPr>
                <w:sz w:val="28"/>
                <w:szCs w:val="28"/>
              </w:rPr>
            </w:pPr>
            <w:r>
              <w:rPr>
                <w:sz w:val="28"/>
                <w:szCs w:val="28"/>
              </w:rPr>
              <w:t>561.5</w:t>
            </w:r>
          </w:p>
        </w:tc>
        <w:tc>
          <w:tcPr>
            <w:tcW w:w="1460" w:type="dxa"/>
            <w:gridSpan w:val="2"/>
            <w:vAlign w:val="center"/>
          </w:tcPr>
          <w:p w:rsidR="00876968" w:rsidRPr="00647894" w:rsidRDefault="00876968" w:rsidP="00BE1D25">
            <w:pPr>
              <w:tabs>
                <w:tab w:val="left" w:pos="0"/>
              </w:tabs>
              <w:ind w:left="-85" w:right="-85"/>
              <w:jc w:val="center"/>
              <w:rPr>
                <w:sz w:val="28"/>
                <w:szCs w:val="28"/>
              </w:rPr>
            </w:pPr>
            <w:r>
              <w:rPr>
                <w:sz w:val="28"/>
                <w:szCs w:val="28"/>
              </w:rPr>
              <w:t>500,0</w:t>
            </w:r>
          </w:p>
        </w:tc>
        <w:tc>
          <w:tcPr>
            <w:tcW w:w="1091" w:type="dxa"/>
            <w:vAlign w:val="center"/>
          </w:tcPr>
          <w:p w:rsidR="00876968" w:rsidRPr="00647894" w:rsidRDefault="00876968" w:rsidP="00BE1D25">
            <w:pPr>
              <w:tabs>
                <w:tab w:val="left" w:pos="0"/>
              </w:tabs>
              <w:ind w:left="-85" w:right="-85"/>
              <w:jc w:val="center"/>
              <w:rPr>
                <w:sz w:val="28"/>
                <w:szCs w:val="28"/>
              </w:rPr>
            </w:pPr>
            <w:r w:rsidRPr="00647894">
              <w:rPr>
                <w:sz w:val="28"/>
                <w:szCs w:val="28"/>
              </w:rPr>
              <w:t>500,0</w:t>
            </w:r>
          </w:p>
        </w:tc>
        <w:tc>
          <w:tcPr>
            <w:tcW w:w="1985" w:type="dxa"/>
          </w:tcPr>
          <w:p w:rsidR="00876968" w:rsidRPr="00647894" w:rsidRDefault="00876968" w:rsidP="00AF0FE8">
            <w:pPr>
              <w:tabs>
                <w:tab w:val="left" w:pos="0"/>
              </w:tabs>
              <w:ind w:left="-85" w:right="-85"/>
              <w:jc w:val="center"/>
              <w:rPr>
                <w:sz w:val="28"/>
                <w:szCs w:val="28"/>
              </w:rPr>
            </w:pPr>
            <w:r w:rsidRPr="00647894">
              <w:rPr>
                <w:sz w:val="28"/>
                <w:szCs w:val="28"/>
              </w:rPr>
              <w:t>500,0</w:t>
            </w:r>
          </w:p>
        </w:tc>
      </w:tr>
      <w:tr w:rsidR="00876968" w:rsidRPr="00647894" w:rsidTr="00BE1D25">
        <w:trPr>
          <w:trHeight w:val="360"/>
        </w:trPr>
        <w:tc>
          <w:tcPr>
            <w:tcW w:w="993" w:type="dxa"/>
          </w:tcPr>
          <w:p w:rsidR="00876968" w:rsidRPr="00647894" w:rsidRDefault="00876968" w:rsidP="00BE1D25">
            <w:pPr>
              <w:tabs>
                <w:tab w:val="left" w:pos="0"/>
              </w:tabs>
              <w:ind w:left="-85" w:right="-85"/>
              <w:jc w:val="both"/>
              <w:rPr>
                <w:b/>
                <w:sz w:val="28"/>
                <w:szCs w:val="28"/>
              </w:rPr>
            </w:pPr>
          </w:p>
        </w:tc>
        <w:tc>
          <w:tcPr>
            <w:tcW w:w="6946" w:type="dxa"/>
            <w:gridSpan w:val="4"/>
          </w:tcPr>
          <w:p w:rsidR="00876968" w:rsidRPr="00647894" w:rsidRDefault="00876968" w:rsidP="00BE1D25">
            <w:pPr>
              <w:tabs>
                <w:tab w:val="left" w:pos="0"/>
              </w:tabs>
              <w:ind w:left="-85" w:right="-85"/>
              <w:jc w:val="both"/>
              <w:rPr>
                <w:b/>
                <w:sz w:val="28"/>
                <w:szCs w:val="28"/>
              </w:rPr>
            </w:pPr>
            <w:r w:rsidRPr="00647894">
              <w:rPr>
                <w:b/>
                <w:sz w:val="28"/>
                <w:szCs w:val="28"/>
              </w:rPr>
              <w:t>Итого по задаче 1:</w:t>
            </w:r>
          </w:p>
        </w:tc>
        <w:tc>
          <w:tcPr>
            <w:tcW w:w="1984" w:type="dxa"/>
            <w:vAlign w:val="center"/>
          </w:tcPr>
          <w:p w:rsidR="00876968" w:rsidRPr="00CE273C" w:rsidRDefault="00876968" w:rsidP="004F6578">
            <w:pPr>
              <w:tabs>
                <w:tab w:val="left" w:pos="0"/>
              </w:tabs>
              <w:ind w:left="-85" w:right="-85"/>
              <w:jc w:val="center"/>
              <w:rPr>
                <w:b/>
                <w:sz w:val="28"/>
                <w:szCs w:val="28"/>
              </w:rPr>
            </w:pPr>
            <w:r w:rsidRPr="00CE273C">
              <w:rPr>
                <w:b/>
                <w:sz w:val="28"/>
                <w:szCs w:val="28"/>
              </w:rPr>
              <w:t>2 061,5</w:t>
            </w:r>
          </w:p>
        </w:tc>
        <w:tc>
          <w:tcPr>
            <w:tcW w:w="1276" w:type="dxa"/>
            <w:vAlign w:val="center"/>
          </w:tcPr>
          <w:p w:rsidR="00876968" w:rsidRPr="00CE273C" w:rsidRDefault="00876968" w:rsidP="00BE1D25">
            <w:pPr>
              <w:tabs>
                <w:tab w:val="left" w:pos="0"/>
              </w:tabs>
              <w:ind w:left="-85" w:right="-85"/>
              <w:jc w:val="center"/>
              <w:rPr>
                <w:b/>
                <w:sz w:val="28"/>
                <w:szCs w:val="28"/>
              </w:rPr>
            </w:pPr>
            <w:r w:rsidRPr="00CE273C">
              <w:rPr>
                <w:b/>
                <w:sz w:val="28"/>
                <w:szCs w:val="28"/>
              </w:rPr>
              <w:t>561.5</w:t>
            </w:r>
          </w:p>
        </w:tc>
        <w:tc>
          <w:tcPr>
            <w:tcW w:w="1460" w:type="dxa"/>
            <w:gridSpan w:val="2"/>
            <w:vAlign w:val="center"/>
          </w:tcPr>
          <w:p w:rsidR="00876968" w:rsidRPr="00CE273C" w:rsidRDefault="00876968" w:rsidP="00BE1D25">
            <w:pPr>
              <w:tabs>
                <w:tab w:val="left" w:pos="0"/>
              </w:tabs>
              <w:ind w:left="-85" w:right="-85"/>
              <w:jc w:val="center"/>
              <w:rPr>
                <w:b/>
                <w:sz w:val="28"/>
                <w:szCs w:val="28"/>
              </w:rPr>
            </w:pPr>
            <w:r w:rsidRPr="00CE273C">
              <w:rPr>
                <w:b/>
                <w:sz w:val="28"/>
                <w:szCs w:val="28"/>
              </w:rPr>
              <w:t>500,0</w:t>
            </w:r>
          </w:p>
        </w:tc>
        <w:tc>
          <w:tcPr>
            <w:tcW w:w="1091" w:type="dxa"/>
            <w:vAlign w:val="center"/>
          </w:tcPr>
          <w:p w:rsidR="00876968" w:rsidRPr="00CE273C" w:rsidRDefault="00876968" w:rsidP="00BE1D25">
            <w:pPr>
              <w:tabs>
                <w:tab w:val="left" w:pos="0"/>
              </w:tabs>
              <w:ind w:left="-85" w:right="-85"/>
              <w:jc w:val="center"/>
              <w:rPr>
                <w:b/>
                <w:sz w:val="28"/>
                <w:szCs w:val="28"/>
              </w:rPr>
            </w:pPr>
            <w:r w:rsidRPr="00CE273C">
              <w:rPr>
                <w:b/>
                <w:sz w:val="28"/>
                <w:szCs w:val="28"/>
              </w:rPr>
              <w:t>500,0</w:t>
            </w:r>
          </w:p>
        </w:tc>
        <w:tc>
          <w:tcPr>
            <w:tcW w:w="1985" w:type="dxa"/>
          </w:tcPr>
          <w:p w:rsidR="00876968" w:rsidRPr="00CE273C" w:rsidRDefault="00876968" w:rsidP="00AF0FE8">
            <w:pPr>
              <w:tabs>
                <w:tab w:val="left" w:pos="0"/>
              </w:tabs>
              <w:ind w:left="-85" w:right="-85"/>
              <w:jc w:val="center"/>
              <w:rPr>
                <w:b/>
                <w:sz w:val="28"/>
                <w:szCs w:val="28"/>
              </w:rPr>
            </w:pPr>
            <w:r w:rsidRPr="00CE273C">
              <w:rPr>
                <w:b/>
                <w:sz w:val="28"/>
                <w:szCs w:val="28"/>
              </w:rPr>
              <w:t>500,0</w:t>
            </w:r>
          </w:p>
        </w:tc>
      </w:tr>
      <w:tr w:rsidR="00876968" w:rsidRPr="00647894" w:rsidTr="00BE1D25">
        <w:trPr>
          <w:trHeight w:val="325"/>
        </w:trPr>
        <w:tc>
          <w:tcPr>
            <w:tcW w:w="993" w:type="dxa"/>
          </w:tcPr>
          <w:p w:rsidR="00876968" w:rsidRPr="00647894" w:rsidRDefault="00876968" w:rsidP="00BE1D25">
            <w:pPr>
              <w:tabs>
                <w:tab w:val="left" w:pos="0"/>
              </w:tabs>
              <w:ind w:left="-85" w:right="-85"/>
              <w:jc w:val="both"/>
              <w:rPr>
                <w:b/>
                <w:sz w:val="28"/>
                <w:szCs w:val="28"/>
              </w:rPr>
            </w:pPr>
          </w:p>
        </w:tc>
        <w:tc>
          <w:tcPr>
            <w:tcW w:w="6946" w:type="dxa"/>
            <w:gridSpan w:val="4"/>
          </w:tcPr>
          <w:p w:rsidR="00876968" w:rsidRPr="00647894" w:rsidRDefault="00876968" w:rsidP="00BE1D25">
            <w:pPr>
              <w:tabs>
                <w:tab w:val="left" w:pos="0"/>
              </w:tabs>
              <w:ind w:left="-85" w:right="-85"/>
              <w:jc w:val="both"/>
              <w:rPr>
                <w:b/>
                <w:sz w:val="28"/>
                <w:szCs w:val="28"/>
              </w:rPr>
            </w:pPr>
            <w:r w:rsidRPr="00647894">
              <w:rPr>
                <w:b/>
                <w:sz w:val="28"/>
                <w:szCs w:val="28"/>
              </w:rPr>
              <w:t>Итого по подпрограмме 3:</w:t>
            </w:r>
          </w:p>
        </w:tc>
        <w:tc>
          <w:tcPr>
            <w:tcW w:w="1984" w:type="dxa"/>
            <w:vAlign w:val="center"/>
          </w:tcPr>
          <w:p w:rsidR="00876968" w:rsidRPr="00647894" w:rsidRDefault="00876968" w:rsidP="004F6578">
            <w:pPr>
              <w:tabs>
                <w:tab w:val="left" w:pos="0"/>
              </w:tabs>
              <w:ind w:left="-85" w:right="-85"/>
              <w:jc w:val="center"/>
              <w:rPr>
                <w:b/>
                <w:sz w:val="28"/>
                <w:szCs w:val="28"/>
              </w:rPr>
            </w:pPr>
            <w:r>
              <w:rPr>
                <w:sz w:val="28"/>
                <w:szCs w:val="28"/>
              </w:rPr>
              <w:t>2 061,5</w:t>
            </w:r>
          </w:p>
        </w:tc>
        <w:tc>
          <w:tcPr>
            <w:tcW w:w="1276" w:type="dxa"/>
            <w:vAlign w:val="center"/>
          </w:tcPr>
          <w:p w:rsidR="00876968" w:rsidRPr="00647894" w:rsidRDefault="00876968" w:rsidP="00BE1D25">
            <w:pPr>
              <w:tabs>
                <w:tab w:val="left" w:pos="0"/>
              </w:tabs>
              <w:ind w:left="-85" w:right="-85"/>
              <w:jc w:val="center"/>
              <w:rPr>
                <w:b/>
                <w:sz w:val="28"/>
                <w:szCs w:val="28"/>
              </w:rPr>
            </w:pPr>
            <w:r>
              <w:rPr>
                <w:sz w:val="28"/>
                <w:szCs w:val="28"/>
              </w:rPr>
              <w:t>561.5</w:t>
            </w:r>
          </w:p>
        </w:tc>
        <w:tc>
          <w:tcPr>
            <w:tcW w:w="1460" w:type="dxa"/>
            <w:gridSpan w:val="2"/>
            <w:vAlign w:val="center"/>
          </w:tcPr>
          <w:p w:rsidR="00876968" w:rsidRPr="0070668F" w:rsidRDefault="00876968" w:rsidP="00BE1D25">
            <w:pPr>
              <w:tabs>
                <w:tab w:val="left" w:pos="0"/>
              </w:tabs>
              <w:ind w:left="-85" w:right="-85"/>
              <w:jc w:val="center"/>
              <w:rPr>
                <w:sz w:val="28"/>
                <w:szCs w:val="28"/>
              </w:rPr>
            </w:pPr>
            <w:r w:rsidRPr="0070668F">
              <w:rPr>
                <w:sz w:val="28"/>
                <w:szCs w:val="28"/>
              </w:rPr>
              <w:t>500,0</w:t>
            </w:r>
          </w:p>
        </w:tc>
        <w:tc>
          <w:tcPr>
            <w:tcW w:w="1091" w:type="dxa"/>
            <w:vAlign w:val="center"/>
          </w:tcPr>
          <w:p w:rsidR="00876968" w:rsidRPr="0070668F" w:rsidRDefault="00876968" w:rsidP="00BE1D25">
            <w:pPr>
              <w:tabs>
                <w:tab w:val="left" w:pos="0"/>
              </w:tabs>
              <w:ind w:left="-85" w:right="-85"/>
              <w:jc w:val="center"/>
              <w:rPr>
                <w:sz w:val="28"/>
                <w:szCs w:val="28"/>
              </w:rPr>
            </w:pPr>
            <w:r w:rsidRPr="0070668F">
              <w:rPr>
                <w:sz w:val="28"/>
                <w:szCs w:val="28"/>
              </w:rPr>
              <w:t>500,0</w:t>
            </w:r>
          </w:p>
        </w:tc>
        <w:tc>
          <w:tcPr>
            <w:tcW w:w="1985" w:type="dxa"/>
          </w:tcPr>
          <w:p w:rsidR="00876968" w:rsidRPr="0070668F" w:rsidRDefault="00876968" w:rsidP="00AF0FE8">
            <w:pPr>
              <w:tabs>
                <w:tab w:val="left" w:pos="0"/>
              </w:tabs>
              <w:ind w:left="-85" w:right="-85"/>
              <w:jc w:val="center"/>
              <w:rPr>
                <w:sz w:val="28"/>
                <w:szCs w:val="28"/>
              </w:rPr>
            </w:pPr>
            <w:r w:rsidRPr="0070668F">
              <w:rPr>
                <w:sz w:val="28"/>
                <w:szCs w:val="28"/>
              </w:rPr>
              <w:t>500,0</w:t>
            </w:r>
          </w:p>
        </w:tc>
      </w:tr>
      <w:tr w:rsidR="00876968" w:rsidRPr="00647894" w:rsidTr="00BE1D25">
        <w:trPr>
          <w:trHeight w:val="316"/>
        </w:trPr>
        <w:tc>
          <w:tcPr>
            <w:tcW w:w="993" w:type="dxa"/>
          </w:tcPr>
          <w:p w:rsidR="00876968" w:rsidRPr="00647894" w:rsidRDefault="00876968" w:rsidP="00BE1D25">
            <w:pPr>
              <w:tabs>
                <w:tab w:val="left" w:pos="0"/>
              </w:tabs>
              <w:ind w:left="-85" w:right="-85"/>
              <w:jc w:val="both"/>
              <w:rPr>
                <w:sz w:val="28"/>
                <w:szCs w:val="28"/>
              </w:rPr>
            </w:pPr>
          </w:p>
        </w:tc>
        <w:tc>
          <w:tcPr>
            <w:tcW w:w="6946" w:type="dxa"/>
            <w:gridSpan w:val="4"/>
          </w:tcPr>
          <w:p w:rsidR="00876968" w:rsidRPr="00647894" w:rsidRDefault="00876968" w:rsidP="00BE1D25">
            <w:pPr>
              <w:tabs>
                <w:tab w:val="left" w:pos="0"/>
              </w:tabs>
              <w:ind w:left="-85" w:right="-85"/>
              <w:jc w:val="both"/>
              <w:rPr>
                <w:sz w:val="28"/>
                <w:szCs w:val="28"/>
              </w:rPr>
            </w:pPr>
            <w:r w:rsidRPr="00647894">
              <w:rPr>
                <w:sz w:val="28"/>
                <w:szCs w:val="28"/>
              </w:rPr>
              <w:t>в том числе по источникам финансирования:</w:t>
            </w:r>
          </w:p>
        </w:tc>
        <w:tc>
          <w:tcPr>
            <w:tcW w:w="1984" w:type="dxa"/>
          </w:tcPr>
          <w:p w:rsidR="00876968" w:rsidRPr="00647894" w:rsidRDefault="00876968" w:rsidP="00BE1D25">
            <w:pPr>
              <w:tabs>
                <w:tab w:val="left" w:pos="0"/>
              </w:tabs>
              <w:ind w:left="-85" w:right="-85"/>
              <w:jc w:val="both"/>
              <w:rPr>
                <w:sz w:val="28"/>
                <w:szCs w:val="28"/>
              </w:rPr>
            </w:pPr>
          </w:p>
        </w:tc>
        <w:tc>
          <w:tcPr>
            <w:tcW w:w="1276" w:type="dxa"/>
          </w:tcPr>
          <w:p w:rsidR="00876968" w:rsidRPr="00647894" w:rsidRDefault="00876968" w:rsidP="00BE1D25">
            <w:pPr>
              <w:tabs>
                <w:tab w:val="left" w:pos="0"/>
              </w:tabs>
              <w:ind w:left="-85" w:right="-85"/>
              <w:jc w:val="both"/>
              <w:rPr>
                <w:sz w:val="28"/>
                <w:szCs w:val="28"/>
              </w:rPr>
            </w:pPr>
          </w:p>
        </w:tc>
        <w:tc>
          <w:tcPr>
            <w:tcW w:w="1460" w:type="dxa"/>
            <w:gridSpan w:val="2"/>
          </w:tcPr>
          <w:p w:rsidR="00876968" w:rsidRPr="00647894" w:rsidRDefault="00876968" w:rsidP="00BE1D25">
            <w:pPr>
              <w:tabs>
                <w:tab w:val="left" w:pos="0"/>
              </w:tabs>
              <w:ind w:left="-85" w:right="-85"/>
              <w:jc w:val="both"/>
              <w:rPr>
                <w:sz w:val="28"/>
                <w:szCs w:val="28"/>
              </w:rPr>
            </w:pPr>
          </w:p>
        </w:tc>
        <w:tc>
          <w:tcPr>
            <w:tcW w:w="1091" w:type="dxa"/>
          </w:tcPr>
          <w:p w:rsidR="00876968" w:rsidRPr="00647894" w:rsidRDefault="00876968" w:rsidP="00BE1D25">
            <w:pPr>
              <w:tabs>
                <w:tab w:val="left" w:pos="0"/>
              </w:tabs>
              <w:ind w:left="-85" w:right="-85"/>
              <w:jc w:val="both"/>
              <w:rPr>
                <w:sz w:val="28"/>
                <w:szCs w:val="28"/>
              </w:rPr>
            </w:pPr>
          </w:p>
        </w:tc>
        <w:tc>
          <w:tcPr>
            <w:tcW w:w="1985" w:type="dxa"/>
          </w:tcPr>
          <w:p w:rsidR="00876968" w:rsidRPr="00647894" w:rsidRDefault="00876968" w:rsidP="00AF0FE8">
            <w:pPr>
              <w:tabs>
                <w:tab w:val="left" w:pos="0"/>
              </w:tabs>
              <w:ind w:left="-85" w:right="-85"/>
              <w:jc w:val="center"/>
              <w:rPr>
                <w:sz w:val="28"/>
                <w:szCs w:val="28"/>
              </w:rPr>
            </w:pPr>
          </w:p>
        </w:tc>
      </w:tr>
      <w:tr w:rsidR="00876968" w:rsidRPr="00647894" w:rsidTr="00BE1D25">
        <w:trPr>
          <w:trHeight w:val="195"/>
        </w:trPr>
        <w:tc>
          <w:tcPr>
            <w:tcW w:w="993" w:type="dxa"/>
          </w:tcPr>
          <w:p w:rsidR="00876968" w:rsidRPr="00647894" w:rsidRDefault="00876968" w:rsidP="00BE1D25">
            <w:pPr>
              <w:tabs>
                <w:tab w:val="left" w:pos="0"/>
              </w:tabs>
              <w:ind w:left="-85" w:right="-85"/>
              <w:jc w:val="both"/>
              <w:rPr>
                <w:i/>
                <w:sz w:val="28"/>
                <w:szCs w:val="28"/>
              </w:rPr>
            </w:pPr>
          </w:p>
        </w:tc>
        <w:tc>
          <w:tcPr>
            <w:tcW w:w="6946" w:type="dxa"/>
            <w:gridSpan w:val="4"/>
          </w:tcPr>
          <w:p w:rsidR="00876968" w:rsidRPr="00647894" w:rsidRDefault="00876968" w:rsidP="00BE1D25">
            <w:pPr>
              <w:tabs>
                <w:tab w:val="left" w:pos="0"/>
              </w:tabs>
              <w:ind w:left="-85" w:right="-85"/>
              <w:jc w:val="both"/>
              <w:rPr>
                <w:i/>
                <w:sz w:val="28"/>
                <w:szCs w:val="28"/>
              </w:rPr>
            </w:pPr>
            <w:r w:rsidRPr="00647894">
              <w:rPr>
                <w:i/>
                <w:sz w:val="28"/>
                <w:szCs w:val="28"/>
              </w:rPr>
              <w:t>местный бюджет</w:t>
            </w:r>
          </w:p>
        </w:tc>
        <w:tc>
          <w:tcPr>
            <w:tcW w:w="1984" w:type="dxa"/>
            <w:vAlign w:val="center"/>
          </w:tcPr>
          <w:p w:rsidR="00876968" w:rsidRPr="0070668F" w:rsidRDefault="00876968" w:rsidP="004F6578">
            <w:pPr>
              <w:tabs>
                <w:tab w:val="left" w:pos="0"/>
              </w:tabs>
              <w:ind w:left="-85" w:right="-85"/>
              <w:jc w:val="center"/>
              <w:rPr>
                <w:i/>
                <w:sz w:val="28"/>
                <w:szCs w:val="28"/>
              </w:rPr>
            </w:pPr>
            <w:r w:rsidRPr="0070668F">
              <w:rPr>
                <w:i/>
                <w:sz w:val="28"/>
                <w:szCs w:val="28"/>
              </w:rPr>
              <w:t>2 061,5</w:t>
            </w:r>
          </w:p>
        </w:tc>
        <w:tc>
          <w:tcPr>
            <w:tcW w:w="1276" w:type="dxa"/>
            <w:vAlign w:val="center"/>
          </w:tcPr>
          <w:p w:rsidR="00876968" w:rsidRPr="0070668F" w:rsidRDefault="00876968" w:rsidP="00BE1D25">
            <w:pPr>
              <w:tabs>
                <w:tab w:val="left" w:pos="0"/>
              </w:tabs>
              <w:ind w:left="-85" w:right="-85"/>
              <w:jc w:val="center"/>
              <w:rPr>
                <w:i/>
                <w:sz w:val="28"/>
                <w:szCs w:val="28"/>
              </w:rPr>
            </w:pPr>
            <w:r w:rsidRPr="0070668F">
              <w:rPr>
                <w:i/>
                <w:sz w:val="28"/>
                <w:szCs w:val="28"/>
              </w:rPr>
              <w:t>561.5</w:t>
            </w:r>
          </w:p>
        </w:tc>
        <w:tc>
          <w:tcPr>
            <w:tcW w:w="1460" w:type="dxa"/>
            <w:gridSpan w:val="2"/>
            <w:vAlign w:val="center"/>
          </w:tcPr>
          <w:p w:rsidR="00876968" w:rsidRPr="0070668F" w:rsidRDefault="00876968" w:rsidP="00BE1D25">
            <w:pPr>
              <w:tabs>
                <w:tab w:val="left" w:pos="0"/>
              </w:tabs>
              <w:ind w:left="-85" w:right="-85"/>
              <w:jc w:val="center"/>
              <w:rPr>
                <w:i/>
                <w:sz w:val="28"/>
                <w:szCs w:val="28"/>
              </w:rPr>
            </w:pPr>
            <w:r w:rsidRPr="0070668F">
              <w:rPr>
                <w:i/>
                <w:sz w:val="28"/>
                <w:szCs w:val="28"/>
              </w:rPr>
              <w:t>500,0</w:t>
            </w:r>
          </w:p>
        </w:tc>
        <w:tc>
          <w:tcPr>
            <w:tcW w:w="1091" w:type="dxa"/>
            <w:vAlign w:val="center"/>
          </w:tcPr>
          <w:p w:rsidR="00876968" w:rsidRPr="0070668F" w:rsidRDefault="00876968" w:rsidP="00BE1D25">
            <w:pPr>
              <w:tabs>
                <w:tab w:val="left" w:pos="0"/>
              </w:tabs>
              <w:ind w:left="-85" w:right="-85"/>
              <w:jc w:val="center"/>
              <w:rPr>
                <w:i/>
                <w:sz w:val="28"/>
                <w:szCs w:val="28"/>
              </w:rPr>
            </w:pPr>
            <w:r w:rsidRPr="0070668F">
              <w:rPr>
                <w:i/>
                <w:sz w:val="28"/>
                <w:szCs w:val="28"/>
              </w:rPr>
              <w:t>500,0</w:t>
            </w:r>
          </w:p>
        </w:tc>
        <w:tc>
          <w:tcPr>
            <w:tcW w:w="1985" w:type="dxa"/>
          </w:tcPr>
          <w:p w:rsidR="00876968" w:rsidRPr="0070668F" w:rsidRDefault="00876968" w:rsidP="00AF0FE8">
            <w:pPr>
              <w:tabs>
                <w:tab w:val="left" w:pos="0"/>
              </w:tabs>
              <w:ind w:left="-85" w:right="-85"/>
              <w:jc w:val="center"/>
              <w:rPr>
                <w:i/>
                <w:sz w:val="28"/>
                <w:szCs w:val="28"/>
              </w:rPr>
            </w:pPr>
            <w:r w:rsidRPr="0070668F">
              <w:rPr>
                <w:i/>
                <w:sz w:val="28"/>
                <w:szCs w:val="28"/>
              </w:rPr>
              <w:t>500,0</w:t>
            </w:r>
          </w:p>
        </w:tc>
      </w:tr>
      <w:tr w:rsidR="00876968" w:rsidRPr="00647894" w:rsidTr="00BE1D25">
        <w:trPr>
          <w:trHeight w:val="337"/>
        </w:trPr>
        <w:tc>
          <w:tcPr>
            <w:tcW w:w="993" w:type="dxa"/>
          </w:tcPr>
          <w:p w:rsidR="00876968" w:rsidRPr="00647894" w:rsidRDefault="00876968" w:rsidP="00BE1D25">
            <w:pPr>
              <w:tabs>
                <w:tab w:val="left" w:pos="0"/>
              </w:tabs>
              <w:ind w:left="-85" w:right="-85"/>
              <w:jc w:val="both"/>
              <w:rPr>
                <w:sz w:val="28"/>
                <w:szCs w:val="28"/>
              </w:rPr>
            </w:pPr>
          </w:p>
        </w:tc>
        <w:tc>
          <w:tcPr>
            <w:tcW w:w="14742" w:type="dxa"/>
            <w:gridSpan w:val="10"/>
          </w:tcPr>
          <w:p w:rsidR="00876968" w:rsidRPr="00647894" w:rsidRDefault="00876968" w:rsidP="00BE1D25">
            <w:pPr>
              <w:tabs>
                <w:tab w:val="left" w:pos="0"/>
              </w:tabs>
              <w:ind w:left="-85" w:right="-85"/>
              <w:jc w:val="both"/>
              <w:rPr>
                <w:sz w:val="28"/>
                <w:szCs w:val="28"/>
              </w:rPr>
            </w:pPr>
            <w:r w:rsidRPr="00647894">
              <w:rPr>
                <w:sz w:val="28"/>
                <w:szCs w:val="28"/>
              </w:rPr>
              <w:t>в том числе по ответственным исполнителям и соисполнителям:</w:t>
            </w:r>
          </w:p>
        </w:tc>
      </w:tr>
      <w:tr w:rsidR="00876968" w:rsidRPr="00647894" w:rsidTr="00BE1D25">
        <w:trPr>
          <w:trHeight w:val="159"/>
        </w:trPr>
        <w:tc>
          <w:tcPr>
            <w:tcW w:w="993" w:type="dxa"/>
          </w:tcPr>
          <w:p w:rsidR="00876968" w:rsidRPr="00647894" w:rsidRDefault="00876968" w:rsidP="00BE1D25">
            <w:pPr>
              <w:tabs>
                <w:tab w:val="left" w:pos="0"/>
              </w:tabs>
              <w:ind w:left="-85" w:right="-85"/>
              <w:jc w:val="both"/>
              <w:rPr>
                <w:i/>
                <w:sz w:val="28"/>
                <w:szCs w:val="28"/>
              </w:rPr>
            </w:pPr>
          </w:p>
        </w:tc>
        <w:tc>
          <w:tcPr>
            <w:tcW w:w="6946" w:type="dxa"/>
            <w:gridSpan w:val="4"/>
          </w:tcPr>
          <w:p w:rsidR="00876968" w:rsidRPr="00647894" w:rsidRDefault="00876968" w:rsidP="001712C9">
            <w:pPr>
              <w:tabs>
                <w:tab w:val="left" w:pos="0"/>
              </w:tabs>
              <w:ind w:left="-85" w:right="-85"/>
              <w:jc w:val="both"/>
              <w:rPr>
                <w:i/>
                <w:sz w:val="28"/>
                <w:szCs w:val="28"/>
              </w:rPr>
            </w:pPr>
            <w:r w:rsidRPr="00647894">
              <w:rPr>
                <w:i/>
                <w:sz w:val="28"/>
                <w:szCs w:val="28"/>
              </w:rPr>
              <w:t xml:space="preserve">администрация  Нижнеилимского </w:t>
            </w:r>
            <w:proofErr w:type="gramStart"/>
            <w:r w:rsidRPr="00647894">
              <w:rPr>
                <w:i/>
                <w:sz w:val="28"/>
                <w:szCs w:val="28"/>
              </w:rPr>
              <w:t>муниципального</w:t>
            </w:r>
            <w:proofErr w:type="gramEnd"/>
            <w:r w:rsidRPr="00647894">
              <w:rPr>
                <w:i/>
                <w:sz w:val="28"/>
                <w:szCs w:val="28"/>
              </w:rPr>
              <w:t xml:space="preserve"> района, Муниципальное учреждение «Управление по культуре, спорту и делам молод</w:t>
            </w:r>
            <w:r>
              <w:rPr>
                <w:i/>
                <w:sz w:val="28"/>
                <w:szCs w:val="28"/>
              </w:rPr>
              <w:t>ё</w:t>
            </w:r>
            <w:r w:rsidRPr="00647894">
              <w:rPr>
                <w:i/>
                <w:sz w:val="28"/>
                <w:szCs w:val="28"/>
              </w:rPr>
              <w:t>жи»</w:t>
            </w:r>
          </w:p>
        </w:tc>
        <w:tc>
          <w:tcPr>
            <w:tcW w:w="1984" w:type="dxa"/>
            <w:vAlign w:val="center"/>
          </w:tcPr>
          <w:p w:rsidR="00876968" w:rsidRPr="0070668F" w:rsidRDefault="00876968" w:rsidP="004F6578">
            <w:pPr>
              <w:tabs>
                <w:tab w:val="left" w:pos="0"/>
              </w:tabs>
              <w:ind w:left="-85" w:right="-85"/>
              <w:jc w:val="center"/>
              <w:rPr>
                <w:b/>
                <w:i/>
                <w:sz w:val="28"/>
                <w:szCs w:val="28"/>
              </w:rPr>
            </w:pPr>
            <w:r w:rsidRPr="0070668F">
              <w:rPr>
                <w:i/>
                <w:sz w:val="28"/>
                <w:szCs w:val="28"/>
              </w:rPr>
              <w:t>2 061,5</w:t>
            </w:r>
          </w:p>
        </w:tc>
        <w:tc>
          <w:tcPr>
            <w:tcW w:w="1276" w:type="dxa"/>
            <w:vAlign w:val="center"/>
          </w:tcPr>
          <w:p w:rsidR="00876968" w:rsidRPr="0070668F" w:rsidRDefault="00876968" w:rsidP="00BE1D25">
            <w:pPr>
              <w:tabs>
                <w:tab w:val="left" w:pos="0"/>
              </w:tabs>
              <w:ind w:left="-85" w:right="-85"/>
              <w:jc w:val="center"/>
              <w:rPr>
                <w:b/>
                <w:i/>
                <w:sz w:val="28"/>
                <w:szCs w:val="28"/>
              </w:rPr>
            </w:pPr>
            <w:r w:rsidRPr="0070668F">
              <w:rPr>
                <w:i/>
                <w:sz w:val="28"/>
                <w:szCs w:val="28"/>
              </w:rPr>
              <w:t>561.5</w:t>
            </w:r>
          </w:p>
        </w:tc>
        <w:tc>
          <w:tcPr>
            <w:tcW w:w="1460" w:type="dxa"/>
            <w:gridSpan w:val="2"/>
            <w:vAlign w:val="center"/>
          </w:tcPr>
          <w:p w:rsidR="00876968" w:rsidRPr="0070668F" w:rsidRDefault="00876968" w:rsidP="00BE1D25">
            <w:pPr>
              <w:tabs>
                <w:tab w:val="left" w:pos="0"/>
              </w:tabs>
              <w:ind w:left="-85" w:right="-85"/>
              <w:jc w:val="center"/>
              <w:rPr>
                <w:i/>
                <w:sz w:val="28"/>
                <w:szCs w:val="28"/>
              </w:rPr>
            </w:pPr>
            <w:r w:rsidRPr="0070668F">
              <w:rPr>
                <w:i/>
                <w:sz w:val="28"/>
                <w:szCs w:val="28"/>
              </w:rPr>
              <w:t>500,0</w:t>
            </w:r>
          </w:p>
        </w:tc>
        <w:tc>
          <w:tcPr>
            <w:tcW w:w="1091" w:type="dxa"/>
            <w:vAlign w:val="center"/>
          </w:tcPr>
          <w:p w:rsidR="00876968" w:rsidRPr="0070668F" w:rsidRDefault="00876968" w:rsidP="00BE1D25">
            <w:pPr>
              <w:tabs>
                <w:tab w:val="left" w:pos="0"/>
              </w:tabs>
              <w:ind w:left="-85" w:right="-85"/>
              <w:jc w:val="center"/>
              <w:rPr>
                <w:i/>
                <w:sz w:val="28"/>
                <w:szCs w:val="28"/>
              </w:rPr>
            </w:pPr>
            <w:r w:rsidRPr="0070668F">
              <w:rPr>
                <w:i/>
                <w:sz w:val="28"/>
                <w:szCs w:val="28"/>
              </w:rPr>
              <w:t>500,0</w:t>
            </w:r>
          </w:p>
        </w:tc>
        <w:tc>
          <w:tcPr>
            <w:tcW w:w="1985" w:type="dxa"/>
          </w:tcPr>
          <w:p w:rsidR="00876968" w:rsidRPr="0070668F" w:rsidRDefault="00876968" w:rsidP="00AF0FE8">
            <w:pPr>
              <w:tabs>
                <w:tab w:val="left" w:pos="0"/>
              </w:tabs>
              <w:ind w:left="-85" w:right="-85"/>
              <w:jc w:val="center"/>
              <w:rPr>
                <w:i/>
                <w:sz w:val="28"/>
                <w:szCs w:val="28"/>
              </w:rPr>
            </w:pPr>
          </w:p>
          <w:p w:rsidR="00876968" w:rsidRPr="0070668F" w:rsidRDefault="00876968" w:rsidP="00AF0FE8">
            <w:pPr>
              <w:tabs>
                <w:tab w:val="left" w:pos="0"/>
              </w:tabs>
              <w:ind w:left="-85" w:right="-85"/>
              <w:jc w:val="center"/>
              <w:rPr>
                <w:i/>
                <w:sz w:val="28"/>
                <w:szCs w:val="28"/>
              </w:rPr>
            </w:pPr>
            <w:r w:rsidRPr="0070668F">
              <w:rPr>
                <w:i/>
                <w:sz w:val="28"/>
                <w:szCs w:val="28"/>
              </w:rPr>
              <w:t>500,0</w:t>
            </w:r>
          </w:p>
        </w:tc>
      </w:tr>
    </w:tbl>
    <w:p w:rsidR="00876968" w:rsidRPr="00647894" w:rsidRDefault="00876968" w:rsidP="00BE1D25">
      <w:pPr>
        <w:jc w:val="center"/>
        <w:rPr>
          <w:b/>
          <w:sz w:val="28"/>
          <w:szCs w:val="28"/>
        </w:rPr>
      </w:pPr>
    </w:p>
    <w:p w:rsidR="00876968" w:rsidRPr="00647894" w:rsidRDefault="00876968" w:rsidP="00BE1D25">
      <w:pPr>
        <w:rPr>
          <w:sz w:val="28"/>
          <w:szCs w:val="28"/>
        </w:rPr>
      </w:pPr>
    </w:p>
    <w:p w:rsidR="00876968" w:rsidRPr="00647894" w:rsidRDefault="00876968" w:rsidP="00BE1D25">
      <w:pPr>
        <w:rPr>
          <w:sz w:val="28"/>
          <w:szCs w:val="28"/>
        </w:rPr>
      </w:pPr>
    </w:p>
    <w:p w:rsidR="00876968" w:rsidRDefault="00876968" w:rsidP="00BE1D25">
      <w:pPr>
        <w:jc w:val="center"/>
        <w:rPr>
          <w:sz w:val="28"/>
          <w:szCs w:val="28"/>
        </w:rPr>
      </w:pPr>
      <w:r>
        <w:rPr>
          <w:sz w:val="28"/>
          <w:szCs w:val="28"/>
        </w:rPr>
        <w:t>И.о.</w:t>
      </w:r>
      <w:r w:rsidRPr="00647894">
        <w:rPr>
          <w:sz w:val="28"/>
          <w:szCs w:val="28"/>
        </w:rPr>
        <w:t xml:space="preserve"> мэра района                                                                              </w:t>
      </w:r>
      <w:proofErr w:type="spellStart"/>
      <w:r>
        <w:rPr>
          <w:sz w:val="28"/>
          <w:szCs w:val="28"/>
        </w:rPr>
        <w:t>Г.П.Козак</w:t>
      </w:r>
      <w:proofErr w:type="spellEnd"/>
    </w:p>
    <w:p w:rsidR="00876968" w:rsidRDefault="00876968" w:rsidP="00BE1D25">
      <w:pPr>
        <w:jc w:val="center"/>
        <w:rPr>
          <w:sz w:val="28"/>
          <w:szCs w:val="28"/>
        </w:rPr>
      </w:pPr>
    </w:p>
    <w:p w:rsidR="00876968" w:rsidRDefault="00876968" w:rsidP="00BE1D25">
      <w:pPr>
        <w:jc w:val="center"/>
        <w:rPr>
          <w:sz w:val="28"/>
          <w:szCs w:val="28"/>
        </w:rPr>
      </w:pPr>
    </w:p>
    <w:p w:rsidR="00876968" w:rsidRDefault="00876968" w:rsidP="00BE1D25">
      <w:pPr>
        <w:jc w:val="center"/>
        <w:rPr>
          <w:sz w:val="28"/>
          <w:szCs w:val="28"/>
        </w:rPr>
      </w:pPr>
    </w:p>
    <w:p w:rsidR="00876968" w:rsidRDefault="00876968" w:rsidP="00BE1D25">
      <w:pPr>
        <w:jc w:val="center"/>
        <w:rPr>
          <w:sz w:val="28"/>
          <w:szCs w:val="28"/>
        </w:rPr>
      </w:pPr>
    </w:p>
    <w:p w:rsidR="00876968" w:rsidRDefault="00876968" w:rsidP="00BE1D25">
      <w:pPr>
        <w:jc w:val="center"/>
        <w:rPr>
          <w:sz w:val="28"/>
          <w:szCs w:val="28"/>
        </w:rPr>
      </w:pPr>
    </w:p>
    <w:p w:rsidR="00876968" w:rsidRDefault="00876968" w:rsidP="00BE1D25">
      <w:pPr>
        <w:jc w:val="center"/>
        <w:rPr>
          <w:sz w:val="28"/>
          <w:szCs w:val="28"/>
        </w:rPr>
      </w:pPr>
    </w:p>
    <w:p w:rsidR="00876968" w:rsidRDefault="00876968" w:rsidP="00BE1D25">
      <w:pPr>
        <w:jc w:val="center"/>
        <w:rPr>
          <w:sz w:val="28"/>
          <w:szCs w:val="28"/>
        </w:rPr>
      </w:pPr>
    </w:p>
    <w:p w:rsidR="00876968" w:rsidRDefault="00876968" w:rsidP="00BE1D25">
      <w:pPr>
        <w:jc w:val="center"/>
        <w:rPr>
          <w:sz w:val="28"/>
          <w:szCs w:val="28"/>
        </w:rPr>
      </w:pPr>
    </w:p>
    <w:p w:rsidR="009C19F0" w:rsidRDefault="009C19F0" w:rsidP="00BE1D25">
      <w:pPr>
        <w:jc w:val="center"/>
        <w:rPr>
          <w:sz w:val="28"/>
          <w:szCs w:val="28"/>
        </w:rPr>
      </w:pPr>
    </w:p>
    <w:p w:rsidR="009C19F0" w:rsidRDefault="009C19F0" w:rsidP="00BE1D25">
      <w:pPr>
        <w:jc w:val="center"/>
        <w:rPr>
          <w:sz w:val="28"/>
          <w:szCs w:val="28"/>
        </w:rPr>
      </w:pPr>
    </w:p>
    <w:p w:rsidR="00876968" w:rsidRDefault="00876968" w:rsidP="00BE1D25">
      <w:pPr>
        <w:jc w:val="center"/>
        <w:rPr>
          <w:sz w:val="28"/>
          <w:szCs w:val="28"/>
        </w:rPr>
      </w:pPr>
    </w:p>
    <w:p w:rsidR="00876968" w:rsidRDefault="00876968" w:rsidP="00573786">
      <w:pPr>
        <w:ind w:firstLine="720"/>
        <w:jc w:val="center"/>
        <w:rPr>
          <w:b/>
          <w:sz w:val="28"/>
          <w:szCs w:val="28"/>
        </w:rPr>
      </w:pPr>
      <w:r w:rsidRPr="00647894">
        <w:rPr>
          <w:sz w:val="28"/>
          <w:szCs w:val="28"/>
        </w:rPr>
        <w:lastRenderedPageBreak/>
        <w:t xml:space="preserve">                                                                                                                                                    Приложение </w:t>
      </w:r>
      <w:r>
        <w:rPr>
          <w:sz w:val="28"/>
          <w:szCs w:val="28"/>
        </w:rPr>
        <w:t>№ 4</w:t>
      </w:r>
      <w:r w:rsidRPr="00647894">
        <w:rPr>
          <w:sz w:val="28"/>
          <w:szCs w:val="28"/>
        </w:rPr>
        <w:br/>
        <w:t xml:space="preserve">                                                                                                                                                    к муниципальной программе</w:t>
      </w:r>
      <w:r w:rsidRPr="00647894">
        <w:rPr>
          <w:sz w:val="28"/>
          <w:szCs w:val="28"/>
        </w:rPr>
        <w:br/>
        <w:t xml:space="preserve">                                                                                                                                                   «Реализация полномочий в </w:t>
      </w:r>
      <w:r>
        <w:rPr>
          <w:sz w:val="28"/>
          <w:szCs w:val="28"/>
        </w:rPr>
        <w:br/>
        <w:t xml:space="preserve">                                                                                                                                                  </w:t>
      </w:r>
      <w:r w:rsidRPr="00647894">
        <w:rPr>
          <w:sz w:val="28"/>
          <w:szCs w:val="28"/>
        </w:rPr>
        <w:t>области</w:t>
      </w:r>
      <w:r w:rsidRPr="00573786">
        <w:rPr>
          <w:sz w:val="28"/>
          <w:szCs w:val="28"/>
        </w:rPr>
        <w:t xml:space="preserve"> </w:t>
      </w:r>
      <w:r w:rsidRPr="00647894">
        <w:rPr>
          <w:sz w:val="28"/>
          <w:szCs w:val="28"/>
        </w:rPr>
        <w:t>социальной политики</w:t>
      </w:r>
      <w:r>
        <w:rPr>
          <w:sz w:val="28"/>
          <w:szCs w:val="28"/>
        </w:rPr>
        <w:br/>
        <w:t xml:space="preserve">                                                                                                                                                   на 2014 -2017 гг.</w:t>
      </w:r>
      <w:r w:rsidRPr="00647894">
        <w:rPr>
          <w:sz w:val="28"/>
          <w:szCs w:val="28"/>
        </w:rPr>
        <w:t>»</w:t>
      </w:r>
      <w:r>
        <w:rPr>
          <w:sz w:val="28"/>
          <w:szCs w:val="28"/>
        </w:rPr>
        <w:br/>
      </w:r>
      <w:r w:rsidRPr="00647894">
        <w:rPr>
          <w:sz w:val="28"/>
          <w:szCs w:val="28"/>
        </w:rPr>
        <w:t xml:space="preserve">                                                                                                                                               </w:t>
      </w:r>
      <w:r>
        <w:rPr>
          <w:sz w:val="28"/>
          <w:szCs w:val="28"/>
        </w:rPr>
        <w:t xml:space="preserve">     </w:t>
      </w:r>
      <w:r w:rsidRPr="00647894">
        <w:rPr>
          <w:sz w:val="28"/>
          <w:szCs w:val="28"/>
        </w:rPr>
        <w:br/>
      </w:r>
      <w:r w:rsidRPr="00647894">
        <w:rPr>
          <w:b/>
          <w:sz w:val="28"/>
          <w:szCs w:val="28"/>
        </w:rPr>
        <w:t xml:space="preserve">Система мероприятий подпрограммы </w:t>
      </w:r>
      <w:r>
        <w:rPr>
          <w:b/>
          <w:sz w:val="28"/>
          <w:szCs w:val="28"/>
        </w:rPr>
        <w:t>4</w:t>
      </w:r>
      <w:r w:rsidRPr="00647894">
        <w:rPr>
          <w:b/>
          <w:sz w:val="28"/>
          <w:szCs w:val="28"/>
        </w:rPr>
        <w:t xml:space="preserve"> </w:t>
      </w:r>
      <w:r>
        <w:rPr>
          <w:b/>
          <w:sz w:val="28"/>
          <w:szCs w:val="28"/>
        </w:rPr>
        <w:t>«Доступная среда для инвалидов и других маломобильных групп</w:t>
      </w:r>
      <w:r>
        <w:rPr>
          <w:b/>
          <w:sz w:val="28"/>
          <w:szCs w:val="28"/>
        </w:rPr>
        <w:br/>
        <w:t xml:space="preserve">населения </w:t>
      </w:r>
      <w:proofErr w:type="gramStart"/>
      <w:r>
        <w:rPr>
          <w:b/>
          <w:sz w:val="28"/>
          <w:szCs w:val="28"/>
        </w:rPr>
        <w:t>в</w:t>
      </w:r>
      <w:proofErr w:type="gramEnd"/>
      <w:r>
        <w:rPr>
          <w:b/>
          <w:sz w:val="28"/>
          <w:szCs w:val="28"/>
        </w:rPr>
        <w:t xml:space="preserve"> </w:t>
      </w:r>
      <w:proofErr w:type="gramStart"/>
      <w:r>
        <w:rPr>
          <w:b/>
          <w:sz w:val="28"/>
          <w:szCs w:val="28"/>
        </w:rPr>
        <w:t>Нижнеилимском</w:t>
      </w:r>
      <w:proofErr w:type="gramEnd"/>
      <w:r>
        <w:rPr>
          <w:b/>
          <w:sz w:val="28"/>
          <w:szCs w:val="28"/>
        </w:rPr>
        <w:t xml:space="preserve"> районе»</w:t>
      </w:r>
    </w:p>
    <w:p w:rsidR="00876968" w:rsidRDefault="00876968" w:rsidP="00573786">
      <w:pPr>
        <w:rPr>
          <w:b/>
          <w:sz w:val="28"/>
          <w:szCs w:val="28"/>
        </w:rPr>
      </w:pPr>
    </w:p>
    <w:p w:rsidR="00876968" w:rsidRPr="00647894" w:rsidRDefault="00876968" w:rsidP="00E064DE">
      <w:pPr>
        <w:tabs>
          <w:tab w:val="left" w:pos="0"/>
        </w:tabs>
        <w:jc w:val="center"/>
        <w:rPr>
          <w:b/>
          <w:sz w:val="28"/>
          <w:szCs w:val="28"/>
        </w:rPr>
      </w:pPr>
      <w:r w:rsidRPr="00647894">
        <w:rPr>
          <w:b/>
          <w:sz w:val="28"/>
          <w:szCs w:val="28"/>
        </w:rPr>
        <w:t>муниципальной программы «Реализация полномочий в области социальной политики</w:t>
      </w:r>
      <w:r w:rsidRPr="00573786">
        <w:rPr>
          <w:b/>
          <w:sz w:val="28"/>
          <w:szCs w:val="28"/>
        </w:rPr>
        <w:t xml:space="preserve"> </w:t>
      </w:r>
      <w:r>
        <w:rPr>
          <w:b/>
          <w:sz w:val="28"/>
          <w:szCs w:val="28"/>
        </w:rPr>
        <w:t>на 2014 -2017 годы</w:t>
      </w:r>
      <w:r w:rsidRPr="00647894">
        <w:rPr>
          <w:b/>
          <w:sz w:val="28"/>
          <w:szCs w:val="28"/>
        </w:rPr>
        <w:t>»</w:t>
      </w:r>
    </w:p>
    <w:p w:rsidR="00876968" w:rsidRPr="00647894" w:rsidRDefault="00876968" w:rsidP="00E064DE">
      <w:pPr>
        <w:jc w:val="right"/>
        <w:rPr>
          <w:sz w:val="28"/>
          <w:szCs w:val="28"/>
        </w:rPr>
      </w:pPr>
      <w:r w:rsidRPr="00647894">
        <w:rPr>
          <w:sz w:val="28"/>
          <w:szCs w:val="28"/>
        </w:rPr>
        <w:t>тыс. рублей</w:t>
      </w:r>
    </w:p>
    <w:tbl>
      <w:tblPr>
        <w:tblW w:w="1542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8"/>
        <w:gridCol w:w="9"/>
        <w:gridCol w:w="3357"/>
        <w:gridCol w:w="2268"/>
        <w:gridCol w:w="1765"/>
        <w:gridCol w:w="68"/>
        <w:gridCol w:w="1610"/>
        <w:gridCol w:w="1171"/>
        <w:gridCol w:w="1024"/>
        <w:gridCol w:w="1318"/>
        <w:gridCol w:w="1689"/>
      </w:tblGrid>
      <w:tr w:rsidR="00876968" w:rsidRPr="00647894" w:rsidTr="00573786">
        <w:trPr>
          <w:trHeight w:val="159"/>
        </w:trPr>
        <w:tc>
          <w:tcPr>
            <w:tcW w:w="1148" w:type="dxa"/>
            <w:vMerge w:val="restart"/>
            <w:vAlign w:val="center"/>
          </w:tcPr>
          <w:p w:rsidR="00876968" w:rsidRPr="00647894" w:rsidRDefault="00876968" w:rsidP="00AC0910">
            <w:pPr>
              <w:tabs>
                <w:tab w:val="left" w:pos="0"/>
              </w:tabs>
              <w:ind w:left="-85" w:right="-85"/>
              <w:jc w:val="center"/>
              <w:rPr>
                <w:sz w:val="28"/>
                <w:szCs w:val="28"/>
              </w:rPr>
            </w:pPr>
            <w:r w:rsidRPr="00647894">
              <w:rPr>
                <w:sz w:val="28"/>
                <w:szCs w:val="28"/>
              </w:rPr>
              <w:t>№</w:t>
            </w:r>
          </w:p>
          <w:p w:rsidR="00876968" w:rsidRPr="00647894" w:rsidRDefault="00876968" w:rsidP="00AC0910">
            <w:pPr>
              <w:tabs>
                <w:tab w:val="left" w:pos="0"/>
              </w:tabs>
              <w:ind w:left="-85" w:right="-85"/>
              <w:jc w:val="center"/>
              <w:rPr>
                <w:sz w:val="28"/>
                <w:szCs w:val="28"/>
              </w:rPr>
            </w:pPr>
            <w:proofErr w:type="spellStart"/>
            <w:proofErr w:type="gramStart"/>
            <w:r w:rsidRPr="00647894">
              <w:rPr>
                <w:sz w:val="28"/>
                <w:szCs w:val="28"/>
              </w:rPr>
              <w:t>п</w:t>
            </w:r>
            <w:proofErr w:type="spellEnd"/>
            <w:proofErr w:type="gramEnd"/>
            <w:r w:rsidRPr="00647894">
              <w:rPr>
                <w:sz w:val="28"/>
                <w:szCs w:val="28"/>
              </w:rPr>
              <w:t>/</w:t>
            </w:r>
            <w:proofErr w:type="spellStart"/>
            <w:r w:rsidRPr="00647894">
              <w:rPr>
                <w:sz w:val="28"/>
                <w:szCs w:val="28"/>
              </w:rPr>
              <w:t>п</w:t>
            </w:r>
            <w:proofErr w:type="spellEnd"/>
          </w:p>
        </w:tc>
        <w:tc>
          <w:tcPr>
            <w:tcW w:w="3366" w:type="dxa"/>
            <w:gridSpan w:val="2"/>
            <w:vMerge w:val="restart"/>
            <w:vAlign w:val="center"/>
          </w:tcPr>
          <w:p w:rsidR="00876968" w:rsidRPr="00647894" w:rsidRDefault="00876968" w:rsidP="00AC0910">
            <w:pPr>
              <w:tabs>
                <w:tab w:val="left" w:pos="0"/>
              </w:tabs>
              <w:ind w:left="-85" w:right="-85"/>
              <w:jc w:val="center"/>
              <w:rPr>
                <w:sz w:val="28"/>
                <w:szCs w:val="28"/>
              </w:rPr>
            </w:pPr>
            <w:r w:rsidRPr="00647894">
              <w:rPr>
                <w:sz w:val="28"/>
                <w:szCs w:val="28"/>
              </w:rPr>
              <w:t>Наименование основного  мероприятия, мероприятия</w:t>
            </w:r>
          </w:p>
        </w:tc>
        <w:tc>
          <w:tcPr>
            <w:tcW w:w="2268" w:type="dxa"/>
            <w:vMerge w:val="restart"/>
            <w:vAlign w:val="center"/>
          </w:tcPr>
          <w:p w:rsidR="00876968" w:rsidRPr="00647894" w:rsidRDefault="00876968" w:rsidP="00AC0910">
            <w:pPr>
              <w:tabs>
                <w:tab w:val="left" w:pos="0"/>
              </w:tabs>
              <w:ind w:left="-85" w:right="-85"/>
              <w:jc w:val="center"/>
              <w:rPr>
                <w:sz w:val="28"/>
                <w:szCs w:val="28"/>
              </w:rPr>
            </w:pPr>
            <w:r w:rsidRPr="00647894">
              <w:rPr>
                <w:sz w:val="28"/>
                <w:szCs w:val="28"/>
              </w:rPr>
              <w:t>Ответственный исполнитель или соисполнитель (участники)</w:t>
            </w:r>
          </w:p>
        </w:tc>
        <w:tc>
          <w:tcPr>
            <w:tcW w:w="1833" w:type="dxa"/>
            <w:gridSpan w:val="2"/>
            <w:vMerge w:val="restart"/>
            <w:vAlign w:val="center"/>
          </w:tcPr>
          <w:p w:rsidR="00876968" w:rsidRPr="00647894" w:rsidRDefault="00876968" w:rsidP="00AC0910">
            <w:pPr>
              <w:tabs>
                <w:tab w:val="left" w:pos="0"/>
              </w:tabs>
              <w:ind w:left="-85" w:right="-85"/>
              <w:jc w:val="center"/>
              <w:rPr>
                <w:sz w:val="28"/>
                <w:szCs w:val="28"/>
              </w:rPr>
            </w:pPr>
            <w:r w:rsidRPr="00647894">
              <w:rPr>
                <w:sz w:val="28"/>
                <w:szCs w:val="28"/>
              </w:rPr>
              <w:t>Источник финансирования</w:t>
            </w:r>
          </w:p>
        </w:tc>
        <w:tc>
          <w:tcPr>
            <w:tcW w:w="1610" w:type="dxa"/>
            <w:vMerge w:val="restart"/>
            <w:vAlign w:val="center"/>
          </w:tcPr>
          <w:p w:rsidR="00876968" w:rsidRPr="00647894" w:rsidRDefault="00876968" w:rsidP="00AC0910">
            <w:pPr>
              <w:tabs>
                <w:tab w:val="left" w:pos="0"/>
              </w:tabs>
              <w:ind w:left="-85" w:right="-85"/>
              <w:jc w:val="center"/>
              <w:rPr>
                <w:sz w:val="28"/>
                <w:szCs w:val="28"/>
              </w:rPr>
            </w:pPr>
            <w:r w:rsidRPr="00647894">
              <w:rPr>
                <w:sz w:val="28"/>
                <w:szCs w:val="28"/>
              </w:rPr>
              <w:t>Объем финансирования всего</w:t>
            </w:r>
          </w:p>
        </w:tc>
        <w:tc>
          <w:tcPr>
            <w:tcW w:w="3513" w:type="dxa"/>
            <w:gridSpan w:val="3"/>
            <w:vAlign w:val="center"/>
          </w:tcPr>
          <w:p w:rsidR="00876968" w:rsidRPr="00647894" w:rsidRDefault="00876968" w:rsidP="00AC0910">
            <w:pPr>
              <w:tabs>
                <w:tab w:val="left" w:pos="0"/>
              </w:tabs>
              <w:ind w:left="-85" w:right="-85"/>
              <w:jc w:val="center"/>
              <w:rPr>
                <w:sz w:val="28"/>
                <w:szCs w:val="28"/>
              </w:rPr>
            </w:pPr>
            <w:r w:rsidRPr="00647894">
              <w:rPr>
                <w:sz w:val="28"/>
                <w:szCs w:val="28"/>
              </w:rPr>
              <w:t>в том числе по годам</w:t>
            </w:r>
          </w:p>
        </w:tc>
        <w:tc>
          <w:tcPr>
            <w:tcW w:w="1689" w:type="dxa"/>
            <w:vMerge w:val="restart"/>
          </w:tcPr>
          <w:p w:rsidR="00876968" w:rsidRDefault="00876968" w:rsidP="00AC0910">
            <w:pPr>
              <w:tabs>
                <w:tab w:val="left" w:pos="0"/>
              </w:tabs>
              <w:ind w:left="-85" w:right="-85"/>
              <w:jc w:val="center"/>
            </w:pPr>
          </w:p>
          <w:p w:rsidR="00876968" w:rsidRDefault="00876968" w:rsidP="00AC0910">
            <w:pPr>
              <w:tabs>
                <w:tab w:val="left" w:pos="0"/>
              </w:tabs>
              <w:ind w:left="-85" w:right="-85"/>
              <w:jc w:val="center"/>
            </w:pPr>
          </w:p>
          <w:p w:rsidR="00876968" w:rsidRPr="00573786" w:rsidRDefault="00876968" w:rsidP="00AC0910">
            <w:pPr>
              <w:tabs>
                <w:tab w:val="left" w:pos="0"/>
              </w:tabs>
              <w:ind w:left="-85" w:right="-85"/>
              <w:jc w:val="center"/>
            </w:pPr>
            <w:r>
              <w:t>2017 год</w:t>
            </w:r>
          </w:p>
        </w:tc>
      </w:tr>
      <w:tr w:rsidR="00876968" w:rsidRPr="00647894" w:rsidTr="00573786">
        <w:trPr>
          <w:trHeight w:val="176"/>
        </w:trPr>
        <w:tc>
          <w:tcPr>
            <w:tcW w:w="1148" w:type="dxa"/>
            <w:vMerge/>
            <w:vAlign w:val="center"/>
          </w:tcPr>
          <w:p w:rsidR="00876968" w:rsidRPr="00647894" w:rsidRDefault="00876968" w:rsidP="00AC0910">
            <w:pPr>
              <w:ind w:left="-85" w:right="-85"/>
              <w:jc w:val="center"/>
              <w:rPr>
                <w:sz w:val="28"/>
                <w:szCs w:val="28"/>
              </w:rPr>
            </w:pPr>
          </w:p>
        </w:tc>
        <w:tc>
          <w:tcPr>
            <w:tcW w:w="3366" w:type="dxa"/>
            <w:gridSpan w:val="2"/>
            <w:vMerge/>
            <w:vAlign w:val="center"/>
          </w:tcPr>
          <w:p w:rsidR="00876968" w:rsidRPr="00647894" w:rsidRDefault="00876968" w:rsidP="00AC0910">
            <w:pPr>
              <w:ind w:left="-85" w:right="-85"/>
              <w:jc w:val="center"/>
              <w:rPr>
                <w:sz w:val="28"/>
                <w:szCs w:val="28"/>
              </w:rPr>
            </w:pPr>
          </w:p>
        </w:tc>
        <w:tc>
          <w:tcPr>
            <w:tcW w:w="2268" w:type="dxa"/>
            <w:vMerge/>
            <w:vAlign w:val="center"/>
          </w:tcPr>
          <w:p w:rsidR="00876968" w:rsidRPr="00647894" w:rsidRDefault="00876968" w:rsidP="00AC0910">
            <w:pPr>
              <w:ind w:left="-85" w:right="-85"/>
              <w:jc w:val="center"/>
              <w:rPr>
                <w:sz w:val="28"/>
                <w:szCs w:val="28"/>
              </w:rPr>
            </w:pPr>
          </w:p>
        </w:tc>
        <w:tc>
          <w:tcPr>
            <w:tcW w:w="1833" w:type="dxa"/>
            <w:gridSpan w:val="2"/>
            <w:vMerge/>
            <w:vAlign w:val="center"/>
          </w:tcPr>
          <w:p w:rsidR="00876968" w:rsidRPr="00647894" w:rsidRDefault="00876968" w:rsidP="00AC0910">
            <w:pPr>
              <w:ind w:left="-85" w:right="-85"/>
              <w:jc w:val="center"/>
              <w:rPr>
                <w:sz w:val="28"/>
                <w:szCs w:val="28"/>
              </w:rPr>
            </w:pPr>
          </w:p>
        </w:tc>
        <w:tc>
          <w:tcPr>
            <w:tcW w:w="1610" w:type="dxa"/>
            <w:vMerge/>
            <w:vAlign w:val="center"/>
          </w:tcPr>
          <w:p w:rsidR="00876968" w:rsidRPr="00647894" w:rsidRDefault="00876968" w:rsidP="00AC0910">
            <w:pPr>
              <w:ind w:left="-85" w:right="-85"/>
              <w:jc w:val="center"/>
              <w:rPr>
                <w:sz w:val="28"/>
                <w:szCs w:val="28"/>
              </w:rPr>
            </w:pPr>
          </w:p>
        </w:tc>
        <w:tc>
          <w:tcPr>
            <w:tcW w:w="1171" w:type="dxa"/>
            <w:vAlign w:val="center"/>
          </w:tcPr>
          <w:p w:rsidR="00876968" w:rsidRPr="00573786" w:rsidRDefault="00876968" w:rsidP="00AF0FE8">
            <w:pPr>
              <w:tabs>
                <w:tab w:val="left" w:pos="0"/>
              </w:tabs>
              <w:ind w:left="-85" w:right="-85"/>
              <w:jc w:val="center"/>
            </w:pPr>
            <w:r w:rsidRPr="00573786">
              <w:t>201</w:t>
            </w:r>
            <w:r>
              <w:t>4</w:t>
            </w:r>
            <w:r w:rsidRPr="00573786">
              <w:t xml:space="preserve"> год</w:t>
            </w:r>
          </w:p>
        </w:tc>
        <w:tc>
          <w:tcPr>
            <w:tcW w:w="1024" w:type="dxa"/>
            <w:vAlign w:val="center"/>
          </w:tcPr>
          <w:p w:rsidR="00876968" w:rsidRPr="00573786" w:rsidRDefault="00876968" w:rsidP="00AF0FE8">
            <w:pPr>
              <w:tabs>
                <w:tab w:val="left" w:pos="0"/>
              </w:tabs>
              <w:ind w:left="-85" w:right="-85"/>
              <w:jc w:val="center"/>
            </w:pPr>
            <w:r w:rsidRPr="00573786">
              <w:t>201</w:t>
            </w:r>
            <w:r>
              <w:t>5</w:t>
            </w:r>
            <w:r w:rsidRPr="00573786">
              <w:t xml:space="preserve"> год</w:t>
            </w:r>
          </w:p>
        </w:tc>
        <w:tc>
          <w:tcPr>
            <w:tcW w:w="1318" w:type="dxa"/>
            <w:vAlign w:val="center"/>
          </w:tcPr>
          <w:p w:rsidR="00876968" w:rsidRPr="00573786" w:rsidRDefault="00876968" w:rsidP="00AF0FE8">
            <w:pPr>
              <w:tabs>
                <w:tab w:val="left" w:pos="0"/>
              </w:tabs>
              <w:ind w:left="-85" w:right="-85"/>
              <w:jc w:val="center"/>
            </w:pPr>
            <w:r>
              <w:t>2016 год</w:t>
            </w:r>
          </w:p>
        </w:tc>
        <w:tc>
          <w:tcPr>
            <w:tcW w:w="1689" w:type="dxa"/>
            <w:vMerge/>
            <w:vAlign w:val="center"/>
          </w:tcPr>
          <w:p w:rsidR="00876968" w:rsidRPr="00647894" w:rsidRDefault="00876968" w:rsidP="00AC0910">
            <w:pPr>
              <w:ind w:left="-85" w:right="-85"/>
              <w:rPr>
                <w:sz w:val="28"/>
                <w:szCs w:val="28"/>
              </w:rPr>
            </w:pPr>
          </w:p>
        </w:tc>
      </w:tr>
      <w:tr w:rsidR="00876968" w:rsidRPr="00647894" w:rsidTr="00573786">
        <w:trPr>
          <w:trHeight w:val="190"/>
        </w:trPr>
        <w:tc>
          <w:tcPr>
            <w:tcW w:w="1148" w:type="dxa"/>
          </w:tcPr>
          <w:p w:rsidR="00876968" w:rsidRPr="00647894" w:rsidRDefault="00876968" w:rsidP="00AC0910">
            <w:pPr>
              <w:tabs>
                <w:tab w:val="left" w:pos="0"/>
              </w:tabs>
              <w:ind w:left="-85" w:right="-85"/>
              <w:jc w:val="center"/>
            </w:pPr>
            <w:r w:rsidRPr="00647894">
              <w:t>1</w:t>
            </w:r>
          </w:p>
        </w:tc>
        <w:tc>
          <w:tcPr>
            <w:tcW w:w="3366" w:type="dxa"/>
            <w:gridSpan w:val="2"/>
          </w:tcPr>
          <w:p w:rsidR="00876968" w:rsidRPr="00647894" w:rsidRDefault="00876968" w:rsidP="00AC0910">
            <w:pPr>
              <w:tabs>
                <w:tab w:val="left" w:pos="0"/>
              </w:tabs>
              <w:ind w:left="-85" w:right="-85"/>
              <w:jc w:val="center"/>
            </w:pPr>
            <w:r w:rsidRPr="00647894">
              <w:t>2</w:t>
            </w:r>
          </w:p>
        </w:tc>
        <w:tc>
          <w:tcPr>
            <w:tcW w:w="2268" w:type="dxa"/>
          </w:tcPr>
          <w:p w:rsidR="00876968" w:rsidRPr="00647894" w:rsidRDefault="00876968" w:rsidP="00AC0910">
            <w:pPr>
              <w:tabs>
                <w:tab w:val="left" w:pos="0"/>
              </w:tabs>
              <w:ind w:left="-85" w:right="-85"/>
              <w:jc w:val="center"/>
            </w:pPr>
            <w:r w:rsidRPr="00647894">
              <w:t>3</w:t>
            </w:r>
          </w:p>
        </w:tc>
        <w:tc>
          <w:tcPr>
            <w:tcW w:w="1833" w:type="dxa"/>
            <w:gridSpan w:val="2"/>
          </w:tcPr>
          <w:p w:rsidR="00876968" w:rsidRPr="00647894" w:rsidRDefault="00876968" w:rsidP="00AC0910">
            <w:pPr>
              <w:tabs>
                <w:tab w:val="left" w:pos="0"/>
              </w:tabs>
              <w:ind w:left="-85" w:right="-85"/>
              <w:jc w:val="center"/>
            </w:pPr>
            <w:r w:rsidRPr="00647894">
              <w:t>4</w:t>
            </w:r>
          </w:p>
        </w:tc>
        <w:tc>
          <w:tcPr>
            <w:tcW w:w="1610" w:type="dxa"/>
          </w:tcPr>
          <w:p w:rsidR="00876968" w:rsidRPr="00647894" w:rsidRDefault="00876968" w:rsidP="00AC0910">
            <w:pPr>
              <w:tabs>
                <w:tab w:val="left" w:pos="0"/>
              </w:tabs>
              <w:ind w:left="-85" w:right="-85"/>
              <w:jc w:val="center"/>
            </w:pPr>
            <w:r w:rsidRPr="00647894">
              <w:t>5</w:t>
            </w:r>
          </w:p>
        </w:tc>
        <w:tc>
          <w:tcPr>
            <w:tcW w:w="1171" w:type="dxa"/>
          </w:tcPr>
          <w:p w:rsidR="00876968" w:rsidRPr="00647894" w:rsidRDefault="00876968" w:rsidP="00AC0910">
            <w:pPr>
              <w:tabs>
                <w:tab w:val="left" w:pos="0"/>
              </w:tabs>
              <w:ind w:left="-85" w:right="-85"/>
              <w:jc w:val="center"/>
            </w:pPr>
            <w:r w:rsidRPr="00647894">
              <w:t>6</w:t>
            </w:r>
          </w:p>
        </w:tc>
        <w:tc>
          <w:tcPr>
            <w:tcW w:w="1024" w:type="dxa"/>
          </w:tcPr>
          <w:p w:rsidR="00876968" w:rsidRPr="00647894" w:rsidRDefault="00876968" w:rsidP="00AC0910">
            <w:pPr>
              <w:tabs>
                <w:tab w:val="left" w:pos="0"/>
              </w:tabs>
              <w:ind w:left="-85" w:right="-85"/>
              <w:jc w:val="center"/>
            </w:pPr>
            <w:r w:rsidRPr="00647894">
              <w:t>7</w:t>
            </w:r>
          </w:p>
        </w:tc>
        <w:tc>
          <w:tcPr>
            <w:tcW w:w="1318" w:type="dxa"/>
          </w:tcPr>
          <w:p w:rsidR="00876968" w:rsidRPr="00647894" w:rsidRDefault="00876968" w:rsidP="00AC0910">
            <w:pPr>
              <w:tabs>
                <w:tab w:val="left" w:pos="0"/>
              </w:tabs>
              <w:ind w:left="-85" w:right="-85"/>
              <w:jc w:val="center"/>
            </w:pPr>
            <w:r w:rsidRPr="00647894">
              <w:t>8</w:t>
            </w:r>
          </w:p>
        </w:tc>
        <w:tc>
          <w:tcPr>
            <w:tcW w:w="1689" w:type="dxa"/>
          </w:tcPr>
          <w:p w:rsidR="00876968" w:rsidRPr="00647894" w:rsidRDefault="00876968" w:rsidP="00AC0910">
            <w:pPr>
              <w:tabs>
                <w:tab w:val="left" w:pos="0"/>
              </w:tabs>
              <w:ind w:left="-85" w:right="-85"/>
              <w:jc w:val="center"/>
            </w:pPr>
            <w:r w:rsidRPr="00647894">
              <w:t>9</w:t>
            </w:r>
          </w:p>
        </w:tc>
      </w:tr>
      <w:tr w:rsidR="00876968" w:rsidRPr="00647894" w:rsidTr="00573786">
        <w:trPr>
          <w:trHeight w:val="216"/>
        </w:trPr>
        <w:tc>
          <w:tcPr>
            <w:tcW w:w="1148" w:type="dxa"/>
          </w:tcPr>
          <w:p w:rsidR="00876968" w:rsidRPr="00647894" w:rsidRDefault="00876968" w:rsidP="00AC0910">
            <w:pPr>
              <w:tabs>
                <w:tab w:val="left" w:pos="0"/>
              </w:tabs>
              <w:ind w:left="-85" w:right="-85"/>
              <w:jc w:val="center"/>
              <w:rPr>
                <w:b/>
                <w:sz w:val="28"/>
                <w:szCs w:val="28"/>
              </w:rPr>
            </w:pPr>
            <w:r w:rsidRPr="00647894">
              <w:rPr>
                <w:b/>
                <w:sz w:val="28"/>
                <w:szCs w:val="28"/>
              </w:rPr>
              <w:t>1.</w:t>
            </w:r>
          </w:p>
        </w:tc>
        <w:tc>
          <w:tcPr>
            <w:tcW w:w="14279" w:type="dxa"/>
            <w:gridSpan w:val="10"/>
          </w:tcPr>
          <w:p w:rsidR="00876968" w:rsidRPr="009C5B69" w:rsidRDefault="00876968" w:rsidP="009C5B69">
            <w:pPr>
              <w:jc w:val="both"/>
              <w:rPr>
                <w:b/>
              </w:rPr>
            </w:pPr>
            <w:r w:rsidRPr="006224A9">
              <w:rPr>
                <w:b/>
              </w:rPr>
              <w:t xml:space="preserve">Цель: </w:t>
            </w:r>
            <w:r w:rsidRPr="009C5B69">
              <w:rPr>
                <w:b/>
              </w:rPr>
              <w:t xml:space="preserve">создание для инвалидов и маломобильных групп населения </w:t>
            </w:r>
            <w:r>
              <w:rPr>
                <w:b/>
              </w:rPr>
              <w:t>д</w:t>
            </w:r>
            <w:r w:rsidRPr="009C5B69">
              <w:rPr>
                <w:b/>
              </w:rPr>
              <w:t>оступной среды жизнедеятельности,  организация  беспрепятственного доступа к объектам социальной, инженерной, производственной инфраструктуры</w:t>
            </w:r>
            <w:r>
              <w:rPr>
                <w:b/>
              </w:rPr>
              <w:t xml:space="preserve">, </w:t>
            </w:r>
            <w:r w:rsidRPr="009C5B69">
              <w:rPr>
                <w:b/>
              </w:rPr>
              <w:t xml:space="preserve">условий для полноценного отдыха,  активного занятия спортом и посещения учреждений культуры                                       </w:t>
            </w:r>
          </w:p>
          <w:p w:rsidR="00876968" w:rsidRPr="006224A9" w:rsidRDefault="00876968" w:rsidP="00AC0910">
            <w:pPr>
              <w:tabs>
                <w:tab w:val="left" w:pos="0"/>
              </w:tabs>
              <w:ind w:left="-85" w:right="-85"/>
              <w:rPr>
                <w:b/>
              </w:rPr>
            </w:pPr>
          </w:p>
        </w:tc>
      </w:tr>
      <w:tr w:rsidR="00876968" w:rsidRPr="00647894" w:rsidTr="00573786">
        <w:trPr>
          <w:trHeight w:val="248"/>
        </w:trPr>
        <w:tc>
          <w:tcPr>
            <w:tcW w:w="1148" w:type="dxa"/>
          </w:tcPr>
          <w:p w:rsidR="00876968" w:rsidRPr="00647894" w:rsidRDefault="00876968" w:rsidP="00AC0910">
            <w:pPr>
              <w:tabs>
                <w:tab w:val="left" w:pos="0"/>
              </w:tabs>
              <w:ind w:left="-85" w:right="-85"/>
              <w:jc w:val="center"/>
              <w:rPr>
                <w:b/>
                <w:sz w:val="28"/>
                <w:szCs w:val="28"/>
              </w:rPr>
            </w:pPr>
            <w:r w:rsidRPr="00647894">
              <w:rPr>
                <w:b/>
                <w:sz w:val="28"/>
                <w:szCs w:val="28"/>
              </w:rPr>
              <w:t>1.1</w:t>
            </w:r>
          </w:p>
        </w:tc>
        <w:tc>
          <w:tcPr>
            <w:tcW w:w="14279" w:type="dxa"/>
            <w:gridSpan w:val="10"/>
          </w:tcPr>
          <w:p w:rsidR="00876968" w:rsidRPr="006224A9" w:rsidRDefault="00876968" w:rsidP="009C5B69">
            <w:pPr>
              <w:tabs>
                <w:tab w:val="left" w:pos="0"/>
              </w:tabs>
              <w:ind w:left="-85" w:right="-85"/>
              <w:rPr>
                <w:b/>
              </w:rPr>
            </w:pPr>
            <w:r w:rsidRPr="006224A9">
              <w:rPr>
                <w:b/>
              </w:rPr>
              <w:t xml:space="preserve">Задача 1: </w:t>
            </w:r>
            <w:r>
              <w:rPr>
                <w:b/>
              </w:rPr>
              <w:t>Организационные мероприятия</w:t>
            </w:r>
          </w:p>
        </w:tc>
      </w:tr>
      <w:tr w:rsidR="00876968" w:rsidRPr="00647894" w:rsidTr="00573786">
        <w:trPr>
          <w:trHeight w:val="265"/>
        </w:trPr>
        <w:tc>
          <w:tcPr>
            <w:tcW w:w="1148" w:type="dxa"/>
          </w:tcPr>
          <w:p w:rsidR="00876968" w:rsidRPr="00647894" w:rsidRDefault="00876968" w:rsidP="00AC0910">
            <w:pPr>
              <w:tabs>
                <w:tab w:val="left" w:pos="0"/>
              </w:tabs>
              <w:ind w:left="-85" w:right="-85"/>
              <w:jc w:val="center"/>
              <w:rPr>
                <w:sz w:val="28"/>
                <w:szCs w:val="28"/>
              </w:rPr>
            </w:pPr>
            <w:r w:rsidRPr="00647894">
              <w:rPr>
                <w:sz w:val="28"/>
                <w:szCs w:val="28"/>
              </w:rPr>
              <w:t>1.1.1</w:t>
            </w:r>
          </w:p>
        </w:tc>
        <w:tc>
          <w:tcPr>
            <w:tcW w:w="14279" w:type="dxa"/>
            <w:gridSpan w:val="10"/>
          </w:tcPr>
          <w:p w:rsidR="00876968" w:rsidRPr="006224A9" w:rsidRDefault="00876968" w:rsidP="00AC0910">
            <w:pPr>
              <w:tabs>
                <w:tab w:val="left" w:pos="0"/>
              </w:tabs>
              <w:ind w:left="-85" w:right="-85"/>
              <w:jc w:val="both"/>
            </w:pPr>
            <w:r w:rsidRPr="006224A9">
              <w:t>Основное мероприятие 1: Выполнение функций органами местного самоуправления в области социальной политики</w:t>
            </w:r>
          </w:p>
        </w:tc>
      </w:tr>
      <w:tr w:rsidR="00876968" w:rsidRPr="00647894" w:rsidTr="00573786">
        <w:trPr>
          <w:trHeight w:val="159"/>
        </w:trPr>
        <w:tc>
          <w:tcPr>
            <w:tcW w:w="1148" w:type="dxa"/>
          </w:tcPr>
          <w:p w:rsidR="00876968" w:rsidRPr="00647894" w:rsidRDefault="00876968" w:rsidP="009C5B69">
            <w:pPr>
              <w:tabs>
                <w:tab w:val="left" w:pos="0"/>
              </w:tabs>
              <w:ind w:left="-85" w:right="-85"/>
              <w:jc w:val="center"/>
              <w:rPr>
                <w:sz w:val="28"/>
                <w:szCs w:val="28"/>
              </w:rPr>
            </w:pPr>
            <w:r w:rsidRPr="00647894">
              <w:rPr>
                <w:sz w:val="28"/>
                <w:szCs w:val="28"/>
              </w:rPr>
              <w:t>1.1.1.</w:t>
            </w:r>
          </w:p>
        </w:tc>
        <w:tc>
          <w:tcPr>
            <w:tcW w:w="14279" w:type="dxa"/>
            <w:gridSpan w:val="10"/>
          </w:tcPr>
          <w:p w:rsidR="00876968" w:rsidRPr="006224A9" w:rsidRDefault="00876968" w:rsidP="009C5B69">
            <w:pPr>
              <w:tabs>
                <w:tab w:val="left" w:pos="0"/>
              </w:tabs>
              <w:ind w:left="-85" w:right="-85"/>
              <w:jc w:val="both"/>
            </w:pPr>
            <w:r w:rsidRPr="006224A9">
              <w:t>Мероприяти</w:t>
            </w:r>
            <w:r>
              <w:t>я:</w:t>
            </w:r>
          </w:p>
        </w:tc>
      </w:tr>
      <w:tr w:rsidR="00876968" w:rsidRPr="00647894" w:rsidTr="0065338E">
        <w:trPr>
          <w:trHeight w:val="1186"/>
        </w:trPr>
        <w:tc>
          <w:tcPr>
            <w:tcW w:w="1148" w:type="dxa"/>
            <w:vAlign w:val="center"/>
          </w:tcPr>
          <w:p w:rsidR="00876968" w:rsidRPr="00647894" w:rsidRDefault="00876968" w:rsidP="00AC0910">
            <w:pPr>
              <w:tabs>
                <w:tab w:val="left" w:pos="0"/>
              </w:tabs>
              <w:ind w:left="-85" w:right="-85"/>
              <w:jc w:val="center"/>
              <w:rPr>
                <w:sz w:val="28"/>
                <w:szCs w:val="28"/>
              </w:rPr>
            </w:pPr>
            <w:r>
              <w:rPr>
                <w:sz w:val="28"/>
                <w:szCs w:val="28"/>
              </w:rPr>
              <w:t>1.1.1.1</w:t>
            </w:r>
          </w:p>
        </w:tc>
        <w:tc>
          <w:tcPr>
            <w:tcW w:w="3366" w:type="dxa"/>
            <w:gridSpan w:val="2"/>
            <w:vAlign w:val="center"/>
          </w:tcPr>
          <w:p w:rsidR="00876968" w:rsidRPr="009C5B69" w:rsidRDefault="00876968" w:rsidP="00AC0910">
            <w:pPr>
              <w:tabs>
                <w:tab w:val="left" w:pos="0"/>
              </w:tabs>
              <w:ind w:left="-85" w:right="-85"/>
            </w:pPr>
            <w:r>
              <w:rPr>
                <w:sz w:val="22"/>
                <w:szCs w:val="22"/>
              </w:rPr>
              <w:t>Выявление существующих ограничений и барьеров, препятствующих доступности среды для инвалидов и иных маломобильных групп</w:t>
            </w:r>
          </w:p>
        </w:tc>
        <w:tc>
          <w:tcPr>
            <w:tcW w:w="2268" w:type="dxa"/>
            <w:vAlign w:val="center"/>
          </w:tcPr>
          <w:p w:rsidR="00876968" w:rsidRPr="006224A9" w:rsidRDefault="00876968" w:rsidP="00AC0910">
            <w:pPr>
              <w:tabs>
                <w:tab w:val="left" w:pos="0"/>
              </w:tabs>
              <w:ind w:left="-85" w:right="-85"/>
              <w:jc w:val="center"/>
            </w:pPr>
            <w:r w:rsidRPr="006224A9">
              <w:t>администрация  Нижнеилимского муниципального района</w:t>
            </w:r>
          </w:p>
        </w:tc>
        <w:tc>
          <w:tcPr>
            <w:tcW w:w="1765" w:type="dxa"/>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678" w:type="dxa"/>
            <w:gridSpan w:val="2"/>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171"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024"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318"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689" w:type="dxa"/>
            <w:vAlign w:val="center"/>
          </w:tcPr>
          <w:p w:rsidR="00876968" w:rsidRPr="00647894" w:rsidRDefault="00876968" w:rsidP="00AC0910">
            <w:pPr>
              <w:tabs>
                <w:tab w:val="left" w:pos="0"/>
              </w:tabs>
              <w:ind w:left="-85" w:right="-85"/>
              <w:jc w:val="center"/>
              <w:rPr>
                <w:sz w:val="28"/>
                <w:szCs w:val="28"/>
              </w:rPr>
            </w:pPr>
            <w:r>
              <w:rPr>
                <w:sz w:val="28"/>
                <w:szCs w:val="28"/>
              </w:rPr>
              <w:t>-</w:t>
            </w:r>
          </w:p>
        </w:tc>
      </w:tr>
      <w:tr w:rsidR="00876968" w:rsidRPr="00647894" w:rsidTr="0065338E">
        <w:trPr>
          <w:trHeight w:val="1186"/>
        </w:trPr>
        <w:tc>
          <w:tcPr>
            <w:tcW w:w="1148" w:type="dxa"/>
            <w:vAlign w:val="center"/>
          </w:tcPr>
          <w:p w:rsidR="00876968" w:rsidRPr="00647894" w:rsidRDefault="00876968" w:rsidP="00AC0910">
            <w:pPr>
              <w:tabs>
                <w:tab w:val="left" w:pos="0"/>
              </w:tabs>
              <w:ind w:left="-85" w:right="-85"/>
              <w:jc w:val="center"/>
              <w:rPr>
                <w:sz w:val="28"/>
                <w:szCs w:val="28"/>
              </w:rPr>
            </w:pPr>
            <w:r>
              <w:rPr>
                <w:sz w:val="28"/>
                <w:szCs w:val="28"/>
              </w:rPr>
              <w:lastRenderedPageBreak/>
              <w:t>1.1.1.2</w:t>
            </w:r>
          </w:p>
        </w:tc>
        <w:tc>
          <w:tcPr>
            <w:tcW w:w="3366" w:type="dxa"/>
            <w:gridSpan w:val="2"/>
            <w:vAlign w:val="center"/>
          </w:tcPr>
          <w:p w:rsidR="00876968" w:rsidRDefault="00876968" w:rsidP="00AC0910">
            <w:pPr>
              <w:tabs>
                <w:tab w:val="left" w:pos="0"/>
              </w:tabs>
              <w:ind w:left="-85" w:right="-85"/>
            </w:pPr>
            <w:r>
              <w:rPr>
                <w:sz w:val="22"/>
                <w:szCs w:val="22"/>
              </w:rPr>
              <w:t xml:space="preserve">Разработка механизма стимулирования государственных и негосударственных структур по активизации </w:t>
            </w:r>
            <w:proofErr w:type="gramStart"/>
            <w:r>
              <w:rPr>
                <w:sz w:val="22"/>
                <w:szCs w:val="22"/>
              </w:rPr>
              <w:t>деятельности части обеспечения условий доступности объектов социальной инфраструктуры</w:t>
            </w:r>
            <w:proofErr w:type="gramEnd"/>
            <w:r>
              <w:rPr>
                <w:sz w:val="22"/>
                <w:szCs w:val="22"/>
              </w:rPr>
              <w:t xml:space="preserve"> для инвалидов и иных маломобильных групп населения</w:t>
            </w:r>
          </w:p>
        </w:tc>
        <w:tc>
          <w:tcPr>
            <w:tcW w:w="2268" w:type="dxa"/>
            <w:vAlign w:val="center"/>
          </w:tcPr>
          <w:p w:rsidR="00876968" w:rsidRPr="006224A9" w:rsidRDefault="00876968" w:rsidP="00AC0910">
            <w:pPr>
              <w:tabs>
                <w:tab w:val="left" w:pos="0"/>
              </w:tabs>
              <w:ind w:left="-85" w:right="-85"/>
              <w:jc w:val="center"/>
            </w:pPr>
            <w:r w:rsidRPr="006224A9">
              <w:t>администрация  Нижнеилимского муниципального района</w:t>
            </w:r>
          </w:p>
        </w:tc>
        <w:tc>
          <w:tcPr>
            <w:tcW w:w="1765" w:type="dxa"/>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678" w:type="dxa"/>
            <w:gridSpan w:val="2"/>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171"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024"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318"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689" w:type="dxa"/>
            <w:vAlign w:val="center"/>
          </w:tcPr>
          <w:p w:rsidR="00876968" w:rsidRPr="00647894" w:rsidRDefault="00876968" w:rsidP="00AC0910">
            <w:pPr>
              <w:tabs>
                <w:tab w:val="left" w:pos="0"/>
              </w:tabs>
              <w:ind w:left="-85" w:right="-85"/>
              <w:jc w:val="center"/>
              <w:rPr>
                <w:sz w:val="28"/>
                <w:szCs w:val="28"/>
              </w:rPr>
            </w:pPr>
            <w:r>
              <w:rPr>
                <w:sz w:val="28"/>
                <w:szCs w:val="28"/>
              </w:rPr>
              <w:t>-</w:t>
            </w:r>
          </w:p>
        </w:tc>
      </w:tr>
      <w:tr w:rsidR="00876968" w:rsidRPr="00647894" w:rsidTr="0065338E">
        <w:trPr>
          <w:trHeight w:val="1186"/>
        </w:trPr>
        <w:tc>
          <w:tcPr>
            <w:tcW w:w="1148" w:type="dxa"/>
            <w:vAlign w:val="center"/>
          </w:tcPr>
          <w:p w:rsidR="00876968" w:rsidRDefault="00876968" w:rsidP="00AC0910">
            <w:pPr>
              <w:tabs>
                <w:tab w:val="left" w:pos="0"/>
              </w:tabs>
              <w:ind w:left="-85" w:right="-85"/>
              <w:jc w:val="center"/>
              <w:rPr>
                <w:sz w:val="28"/>
                <w:szCs w:val="28"/>
              </w:rPr>
            </w:pPr>
            <w:r>
              <w:rPr>
                <w:sz w:val="28"/>
                <w:szCs w:val="28"/>
              </w:rPr>
              <w:t>1.1.1.3</w:t>
            </w:r>
          </w:p>
        </w:tc>
        <w:tc>
          <w:tcPr>
            <w:tcW w:w="3366" w:type="dxa"/>
            <w:gridSpan w:val="2"/>
            <w:vAlign w:val="center"/>
          </w:tcPr>
          <w:p w:rsidR="00876968" w:rsidRDefault="00876968" w:rsidP="0065338E">
            <w:pPr>
              <w:tabs>
                <w:tab w:val="left" w:pos="0"/>
              </w:tabs>
              <w:ind w:left="-85" w:right="-85"/>
            </w:pPr>
            <w:r w:rsidRPr="00E574C1">
              <w:rPr>
                <w:color w:val="000000"/>
              </w:rPr>
              <w:t xml:space="preserve">Обобщение, систематизация и актуализация, подготовка и проведение инвентаризации, паспортизации и </w:t>
            </w:r>
            <w:proofErr w:type="spellStart"/>
            <w:proofErr w:type="gramStart"/>
            <w:r w:rsidRPr="00E574C1">
              <w:rPr>
                <w:color w:val="000000"/>
              </w:rPr>
              <w:t>классифика-ции</w:t>
            </w:r>
            <w:proofErr w:type="spellEnd"/>
            <w:proofErr w:type="gramEnd"/>
            <w:r w:rsidRPr="00E574C1">
              <w:rPr>
                <w:color w:val="000000"/>
              </w:rPr>
              <w:t xml:space="preserve"> действующих объектов социальной и транспортной инфраструктур, средств </w:t>
            </w:r>
            <w:proofErr w:type="spellStart"/>
            <w:r w:rsidRPr="00E574C1">
              <w:rPr>
                <w:color w:val="000000"/>
              </w:rPr>
              <w:t>транс-порта</w:t>
            </w:r>
            <w:proofErr w:type="spellEnd"/>
            <w:r w:rsidRPr="00E574C1">
              <w:rPr>
                <w:color w:val="000000"/>
              </w:rPr>
              <w:t xml:space="preserve">, связи и информации на основе разработанной системы критериев и методов, с целью их последующей модернизацией дооборудования и обеспечения доступности для инвалидов  </w:t>
            </w:r>
            <w:r w:rsidRPr="00E574C1">
              <w:t>и иных маломобильных групп населения</w:t>
            </w:r>
          </w:p>
        </w:tc>
        <w:tc>
          <w:tcPr>
            <w:tcW w:w="2268" w:type="dxa"/>
            <w:vAlign w:val="center"/>
          </w:tcPr>
          <w:p w:rsidR="00876968" w:rsidRPr="006224A9" w:rsidRDefault="00876968" w:rsidP="00AC0910">
            <w:pPr>
              <w:tabs>
                <w:tab w:val="left" w:pos="0"/>
              </w:tabs>
              <w:ind w:left="-85" w:right="-85"/>
              <w:jc w:val="center"/>
            </w:pPr>
            <w:r w:rsidRPr="006224A9">
              <w:t>администрация  Нижнеилимского муниципального района</w:t>
            </w:r>
          </w:p>
        </w:tc>
        <w:tc>
          <w:tcPr>
            <w:tcW w:w="1765" w:type="dxa"/>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678" w:type="dxa"/>
            <w:gridSpan w:val="2"/>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171"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024"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318"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689" w:type="dxa"/>
            <w:vAlign w:val="center"/>
          </w:tcPr>
          <w:p w:rsidR="00876968" w:rsidRPr="00647894" w:rsidRDefault="00876968" w:rsidP="00AC0910">
            <w:pPr>
              <w:tabs>
                <w:tab w:val="left" w:pos="0"/>
              </w:tabs>
              <w:ind w:left="-85" w:right="-85"/>
              <w:jc w:val="center"/>
              <w:rPr>
                <w:sz w:val="28"/>
                <w:szCs w:val="28"/>
              </w:rPr>
            </w:pPr>
            <w:r>
              <w:rPr>
                <w:sz w:val="28"/>
                <w:szCs w:val="28"/>
              </w:rPr>
              <w:t>-</w:t>
            </w:r>
          </w:p>
        </w:tc>
      </w:tr>
      <w:tr w:rsidR="00876968" w:rsidRPr="00647894" w:rsidTr="0065338E">
        <w:trPr>
          <w:trHeight w:val="1186"/>
        </w:trPr>
        <w:tc>
          <w:tcPr>
            <w:tcW w:w="1148" w:type="dxa"/>
            <w:vAlign w:val="center"/>
          </w:tcPr>
          <w:p w:rsidR="00876968" w:rsidRDefault="00876968" w:rsidP="00AC0910">
            <w:pPr>
              <w:tabs>
                <w:tab w:val="left" w:pos="0"/>
              </w:tabs>
              <w:ind w:left="-85" w:right="-85"/>
              <w:jc w:val="center"/>
              <w:rPr>
                <w:sz w:val="28"/>
                <w:szCs w:val="28"/>
              </w:rPr>
            </w:pPr>
            <w:r>
              <w:rPr>
                <w:sz w:val="28"/>
                <w:szCs w:val="28"/>
              </w:rPr>
              <w:t>1.1.1.4</w:t>
            </w:r>
          </w:p>
        </w:tc>
        <w:tc>
          <w:tcPr>
            <w:tcW w:w="3366" w:type="dxa"/>
            <w:gridSpan w:val="2"/>
            <w:vAlign w:val="center"/>
          </w:tcPr>
          <w:p w:rsidR="00876968" w:rsidRDefault="00876968" w:rsidP="0065338E">
            <w:pPr>
              <w:ind w:firstLine="169"/>
            </w:pPr>
            <w:r w:rsidRPr="00E574C1">
              <w:rPr>
                <w:color w:val="000000"/>
              </w:rPr>
              <w:t>Организация и проведение круглых столов, конференций,</w:t>
            </w:r>
            <w:r>
              <w:rPr>
                <w:color w:val="000000"/>
              </w:rPr>
              <w:t xml:space="preserve"> </w:t>
            </w:r>
            <w:r w:rsidRPr="00E574C1">
              <w:rPr>
                <w:color w:val="000000"/>
              </w:rPr>
              <w:t>семинаров:</w:t>
            </w:r>
            <w:r>
              <w:t xml:space="preserve"> </w:t>
            </w:r>
            <w:r w:rsidRPr="00E574C1">
              <w:t>-</w:t>
            </w:r>
            <w:r>
              <w:t xml:space="preserve"> </w:t>
            </w:r>
            <w:r w:rsidRPr="00E574C1">
              <w:t>«Формирование среды жизнедеятельности, с учетом потребностей инвалидов и  маломобильных групп населения города»;</w:t>
            </w:r>
          </w:p>
          <w:p w:rsidR="00876968" w:rsidRDefault="00876968" w:rsidP="0065338E">
            <w:pPr>
              <w:ind w:firstLine="169"/>
            </w:pPr>
            <w:r w:rsidRPr="00E574C1">
              <w:t xml:space="preserve">- «Развитие и совершенствование системы комплексного решения </w:t>
            </w:r>
            <w:r w:rsidRPr="00E574C1">
              <w:lastRenderedPageBreak/>
              <w:t>проблем инвалидов, их адаптации и интеграции в обществе»;</w:t>
            </w:r>
          </w:p>
          <w:p w:rsidR="00876968" w:rsidRDefault="00876968" w:rsidP="0065338E">
            <w:pPr>
              <w:ind w:firstLine="169"/>
            </w:pPr>
            <w:r w:rsidRPr="00E574C1">
              <w:t>- «Формирование адекватного отношения общества к людям с ограниченными физическими возможностями»;</w:t>
            </w:r>
          </w:p>
          <w:p w:rsidR="00876968" w:rsidRPr="00E574C1" w:rsidRDefault="00876968" w:rsidP="004C790F">
            <w:pPr>
              <w:tabs>
                <w:tab w:val="left" w:pos="0"/>
              </w:tabs>
              <w:ind w:left="-85" w:right="-85"/>
              <w:rPr>
                <w:color w:val="000000"/>
              </w:rPr>
            </w:pPr>
            <w:r w:rsidRPr="00E574C1">
              <w:t>-</w:t>
            </w:r>
            <w:r>
              <w:t xml:space="preserve"> </w:t>
            </w:r>
            <w:r w:rsidRPr="00E574C1">
              <w:t>«Взаимодействие  общественности  с органами власти по проблемам обеспечения доступности объектов социальной инфраструктуры»</w:t>
            </w:r>
          </w:p>
        </w:tc>
        <w:tc>
          <w:tcPr>
            <w:tcW w:w="2268" w:type="dxa"/>
            <w:vAlign w:val="center"/>
          </w:tcPr>
          <w:p w:rsidR="00876968" w:rsidRPr="006224A9" w:rsidRDefault="00876968" w:rsidP="00AC0910">
            <w:pPr>
              <w:tabs>
                <w:tab w:val="left" w:pos="0"/>
              </w:tabs>
              <w:ind w:left="-85" w:right="-85"/>
              <w:jc w:val="center"/>
            </w:pPr>
            <w:r>
              <w:rPr>
                <w:lang w:eastAsia="ar-SA"/>
              </w:rPr>
              <w:lastRenderedPageBreak/>
              <w:t>а</w:t>
            </w:r>
            <w:r w:rsidRPr="00E574C1">
              <w:rPr>
                <w:lang w:eastAsia="ar-SA"/>
              </w:rPr>
              <w:t xml:space="preserve">дминистрация </w:t>
            </w:r>
            <w:r>
              <w:rPr>
                <w:lang w:eastAsia="ar-SA"/>
              </w:rPr>
              <w:t>Нижнеилимского муниципального района</w:t>
            </w:r>
            <w:r w:rsidRPr="00E574C1">
              <w:rPr>
                <w:lang w:eastAsia="ar-SA"/>
              </w:rPr>
              <w:t>,</w:t>
            </w:r>
            <w:r>
              <w:rPr>
                <w:lang w:eastAsia="ar-SA"/>
              </w:rPr>
              <w:t xml:space="preserve"> Районный совет ветеранов, ОГКУ ЦЗН, МУ «УКСДМ»</w:t>
            </w:r>
            <w:r w:rsidRPr="00E574C1">
              <w:rPr>
                <w:lang w:eastAsia="ar-SA"/>
              </w:rPr>
              <w:t xml:space="preserve">  </w:t>
            </w:r>
          </w:p>
        </w:tc>
        <w:tc>
          <w:tcPr>
            <w:tcW w:w="1765" w:type="dxa"/>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678" w:type="dxa"/>
            <w:gridSpan w:val="2"/>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171"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024"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318"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689" w:type="dxa"/>
            <w:vAlign w:val="center"/>
          </w:tcPr>
          <w:p w:rsidR="00876968" w:rsidRPr="00647894" w:rsidRDefault="00876968" w:rsidP="00AC0910">
            <w:pPr>
              <w:tabs>
                <w:tab w:val="left" w:pos="0"/>
              </w:tabs>
              <w:ind w:left="-85" w:right="-85"/>
              <w:jc w:val="center"/>
              <w:rPr>
                <w:sz w:val="28"/>
                <w:szCs w:val="28"/>
              </w:rPr>
            </w:pPr>
            <w:r>
              <w:rPr>
                <w:sz w:val="28"/>
                <w:szCs w:val="28"/>
              </w:rPr>
              <w:t>-</w:t>
            </w:r>
          </w:p>
        </w:tc>
      </w:tr>
      <w:tr w:rsidR="00876968" w:rsidRPr="00647894" w:rsidTr="0065338E">
        <w:trPr>
          <w:trHeight w:val="1186"/>
        </w:trPr>
        <w:tc>
          <w:tcPr>
            <w:tcW w:w="1148" w:type="dxa"/>
            <w:vAlign w:val="center"/>
          </w:tcPr>
          <w:p w:rsidR="00876968" w:rsidRDefault="00876968" w:rsidP="00AC0910">
            <w:pPr>
              <w:tabs>
                <w:tab w:val="left" w:pos="0"/>
              </w:tabs>
              <w:ind w:left="-85" w:right="-85"/>
              <w:jc w:val="center"/>
              <w:rPr>
                <w:sz w:val="28"/>
                <w:szCs w:val="28"/>
              </w:rPr>
            </w:pPr>
            <w:r>
              <w:rPr>
                <w:sz w:val="28"/>
                <w:szCs w:val="28"/>
              </w:rPr>
              <w:lastRenderedPageBreak/>
              <w:t>1.1.1.5</w:t>
            </w:r>
          </w:p>
        </w:tc>
        <w:tc>
          <w:tcPr>
            <w:tcW w:w="3366" w:type="dxa"/>
            <w:gridSpan w:val="2"/>
            <w:vAlign w:val="center"/>
          </w:tcPr>
          <w:p w:rsidR="00876968" w:rsidRPr="00E574C1" w:rsidRDefault="00876968" w:rsidP="0065338E">
            <w:pPr>
              <w:ind w:firstLine="169"/>
              <w:rPr>
                <w:color w:val="000000"/>
              </w:rPr>
            </w:pPr>
            <w:r w:rsidRPr="00E574C1">
              <w:t>Работа  с населением по                 формированию позитивного общественного мнения в отношении проблем  обеспечения  доступной   среды жизнедеятельности для мало-мобильного населения</w:t>
            </w:r>
          </w:p>
        </w:tc>
        <w:tc>
          <w:tcPr>
            <w:tcW w:w="2268" w:type="dxa"/>
            <w:vAlign w:val="center"/>
          </w:tcPr>
          <w:p w:rsidR="00876968" w:rsidRDefault="00876968" w:rsidP="00AC0910">
            <w:pPr>
              <w:tabs>
                <w:tab w:val="left" w:pos="0"/>
              </w:tabs>
              <w:ind w:left="-85" w:right="-85"/>
              <w:jc w:val="center"/>
              <w:rPr>
                <w:lang w:eastAsia="ar-SA"/>
              </w:rPr>
            </w:pPr>
            <w:r>
              <w:rPr>
                <w:lang w:eastAsia="ar-SA"/>
              </w:rPr>
              <w:t>а</w:t>
            </w:r>
            <w:r w:rsidRPr="00E574C1">
              <w:rPr>
                <w:lang w:eastAsia="ar-SA"/>
              </w:rPr>
              <w:t xml:space="preserve">дминистрация </w:t>
            </w:r>
            <w:r>
              <w:rPr>
                <w:lang w:eastAsia="ar-SA"/>
              </w:rPr>
              <w:t>Нижнеилимского муниципального района</w:t>
            </w:r>
            <w:r w:rsidRPr="00E574C1">
              <w:rPr>
                <w:lang w:eastAsia="ar-SA"/>
              </w:rPr>
              <w:t>,</w:t>
            </w:r>
            <w:r>
              <w:rPr>
                <w:lang w:eastAsia="ar-SA"/>
              </w:rPr>
              <w:t xml:space="preserve"> Районный совет ветеранов, ОГКУ ЦЗН, МУ «УКСДМ»</w:t>
            </w:r>
            <w:r w:rsidRPr="00E574C1">
              <w:rPr>
                <w:lang w:eastAsia="ar-SA"/>
              </w:rPr>
              <w:t xml:space="preserve">   </w:t>
            </w:r>
          </w:p>
        </w:tc>
        <w:tc>
          <w:tcPr>
            <w:tcW w:w="1765" w:type="dxa"/>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678" w:type="dxa"/>
            <w:gridSpan w:val="2"/>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171"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024"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318"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689" w:type="dxa"/>
            <w:vAlign w:val="center"/>
          </w:tcPr>
          <w:p w:rsidR="00876968" w:rsidRPr="00647894" w:rsidRDefault="00876968" w:rsidP="00AC0910">
            <w:pPr>
              <w:tabs>
                <w:tab w:val="left" w:pos="0"/>
              </w:tabs>
              <w:ind w:left="-85" w:right="-85"/>
              <w:jc w:val="center"/>
              <w:rPr>
                <w:sz w:val="28"/>
                <w:szCs w:val="28"/>
              </w:rPr>
            </w:pPr>
            <w:r>
              <w:rPr>
                <w:sz w:val="28"/>
                <w:szCs w:val="28"/>
              </w:rPr>
              <w:t>-</w:t>
            </w:r>
          </w:p>
        </w:tc>
      </w:tr>
      <w:tr w:rsidR="00876968" w:rsidRPr="00647894" w:rsidTr="00E9339B">
        <w:trPr>
          <w:trHeight w:val="360"/>
        </w:trPr>
        <w:tc>
          <w:tcPr>
            <w:tcW w:w="1148" w:type="dxa"/>
          </w:tcPr>
          <w:p w:rsidR="00876968" w:rsidRPr="00647894" w:rsidRDefault="00876968" w:rsidP="00AC0910">
            <w:pPr>
              <w:tabs>
                <w:tab w:val="left" w:pos="0"/>
              </w:tabs>
              <w:ind w:left="-85" w:right="-85"/>
              <w:jc w:val="both"/>
              <w:rPr>
                <w:sz w:val="28"/>
                <w:szCs w:val="28"/>
              </w:rPr>
            </w:pPr>
          </w:p>
        </w:tc>
        <w:tc>
          <w:tcPr>
            <w:tcW w:w="7399" w:type="dxa"/>
            <w:gridSpan w:val="4"/>
          </w:tcPr>
          <w:p w:rsidR="00876968" w:rsidRPr="00032D18" w:rsidRDefault="00876968" w:rsidP="00E9339B">
            <w:pPr>
              <w:tabs>
                <w:tab w:val="left" w:pos="0"/>
              </w:tabs>
              <w:ind w:left="-85" w:right="-85"/>
              <w:jc w:val="both"/>
            </w:pPr>
            <w:r w:rsidRPr="00032D18">
              <w:t xml:space="preserve">Итого по </w:t>
            </w:r>
            <w:r>
              <w:t>задаче 1</w:t>
            </w:r>
            <w:r w:rsidRPr="00032D18">
              <w:t>:</w:t>
            </w:r>
          </w:p>
        </w:tc>
        <w:tc>
          <w:tcPr>
            <w:tcW w:w="1678" w:type="dxa"/>
            <w:gridSpan w:val="2"/>
            <w:vAlign w:val="center"/>
          </w:tcPr>
          <w:p w:rsidR="00876968" w:rsidRPr="00032D18" w:rsidRDefault="00876968" w:rsidP="00AC0910">
            <w:pPr>
              <w:tabs>
                <w:tab w:val="left" w:pos="0"/>
              </w:tabs>
              <w:ind w:left="-85" w:right="-85"/>
              <w:jc w:val="center"/>
            </w:pPr>
          </w:p>
        </w:tc>
        <w:tc>
          <w:tcPr>
            <w:tcW w:w="1171" w:type="dxa"/>
            <w:vAlign w:val="center"/>
          </w:tcPr>
          <w:p w:rsidR="00876968" w:rsidRPr="00032D18" w:rsidRDefault="00876968" w:rsidP="00AC0910">
            <w:pPr>
              <w:tabs>
                <w:tab w:val="left" w:pos="0"/>
              </w:tabs>
              <w:ind w:left="-85" w:right="-85"/>
              <w:jc w:val="center"/>
            </w:pPr>
            <w:r>
              <w:t>-</w:t>
            </w:r>
          </w:p>
        </w:tc>
        <w:tc>
          <w:tcPr>
            <w:tcW w:w="1024" w:type="dxa"/>
            <w:vAlign w:val="center"/>
          </w:tcPr>
          <w:p w:rsidR="00876968" w:rsidRPr="00032D18" w:rsidRDefault="00876968" w:rsidP="00AC0910">
            <w:pPr>
              <w:tabs>
                <w:tab w:val="left" w:pos="0"/>
              </w:tabs>
              <w:ind w:left="-85" w:right="-85"/>
              <w:jc w:val="center"/>
            </w:pPr>
            <w:r>
              <w:t>-</w:t>
            </w:r>
          </w:p>
        </w:tc>
        <w:tc>
          <w:tcPr>
            <w:tcW w:w="1318" w:type="dxa"/>
            <w:vAlign w:val="center"/>
          </w:tcPr>
          <w:p w:rsidR="00876968" w:rsidRPr="00032D18" w:rsidRDefault="00876968" w:rsidP="00AC0910">
            <w:pPr>
              <w:tabs>
                <w:tab w:val="left" w:pos="0"/>
              </w:tabs>
              <w:ind w:left="-85" w:right="-85"/>
              <w:jc w:val="center"/>
            </w:pPr>
            <w:r>
              <w:t>-</w:t>
            </w:r>
          </w:p>
        </w:tc>
        <w:tc>
          <w:tcPr>
            <w:tcW w:w="1689" w:type="dxa"/>
          </w:tcPr>
          <w:p w:rsidR="00876968" w:rsidRPr="00032D18" w:rsidRDefault="00876968" w:rsidP="00AC0910">
            <w:pPr>
              <w:tabs>
                <w:tab w:val="left" w:pos="0"/>
              </w:tabs>
              <w:ind w:left="-85" w:right="-85"/>
              <w:jc w:val="both"/>
            </w:pPr>
          </w:p>
        </w:tc>
      </w:tr>
      <w:tr w:rsidR="00876968" w:rsidRPr="00647894" w:rsidTr="00573786">
        <w:trPr>
          <w:trHeight w:val="248"/>
        </w:trPr>
        <w:tc>
          <w:tcPr>
            <w:tcW w:w="1148" w:type="dxa"/>
          </w:tcPr>
          <w:p w:rsidR="00876968" w:rsidRPr="00647894" w:rsidRDefault="00876968" w:rsidP="00AC0910">
            <w:pPr>
              <w:tabs>
                <w:tab w:val="left" w:pos="0"/>
              </w:tabs>
              <w:ind w:left="-85" w:right="-85"/>
              <w:jc w:val="center"/>
              <w:rPr>
                <w:b/>
                <w:sz w:val="28"/>
                <w:szCs w:val="28"/>
              </w:rPr>
            </w:pPr>
            <w:r w:rsidRPr="00647894">
              <w:rPr>
                <w:b/>
                <w:sz w:val="28"/>
                <w:szCs w:val="28"/>
              </w:rPr>
              <w:t>1.2</w:t>
            </w:r>
          </w:p>
        </w:tc>
        <w:tc>
          <w:tcPr>
            <w:tcW w:w="14279" w:type="dxa"/>
            <w:gridSpan w:val="10"/>
          </w:tcPr>
          <w:p w:rsidR="00876968" w:rsidRPr="006224A9" w:rsidRDefault="00876968" w:rsidP="00E9339B">
            <w:pPr>
              <w:tabs>
                <w:tab w:val="left" w:pos="0"/>
              </w:tabs>
              <w:ind w:left="-85" w:right="-85"/>
              <w:rPr>
                <w:b/>
              </w:rPr>
            </w:pPr>
            <w:r w:rsidRPr="006224A9">
              <w:rPr>
                <w:b/>
              </w:rPr>
              <w:t xml:space="preserve">Задача 2: </w:t>
            </w:r>
            <w:r>
              <w:rPr>
                <w:b/>
              </w:rPr>
              <w:t xml:space="preserve">Координация деятельности по преобразованию среды жизнедеятельности  </w:t>
            </w:r>
            <w:proofErr w:type="gramStart"/>
            <w:r>
              <w:rPr>
                <w:b/>
              </w:rPr>
              <w:t>доступную</w:t>
            </w:r>
            <w:proofErr w:type="gramEnd"/>
            <w:r>
              <w:rPr>
                <w:b/>
              </w:rPr>
              <w:t xml:space="preserve"> для инвалидов и контроль за соблюдением нормативных требований в части обеспечения их беспрепятственного доступа к объектам социальной, транспортной инфраструктуры района</w:t>
            </w:r>
          </w:p>
        </w:tc>
      </w:tr>
      <w:tr w:rsidR="00876968" w:rsidRPr="00647894" w:rsidTr="00573786">
        <w:trPr>
          <w:trHeight w:val="265"/>
        </w:trPr>
        <w:tc>
          <w:tcPr>
            <w:tcW w:w="1148" w:type="dxa"/>
          </w:tcPr>
          <w:p w:rsidR="00876968" w:rsidRPr="00647894" w:rsidRDefault="00876968" w:rsidP="00AC0910">
            <w:pPr>
              <w:tabs>
                <w:tab w:val="left" w:pos="0"/>
              </w:tabs>
              <w:ind w:left="-85" w:right="-85"/>
              <w:jc w:val="center"/>
              <w:rPr>
                <w:sz w:val="28"/>
                <w:szCs w:val="28"/>
              </w:rPr>
            </w:pPr>
            <w:r w:rsidRPr="00647894">
              <w:rPr>
                <w:sz w:val="28"/>
                <w:szCs w:val="28"/>
              </w:rPr>
              <w:t>1.2.1</w:t>
            </w:r>
          </w:p>
        </w:tc>
        <w:tc>
          <w:tcPr>
            <w:tcW w:w="14279" w:type="dxa"/>
            <w:gridSpan w:val="10"/>
          </w:tcPr>
          <w:p w:rsidR="00876968" w:rsidRPr="006224A9" w:rsidRDefault="00876968" w:rsidP="00E9339B">
            <w:pPr>
              <w:tabs>
                <w:tab w:val="left" w:pos="0"/>
              </w:tabs>
              <w:ind w:left="-85" w:right="-85"/>
              <w:jc w:val="both"/>
            </w:pPr>
            <w:r w:rsidRPr="006224A9">
              <w:t xml:space="preserve">Основное мероприятие </w:t>
            </w:r>
            <w:r>
              <w:t>2</w:t>
            </w:r>
            <w:r w:rsidRPr="006224A9">
              <w:t>: Выполнение функций органами местного самоуправления в области социальной политики</w:t>
            </w:r>
          </w:p>
        </w:tc>
      </w:tr>
      <w:tr w:rsidR="00876968" w:rsidRPr="00647894" w:rsidTr="00573786">
        <w:trPr>
          <w:trHeight w:val="177"/>
        </w:trPr>
        <w:tc>
          <w:tcPr>
            <w:tcW w:w="1148" w:type="dxa"/>
          </w:tcPr>
          <w:p w:rsidR="00876968" w:rsidRPr="00647894" w:rsidRDefault="00876968" w:rsidP="00E9339B">
            <w:pPr>
              <w:tabs>
                <w:tab w:val="left" w:pos="0"/>
              </w:tabs>
              <w:ind w:left="-85" w:right="-85"/>
              <w:jc w:val="center"/>
              <w:rPr>
                <w:sz w:val="28"/>
                <w:szCs w:val="28"/>
              </w:rPr>
            </w:pPr>
          </w:p>
        </w:tc>
        <w:tc>
          <w:tcPr>
            <w:tcW w:w="14279" w:type="dxa"/>
            <w:gridSpan w:val="10"/>
          </w:tcPr>
          <w:p w:rsidR="00876968" w:rsidRPr="006224A9" w:rsidRDefault="00876968" w:rsidP="00E9339B">
            <w:pPr>
              <w:tabs>
                <w:tab w:val="left" w:pos="0"/>
              </w:tabs>
              <w:ind w:left="-85" w:right="-85"/>
              <w:jc w:val="both"/>
            </w:pPr>
            <w:r w:rsidRPr="006224A9">
              <w:t>Мероприяти</w:t>
            </w:r>
            <w:r>
              <w:t>я</w:t>
            </w:r>
            <w:r w:rsidRPr="006224A9">
              <w:t xml:space="preserve">: </w:t>
            </w:r>
          </w:p>
        </w:tc>
      </w:tr>
      <w:tr w:rsidR="00876968" w:rsidRPr="00647894" w:rsidTr="00AC0910">
        <w:trPr>
          <w:trHeight w:val="583"/>
        </w:trPr>
        <w:tc>
          <w:tcPr>
            <w:tcW w:w="1148" w:type="dxa"/>
            <w:vAlign w:val="center"/>
          </w:tcPr>
          <w:p w:rsidR="00876968" w:rsidRPr="00647894" w:rsidRDefault="00876968" w:rsidP="00AC0910">
            <w:pPr>
              <w:tabs>
                <w:tab w:val="left" w:pos="0"/>
              </w:tabs>
              <w:ind w:left="-85" w:right="-85"/>
              <w:jc w:val="center"/>
              <w:rPr>
                <w:sz w:val="28"/>
                <w:szCs w:val="28"/>
              </w:rPr>
            </w:pPr>
            <w:r>
              <w:rPr>
                <w:sz w:val="28"/>
                <w:szCs w:val="28"/>
              </w:rPr>
              <w:t>1.2.1.1</w:t>
            </w:r>
          </w:p>
        </w:tc>
        <w:tc>
          <w:tcPr>
            <w:tcW w:w="3366" w:type="dxa"/>
            <w:gridSpan w:val="2"/>
            <w:vAlign w:val="center"/>
          </w:tcPr>
          <w:p w:rsidR="00876968" w:rsidRPr="00032D18" w:rsidRDefault="00876968" w:rsidP="00AC0910">
            <w:pPr>
              <w:tabs>
                <w:tab w:val="left" w:pos="0"/>
              </w:tabs>
              <w:ind w:left="-85" w:right="-85"/>
            </w:pPr>
            <w:r w:rsidRPr="00E574C1">
              <w:t xml:space="preserve">Организация </w:t>
            </w:r>
            <w:proofErr w:type="gramStart"/>
            <w:r w:rsidRPr="00E574C1">
              <w:t>контроля за</w:t>
            </w:r>
            <w:proofErr w:type="gramEnd"/>
            <w:r w:rsidRPr="00E574C1">
              <w:t xml:space="preserve"> проектными работами, соблюдением требований нормативных документов по обеспечению доступности для инвалидов зданий и </w:t>
            </w:r>
            <w:r w:rsidRPr="00E574C1">
              <w:lastRenderedPageBreak/>
              <w:t>сооружений при разработке и экспертизе проектно-сметной документации, обеспечение участия в контроле представителей общественных объединений инвалидов.</w:t>
            </w:r>
          </w:p>
        </w:tc>
        <w:tc>
          <w:tcPr>
            <w:tcW w:w="2268" w:type="dxa"/>
            <w:vAlign w:val="center"/>
          </w:tcPr>
          <w:p w:rsidR="00876968" w:rsidRPr="00032D18" w:rsidRDefault="00876968" w:rsidP="00AC0910">
            <w:pPr>
              <w:tabs>
                <w:tab w:val="left" w:pos="0"/>
              </w:tabs>
              <w:ind w:left="-85" w:right="-85"/>
              <w:jc w:val="center"/>
            </w:pPr>
            <w:r w:rsidRPr="00032D18">
              <w:lastRenderedPageBreak/>
              <w:t>администрация  Нижнеилимского муниципального района</w:t>
            </w:r>
          </w:p>
        </w:tc>
        <w:tc>
          <w:tcPr>
            <w:tcW w:w="1833" w:type="dxa"/>
            <w:gridSpan w:val="2"/>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610" w:type="dxa"/>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171"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024"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318"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689" w:type="dxa"/>
            <w:vAlign w:val="center"/>
          </w:tcPr>
          <w:p w:rsidR="00876968" w:rsidRPr="00647894" w:rsidRDefault="00876968" w:rsidP="00AC0910">
            <w:pPr>
              <w:tabs>
                <w:tab w:val="left" w:pos="0"/>
              </w:tabs>
              <w:ind w:left="-85" w:right="-85"/>
              <w:jc w:val="center"/>
              <w:rPr>
                <w:sz w:val="28"/>
                <w:szCs w:val="28"/>
              </w:rPr>
            </w:pPr>
            <w:r>
              <w:rPr>
                <w:sz w:val="28"/>
                <w:szCs w:val="28"/>
              </w:rPr>
              <w:t>-</w:t>
            </w:r>
          </w:p>
        </w:tc>
      </w:tr>
      <w:tr w:rsidR="00876968" w:rsidRPr="00647894" w:rsidTr="00AC0910">
        <w:trPr>
          <w:trHeight w:val="583"/>
        </w:trPr>
        <w:tc>
          <w:tcPr>
            <w:tcW w:w="1148" w:type="dxa"/>
            <w:vAlign w:val="center"/>
          </w:tcPr>
          <w:p w:rsidR="00876968" w:rsidRDefault="00876968" w:rsidP="00AC0910">
            <w:pPr>
              <w:tabs>
                <w:tab w:val="left" w:pos="0"/>
              </w:tabs>
              <w:ind w:left="-85" w:right="-85"/>
              <w:jc w:val="center"/>
              <w:rPr>
                <w:sz w:val="28"/>
                <w:szCs w:val="28"/>
              </w:rPr>
            </w:pPr>
            <w:r>
              <w:rPr>
                <w:sz w:val="28"/>
                <w:szCs w:val="28"/>
              </w:rPr>
              <w:lastRenderedPageBreak/>
              <w:t>1.2.1.2</w:t>
            </w:r>
          </w:p>
        </w:tc>
        <w:tc>
          <w:tcPr>
            <w:tcW w:w="3366" w:type="dxa"/>
            <w:gridSpan w:val="2"/>
            <w:vAlign w:val="center"/>
          </w:tcPr>
          <w:p w:rsidR="00876968" w:rsidRPr="00E574C1" w:rsidRDefault="00876968" w:rsidP="00AC0910">
            <w:pPr>
              <w:tabs>
                <w:tab w:val="left" w:pos="0"/>
              </w:tabs>
              <w:ind w:left="-85" w:right="-85"/>
            </w:pPr>
            <w:r w:rsidRPr="00E574C1">
              <w:rPr>
                <w:color w:val="000000"/>
              </w:rPr>
              <w:t xml:space="preserve">Включать в состав комиссии по приемке завершенных </w:t>
            </w:r>
            <w:r>
              <w:rPr>
                <w:color w:val="000000"/>
              </w:rPr>
              <w:t>объектов в эксплуатацию представителей органов соци</w:t>
            </w:r>
            <w:r w:rsidRPr="00E574C1">
              <w:rPr>
                <w:color w:val="000000"/>
              </w:rPr>
              <w:t xml:space="preserve">альной защиты населения и общественных организаций инвалидов     </w:t>
            </w:r>
          </w:p>
        </w:tc>
        <w:tc>
          <w:tcPr>
            <w:tcW w:w="2268" w:type="dxa"/>
            <w:vAlign w:val="center"/>
          </w:tcPr>
          <w:p w:rsidR="00876968" w:rsidRPr="00032D18" w:rsidRDefault="00876968" w:rsidP="00AC0910">
            <w:pPr>
              <w:tabs>
                <w:tab w:val="left" w:pos="0"/>
              </w:tabs>
              <w:ind w:left="-85" w:right="-85"/>
              <w:jc w:val="center"/>
            </w:pPr>
            <w:r w:rsidRPr="00032D18">
              <w:t>администрация  Нижнеилимского муниципального района</w:t>
            </w:r>
          </w:p>
        </w:tc>
        <w:tc>
          <w:tcPr>
            <w:tcW w:w="1833" w:type="dxa"/>
            <w:gridSpan w:val="2"/>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610" w:type="dxa"/>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171"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024"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318"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689" w:type="dxa"/>
            <w:vAlign w:val="center"/>
          </w:tcPr>
          <w:p w:rsidR="00876968" w:rsidRPr="00647894" w:rsidRDefault="00876968" w:rsidP="00AC0910">
            <w:pPr>
              <w:tabs>
                <w:tab w:val="left" w:pos="0"/>
              </w:tabs>
              <w:ind w:left="-85" w:right="-85"/>
              <w:jc w:val="center"/>
              <w:rPr>
                <w:sz w:val="28"/>
                <w:szCs w:val="28"/>
              </w:rPr>
            </w:pPr>
            <w:r>
              <w:rPr>
                <w:sz w:val="28"/>
                <w:szCs w:val="28"/>
              </w:rPr>
              <w:t>-</w:t>
            </w:r>
          </w:p>
        </w:tc>
      </w:tr>
      <w:tr w:rsidR="00876968" w:rsidRPr="00647894" w:rsidTr="00573786">
        <w:trPr>
          <w:trHeight w:val="360"/>
        </w:trPr>
        <w:tc>
          <w:tcPr>
            <w:tcW w:w="1148" w:type="dxa"/>
          </w:tcPr>
          <w:p w:rsidR="00876968" w:rsidRPr="00647894" w:rsidRDefault="00876968" w:rsidP="00AC0910">
            <w:pPr>
              <w:tabs>
                <w:tab w:val="left" w:pos="0"/>
              </w:tabs>
              <w:ind w:left="-85" w:right="-85"/>
              <w:jc w:val="both"/>
              <w:rPr>
                <w:sz w:val="28"/>
                <w:szCs w:val="28"/>
              </w:rPr>
            </w:pPr>
          </w:p>
        </w:tc>
        <w:tc>
          <w:tcPr>
            <w:tcW w:w="7467" w:type="dxa"/>
            <w:gridSpan w:val="5"/>
          </w:tcPr>
          <w:p w:rsidR="00876968" w:rsidRPr="00032D18" w:rsidRDefault="00876968" w:rsidP="00AC0910">
            <w:pPr>
              <w:tabs>
                <w:tab w:val="left" w:pos="0"/>
              </w:tabs>
              <w:ind w:left="-85" w:right="-85"/>
              <w:jc w:val="both"/>
            </w:pPr>
            <w:r w:rsidRPr="00032D18">
              <w:rPr>
                <w:b/>
              </w:rPr>
              <w:t>Итого по задаче 2:</w:t>
            </w:r>
          </w:p>
        </w:tc>
        <w:tc>
          <w:tcPr>
            <w:tcW w:w="1610" w:type="dxa"/>
            <w:vAlign w:val="center"/>
          </w:tcPr>
          <w:p w:rsidR="00876968" w:rsidRPr="00032D18" w:rsidRDefault="00876968" w:rsidP="00AC0910">
            <w:pPr>
              <w:tabs>
                <w:tab w:val="left" w:pos="0"/>
              </w:tabs>
              <w:ind w:left="-85" w:right="-85"/>
              <w:jc w:val="center"/>
            </w:pPr>
          </w:p>
        </w:tc>
        <w:tc>
          <w:tcPr>
            <w:tcW w:w="1171" w:type="dxa"/>
            <w:vAlign w:val="center"/>
          </w:tcPr>
          <w:p w:rsidR="00876968" w:rsidRPr="00032D18" w:rsidRDefault="00876968" w:rsidP="00AC0910">
            <w:pPr>
              <w:tabs>
                <w:tab w:val="left" w:pos="0"/>
              </w:tabs>
              <w:ind w:left="-85" w:right="-85"/>
              <w:jc w:val="center"/>
            </w:pPr>
            <w:r>
              <w:t>-</w:t>
            </w:r>
          </w:p>
        </w:tc>
        <w:tc>
          <w:tcPr>
            <w:tcW w:w="1024" w:type="dxa"/>
            <w:vAlign w:val="center"/>
          </w:tcPr>
          <w:p w:rsidR="00876968" w:rsidRPr="00032D18" w:rsidRDefault="00876968" w:rsidP="00AC0910">
            <w:pPr>
              <w:tabs>
                <w:tab w:val="left" w:pos="0"/>
              </w:tabs>
              <w:ind w:left="-85" w:right="-85"/>
              <w:jc w:val="center"/>
            </w:pPr>
            <w:r>
              <w:t>-</w:t>
            </w:r>
          </w:p>
        </w:tc>
        <w:tc>
          <w:tcPr>
            <w:tcW w:w="1318" w:type="dxa"/>
            <w:vAlign w:val="center"/>
          </w:tcPr>
          <w:p w:rsidR="00876968" w:rsidRPr="00032D18" w:rsidRDefault="00876968" w:rsidP="00AC0910">
            <w:pPr>
              <w:tabs>
                <w:tab w:val="left" w:pos="0"/>
              </w:tabs>
              <w:ind w:left="-85" w:right="-85"/>
              <w:jc w:val="center"/>
            </w:pPr>
            <w:r>
              <w:t>-</w:t>
            </w:r>
          </w:p>
        </w:tc>
        <w:tc>
          <w:tcPr>
            <w:tcW w:w="1689" w:type="dxa"/>
          </w:tcPr>
          <w:p w:rsidR="00876968" w:rsidRPr="00032D18" w:rsidRDefault="00876968" w:rsidP="00AC0910">
            <w:pPr>
              <w:tabs>
                <w:tab w:val="left" w:pos="0"/>
              </w:tabs>
              <w:ind w:left="-85" w:right="-85"/>
              <w:jc w:val="both"/>
            </w:pPr>
          </w:p>
        </w:tc>
      </w:tr>
      <w:tr w:rsidR="00876968" w:rsidRPr="00647894" w:rsidTr="00AC0910">
        <w:trPr>
          <w:trHeight w:val="248"/>
        </w:trPr>
        <w:tc>
          <w:tcPr>
            <w:tcW w:w="1148" w:type="dxa"/>
          </w:tcPr>
          <w:p w:rsidR="00876968" w:rsidRPr="00647894" w:rsidRDefault="00876968" w:rsidP="000464ED">
            <w:pPr>
              <w:tabs>
                <w:tab w:val="left" w:pos="0"/>
              </w:tabs>
              <w:ind w:left="-85" w:right="-85"/>
              <w:jc w:val="center"/>
              <w:rPr>
                <w:b/>
                <w:sz w:val="28"/>
                <w:szCs w:val="28"/>
              </w:rPr>
            </w:pPr>
            <w:r w:rsidRPr="00647894">
              <w:rPr>
                <w:b/>
                <w:sz w:val="28"/>
                <w:szCs w:val="28"/>
              </w:rPr>
              <w:t>1.</w:t>
            </w:r>
            <w:r>
              <w:rPr>
                <w:b/>
                <w:sz w:val="28"/>
                <w:szCs w:val="28"/>
              </w:rPr>
              <w:t>3</w:t>
            </w:r>
          </w:p>
        </w:tc>
        <w:tc>
          <w:tcPr>
            <w:tcW w:w="14279" w:type="dxa"/>
            <w:gridSpan w:val="10"/>
          </w:tcPr>
          <w:p w:rsidR="00876968" w:rsidRPr="006224A9" w:rsidRDefault="00876968" w:rsidP="000464ED">
            <w:pPr>
              <w:tabs>
                <w:tab w:val="left" w:pos="0"/>
              </w:tabs>
              <w:ind w:left="-85" w:right="-85"/>
              <w:rPr>
                <w:b/>
              </w:rPr>
            </w:pPr>
            <w:r w:rsidRPr="006224A9">
              <w:rPr>
                <w:b/>
              </w:rPr>
              <w:t xml:space="preserve">Задача </w:t>
            </w:r>
            <w:r>
              <w:rPr>
                <w:b/>
              </w:rPr>
              <w:t>3</w:t>
            </w:r>
            <w:r w:rsidRPr="006224A9">
              <w:rPr>
                <w:b/>
              </w:rPr>
              <w:t xml:space="preserve">: </w:t>
            </w:r>
            <w:r w:rsidRPr="00E574C1">
              <w:rPr>
                <w:b/>
                <w:lang w:eastAsia="ar-SA"/>
              </w:rPr>
              <w:t>Создание условий для беспрепятственного доступа инвалидов к объектам социальной, транспортной и инженерной инфраструктуры</w:t>
            </w:r>
          </w:p>
        </w:tc>
      </w:tr>
      <w:tr w:rsidR="00876968" w:rsidRPr="00647894" w:rsidTr="00AC0910">
        <w:trPr>
          <w:trHeight w:val="265"/>
        </w:trPr>
        <w:tc>
          <w:tcPr>
            <w:tcW w:w="1148" w:type="dxa"/>
          </w:tcPr>
          <w:p w:rsidR="00876968" w:rsidRPr="00647894" w:rsidRDefault="00876968" w:rsidP="002F36AB">
            <w:pPr>
              <w:tabs>
                <w:tab w:val="left" w:pos="0"/>
              </w:tabs>
              <w:ind w:left="-85" w:right="-85"/>
              <w:jc w:val="center"/>
              <w:rPr>
                <w:sz w:val="28"/>
                <w:szCs w:val="28"/>
              </w:rPr>
            </w:pPr>
            <w:r w:rsidRPr="00647894">
              <w:rPr>
                <w:sz w:val="28"/>
                <w:szCs w:val="28"/>
              </w:rPr>
              <w:t>1.</w:t>
            </w:r>
            <w:r>
              <w:rPr>
                <w:sz w:val="28"/>
                <w:szCs w:val="28"/>
              </w:rPr>
              <w:t>3</w:t>
            </w:r>
            <w:r w:rsidRPr="00647894">
              <w:rPr>
                <w:sz w:val="28"/>
                <w:szCs w:val="28"/>
              </w:rPr>
              <w:t>.1</w:t>
            </w:r>
          </w:p>
        </w:tc>
        <w:tc>
          <w:tcPr>
            <w:tcW w:w="14279" w:type="dxa"/>
            <w:gridSpan w:val="10"/>
          </w:tcPr>
          <w:p w:rsidR="00876968" w:rsidRPr="006224A9" w:rsidRDefault="00876968" w:rsidP="002F36AB">
            <w:pPr>
              <w:tabs>
                <w:tab w:val="left" w:pos="0"/>
              </w:tabs>
              <w:ind w:left="-85" w:right="-85"/>
              <w:jc w:val="both"/>
            </w:pPr>
            <w:r w:rsidRPr="006224A9">
              <w:t xml:space="preserve">Основное мероприятие </w:t>
            </w:r>
            <w:r>
              <w:t>3</w:t>
            </w:r>
            <w:r w:rsidRPr="006224A9">
              <w:t>: Выполнение функций органами местного самоуправления в области социальной политики</w:t>
            </w:r>
          </w:p>
        </w:tc>
      </w:tr>
      <w:tr w:rsidR="00876968" w:rsidRPr="00647894" w:rsidTr="00AC0910">
        <w:trPr>
          <w:trHeight w:val="177"/>
        </w:trPr>
        <w:tc>
          <w:tcPr>
            <w:tcW w:w="1148" w:type="dxa"/>
          </w:tcPr>
          <w:p w:rsidR="00876968" w:rsidRPr="00647894" w:rsidRDefault="00876968" w:rsidP="00AC0910">
            <w:pPr>
              <w:tabs>
                <w:tab w:val="left" w:pos="0"/>
              </w:tabs>
              <w:ind w:left="-85" w:right="-85"/>
              <w:jc w:val="center"/>
              <w:rPr>
                <w:sz w:val="28"/>
                <w:szCs w:val="28"/>
              </w:rPr>
            </w:pPr>
          </w:p>
        </w:tc>
        <w:tc>
          <w:tcPr>
            <w:tcW w:w="14279" w:type="dxa"/>
            <w:gridSpan w:val="10"/>
          </w:tcPr>
          <w:p w:rsidR="00876968" w:rsidRPr="006224A9" w:rsidRDefault="00876968" w:rsidP="00AC0910">
            <w:pPr>
              <w:tabs>
                <w:tab w:val="left" w:pos="0"/>
              </w:tabs>
              <w:ind w:left="-85" w:right="-85"/>
              <w:jc w:val="both"/>
            </w:pPr>
            <w:r w:rsidRPr="006224A9">
              <w:t>Мероприяти</w:t>
            </w:r>
            <w:r>
              <w:t>я</w:t>
            </w:r>
            <w:r w:rsidRPr="006224A9">
              <w:t xml:space="preserve">: </w:t>
            </w:r>
          </w:p>
        </w:tc>
      </w:tr>
      <w:tr w:rsidR="00876968" w:rsidRPr="00647894" w:rsidTr="00AC0910">
        <w:trPr>
          <w:trHeight w:val="583"/>
        </w:trPr>
        <w:tc>
          <w:tcPr>
            <w:tcW w:w="1148" w:type="dxa"/>
            <w:vAlign w:val="center"/>
          </w:tcPr>
          <w:p w:rsidR="00876968" w:rsidRDefault="00876968" w:rsidP="00042B40">
            <w:pPr>
              <w:tabs>
                <w:tab w:val="left" w:pos="0"/>
              </w:tabs>
              <w:ind w:left="-85" w:right="-85"/>
              <w:jc w:val="center"/>
              <w:rPr>
                <w:sz w:val="28"/>
                <w:szCs w:val="28"/>
              </w:rPr>
            </w:pPr>
            <w:r>
              <w:rPr>
                <w:sz w:val="28"/>
                <w:szCs w:val="28"/>
              </w:rPr>
              <w:t>1.3.1.1</w:t>
            </w:r>
          </w:p>
        </w:tc>
        <w:tc>
          <w:tcPr>
            <w:tcW w:w="3366" w:type="dxa"/>
            <w:gridSpan w:val="2"/>
            <w:vAlign w:val="center"/>
          </w:tcPr>
          <w:p w:rsidR="00876968" w:rsidRPr="00E574C1" w:rsidRDefault="00876968" w:rsidP="00AC0910">
            <w:pPr>
              <w:tabs>
                <w:tab w:val="left" w:pos="0"/>
              </w:tabs>
              <w:ind w:left="-85" w:right="-85"/>
            </w:pPr>
            <w:r w:rsidRPr="00E574C1">
              <w:t>Установка по</w:t>
            </w:r>
            <w:r>
              <w:t>ручней  и пандусов   в МОУ ДОД «ЦДШИ»</w:t>
            </w:r>
          </w:p>
        </w:tc>
        <w:tc>
          <w:tcPr>
            <w:tcW w:w="2268" w:type="dxa"/>
            <w:vAlign w:val="center"/>
          </w:tcPr>
          <w:p w:rsidR="00876968" w:rsidRPr="00032D18" w:rsidRDefault="00876968" w:rsidP="00AC0910">
            <w:pPr>
              <w:tabs>
                <w:tab w:val="left" w:pos="0"/>
              </w:tabs>
              <w:ind w:left="-85" w:right="-85"/>
              <w:jc w:val="center"/>
            </w:pPr>
            <w:r>
              <w:rPr>
                <w:lang w:eastAsia="ar-SA"/>
              </w:rPr>
              <w:t>МУ «УКСДМ»</w:t>
            </w:r>
          </w:p>
        </w:tc>
        <w:tc>
          <w:tcPr>
            <w:tcW w:w="1833" w:type="dxa"/>
            <w:gridSpan w:val="2"/>
            <w:vAlign w:val="center"/>
          </w:tcPr>
          <w:p w:rsidR="00876968" w:rsidRPr="0065338E" w:rsidRDefault="00876968" w:rsidP="00AC0910">
            <w:pPr>
              <w:tabs>
                <w:tab w:val="left" w:pos="0"/>
              </w:tabs>
              <w:ind w:left="-85" w:right="-85"/>
              <w:jc w:val="center"/>
            </w:pPr>
            <w:r>
              <w:t>Бюджет МО "</w:t>
            </w:r>
            <w:proofErr w:type="spellStart"/>
            <w:r>
              <w:t>Нижнеилимс-кий</w:t>
            </w:r>
            <w:proofErr w:type="spellEnd"/>
            <w:r>
              <w:t xml:space="preserve"> район"</w:t>
            </w:r>
          </w:p>
        </w:tc>
        <w:tc>
          <w:tcPr>
            <w:tcW w:w="1610" w:type="dxa"/>
            <w:vAlign w:val="center"/>
          </w:tcPr>
          <w:p w:rsidR="00876968" w:rsidRPr="00CE273C" w:rsidRDefault="00876968" w:rsidP="00AC0910">
            <w:pPr>
              <w:tabs>
                <w:tab w:val="left" w:pos="0"/>
              </w:tabs>
              <w:ind w:left="-85" w:right="-85"/>
              <w:jc w:val="center"/>
              <w:rPr>
                <w:sz w:val="28"/>
                <w:szCs w:val="28"/>
              </w:rPr>
            </w:pPr>
            <w:r w:rsidRPr="00CE273C">
              <w:rPr>
                <w:sz w:val="28"/>
                <w:szCs w:val="28"/>
              </w:rPr>
              <w:t>195,0</w:t>
            </w:r>
          </w:p>
        </w:tc>
        <w:tc>
          <w:tcPr>
            <w:tcW w:w="1171" w:type="dxa"/>
            <w:vAlign w:val="center"/>
          </w:tcPr>
          <w:p w:rsidR="00876968" w:rsidRPr="00CE273C" w:rsidRDefault="00876968" w:rsidP="00AC0910">
            <w:pPr>
              <w:tabs>
                <w:tab w:val="left" w:pos="0"/>
              </w:tabs>
              <w:ind w:left="-85" w:right="-85"/>
              <w:jc w:val="center"/>
              <w:rPr>
                <w:sz w:val="28"/>
                <w:szCs w:val="28"/>
              </w:rPr>
            </w:pPr>
            <w:r w:rsidRPr="00CE273C">
              <w:rPr>
                <w:sz w:val="28"/>
                <w:szCs w:val="28"/>
              </w:rPr>
              <w:t>0,0</w:t>
            </w:r>
          </w:p>
        </w:tc>
        <w:tc>
          <w:tcPr>
            <w:tcW w:w="1024" w:type="dxa"/>
            <w:vAlign w:val="center"/>
          </w:tcPr>
          <w:p w:rsidR="00876968" w:rsidRPr="00CE273C" w:rsidRDefault="00876968" w:rsidP="00AC0910">
            <w:pPr>
              <w:tabs>
                <w:tab w:val="left" w:pos="0"/>
              </w:tabs>
              <w:ind w:left="-85" w:right="-85"/>
              <w:jc w:val="center"/>
              <w:rPr>
                <w:sz w:val="28"/>
                <w:szCs w:val="28"/>
              </w:rPr>
            </w:pPr>
            <w:r w:rsidRPr="00CE273C">
              <w:rPr>
                <w:sz w:val="28"/>
                <w:szCs w:val="28"/>
              </w:rPr>
              <w:t>65,0</w:t>
            </w:r>
          </w:p>
        </w:tc>
        <w:tc>
          <w:tcPr>
            <w:tcW w:w="1318" w:type="dxa"/>
            <w:vAlign w:val="center"/>
          </w:tcPr>
          <w:p w:rsidR="00876968" w:rsidRPr="00CE273C" w:rsidRDefault="00876968" w:rsidP="00AC0910">
            <w:pPr>
              <w:tabs>
                <w:tab w:val="left" w:pos="0"/>
              </w:tabs>
              <w:ind w:left="-85" w:right="-85"/>
              <w:jc w:val="center"/>
              <w:rPr>
                <w:sz w:val="28"/>
                <w:szCs w:val="28"/>
              </w:rPr>
            </w:pPr>
            <w:r w:rsidRPr="00CE273C">
              <w:rPr>
                <w:sz w:val="28"/>
                <w:szCs w:val="28"/>
              </w:rPr>
              <w:t>65,0</w:t>
            </w:r>
          </w:p>
        </w:tc>
        <w:tc>
          <w:tcPr>
            <w:tcW w:w="1689" w:type="dxa"/>
            <w:vAlign w:val="center"/>
          </w:tcPr>
          <w:p w:rsidR="00876968" w:rsidRPr="00CE273C" w:rsidRDefault="00876968" w:rsidP="00AC0910">
            <w:pPr>
              <w:tabs>
                <w:tab w:val="left" w:pos="0"/>
              </w:tabs>
              <w:ind w:left="-85" w:right="-85"/>
              <w:jc w:val="center"/>
              <w:rPr>
                <w:sz w:val="28"/>
                <w:szCs w:val="28"/>
              </w:rPr>
            </w:pPr>
            <w:r w:rsidRPr="00CE273C">
              <w:rPr>
                <w:sz w:val="28"/>
                <w:szCs w:val="28"/>
              </w:rPr>
              <w:t>65,0</w:t>
            </w:r>
          </w:p>
        </w:tc>
      </w:tr>
      <w:tr w:rsidR="00876968" w:rsidRPr="00647894" w:rsidTr="00573786">
        <w:trPr>
          <w:trHeight w:val="360"/>
        </w:trPr>
        <w:tc>
          <w:tcPr>
            <w:tcW w:w="1148" w:type="dxa"/>
          </w:tcPr>
          <w:p w:rsidR="00876968" w:rsidRPr="00647894" w:rsidRDefault="00876968" w:rsidP="00AC0910">
            <w:pPr>
              <w:tabs>
                <w:tab w:val="left" w:pos="0"/>
              </w:tabs>
              <w:ind w:left="-85" w:right="-85"/>
              <w:jc w:val="both"/>
              <w:rPr>
                <w:b/>
                <w:sz w:val="28"/>
                <w:szCs w:val="28"/>
              </w:rPr>
            </w:pPr>
          </w:p>
        </w:tc>
        <w:tc>
          <w:tcPr>
            <w:tcW w:w="7467" w:type="dxa"/>
            <w:gridSpan w:val="5"/>
          </w:tcPr>
          <w:p w:rsidR="00876968" w:rsidRPr="00032D18" w:rsidRDefault="00876968" w:rsidP="00AC0910">
            <w:pPr>
              <w:tabs>
                <w:tab w:val="left" w:pos="0"/>
              </w:tabs>
              <w:ind w:left="-85" w:right="-85"/>
              <w:jc w:val="both"/>
              <w:rPr>
                <w:b/>
              </w:rPr>
            </w:pPr>
            <w:r>
              <w:rPr>
                <w:b/>
              </w:rPr>
              <w:t>Итого по задаче 3:</w:t>
            </w:r>
          </w:p>
        </w:tc>
        <w:tc>
          <w:tcPr>
            <w:tcW w:w="1610" w:type="dxa"/>
            <w:vAlign w:val="center"/>
          </w:tcPr>
          <w:p w:rsidR="00876968" w:rsidRPr="00CE273C" w:rsidRDefault="00876968" w:rsidP="00AC0910">
            <w:pPr>
              <w:tabs>
                <w:tab w:val="left" w:pos="0"/>
              </w:tabs>
              <w:ind w:left="-85" w:right="-85"/>
              <w:jc w:val="center"/>
              <w:rPr>
                <w:b/>
                <w:sz w:val="28"/>
                <w:szCs w:val="28"/>
              </w:rPr>
            </w:pPr>
            <w:r w:rsidRPr="00CE273C">
              <w:rPr>
                <w:b/>
                <w:sz w:val="28"/>
                <w:szCs w:val="28"/>
              </w:rPr>
              <w:t>195,0</w:t>
            </w:r>
          </w:p>
        </w:tc>
        <w:tc>
          <w:tcPr>
            <w:tcW w:w="1171" w:type="dxa"/>
            <w:vAlign w:val="center"/>
          </w:tcPr>
          <w:p w:rsidR="00876968" w:rsidRPr="00CE273C" w:rsidRDefault="00876968" w:rsidP="00AC0910">
            <w:pPr>
              <w:tabs>
                <w:tab w:val="left" w:pos="0"/>
              </w:tabs>
              <w:ind w:left="-85" w:right="-85"/>
              <w:jc w:val="center"/>
              <w:rPr>
                <w:b/>
                <w:sz w:val="28"/>
                <w:szCs w:val="28"/>
              </w:rPr>
            </w:pPr>
            <w:r w:rsidRPr="00CE273C">
              <w:rPr>
                <w:b/>
                <w:sz w:val="28"/>
                <w:szCs w:val="28"/>
              </w:rPr>
              <w:t>0,0</w:t>
            </w:r>
          </w:p>
        </w:tc>
        <w:tc>
          <w:tcPr>
            <w:tcW w:w="1024" w:type="dxa"/>
            <w:vAlign w:val="center"/>
          </w:tcPr>
          <w:p w:rsidR="00876968" w:rsidRPr="00CE273C" w:rsidRDefault="00876968" w:rsidP="00AC0910">
            <w:pPr>
              <w:tabs>
                <w:tab w:val="left" w:pos="0"/>
              </w:tabs>
              <w:ind w:left="-85" w:right="-85"/>
              <w:jc w:val="center"/>
              <w:rPr>
                <w:b/>
                <w:sz w:val="28"/>
                <w:szCs w:val="28"/>
              </w:rPr>
            </w:pPr>
            <w:r w:rsidRPr="00CE273C">
              <w:rPr>
                <w:b/>
                <w:sz w:val="28"/>
                <w:szCs w:val="28"/>
              </w:rPr>
              <w:t>65,0</w:t>
            </w:r>
          </w:p>
        </w:tc>
        <w:tc>
          <w:tcPr>
            <w:tcW w:w="1318" w:type="dxa"/>
            <w:vAlign w:val="center"/>
          </w:tcPr>
          <w:p w:rsidR="00876968" w:rsidRPr="00CE273C" w:rsidRDefault="00876968" w:rsidP="00AC0910">
            <w:pPr>
              <w:tabs>
                <w:tab w:val="left" w:pos="0"/>
              </w:tabs>
              <w:ind w:left="-85" w:right="-85"/>
              <w:jc w:val="center"/>
              <w:rPr>
                <w:b/>
                <w:sz w:val="28"/>
                <w:szCs w:val="28"/>
              </w:rPr>
            </w:pPr>
            <w:r w:rsidRPr="00CE273C">
              <w:rPr>
                <w:b/>
                <w:sz w:val="28"/>
                <w:szCs w:val="28"/>
              </w:rPr>
              <w:t>65,0</w:t>
            </w:r>
          </w:p>
        </w:tc>
        <w:tc>
          <w:tcPr>
            <w:tcW w:w="1689" w:type="dxa"/>
          </w:tcPr>
          <w:p w:rsidR="00876968" w:rsidRPr="00CE273C" w:rsidRDefault="00876968" w:rsidP="00AF0FE8">
            <w:pPr>
              <w:tabs>
                <w:tab w:val="left" w:pos="0"/>
              </w:tabs>
              <w:ind w:left="-85" w:right="-85"/>
              <w:jc w:val="center"/>
              <w:rPr>
                <w:b/>
                <w:sz w:val="28"/>
                <w:szCs w:val="28"/>
              </w:rPr>
            </w:pPr>
            <w:r w:rsidRPr="00CE273C">
              <w:rPr>
                <w:b/>
                <w:sz w:val="28"/>
                <w:szCs w:val="28"/>
              </w:rPr>
              <w:t>65,0</w:t>
            </w:r>
          </w:p>
        </w:tc>
      </w:tr>
      <w:tr w:rsidR="00876968" w:rsidRPr="00647894" w:rsidTr="00AC0910">
        <w:trPr>
          <w:trHeight w:val="248"/>
        </w:trPr>
        <w:tc>
          <w:tcPr>
            <w:tcW w:w="1148" w:type="dxa"/>
          </w:tcPr>
          <w:p w:rsidR="00876968" w:rsidRPr="00647894" w:rsidRDefault="00876968" w:rsidP="004E2DBF">
            <w:pPr>
              <w:tabs>
                <w:tab w:val="left" w:pos="0"/>
              </w:tabs>
              <w:ind w:left="-85" w:right="-85"/>
              <w:jc w:val="center"/>
              <w:rPr>
                <w:b/>
                <w:sz w:val="28"/>
                <w:szCs w:val="28"/>
              </w:rPr>
            </w:pPr>
            <w:r w:rsidRPr="00647894">
              <w:rPr>
                <w:b/>
                <w:sz w:val="28"/>
                <w:szCs w:val="28"/>
              </w:rPr>
              <w:t>1.</w:t>
            </w:r>
            <w:r>
              <w:rPr>
                <w:b/>
                <w:sz w:val="28"/>
                <w:szCs w:val="28"/>
              </w:rPr>
              <w:t>4</w:t>
            </w:r>
          </w:p>
        </w:tc>
        <w:tc>
          <w:tcPr>
            <w:tcW w:w="14279" w:type="dxa"/>
            <w:gridSpan w:val="10"/>
          </w:tcPr>
          <w:p w:rsidR="00876968" w:rsidRPr="006224A9" w:rsidRDefault="00876968" w:rsidP="00AC0910">
            <w:pPr>
              <w:tabs>
                <w:tab w:val="left" w:pos="0"/>
              </w:tabs>
              <w:ind w:left="-85" w:right="-85"/>
              <w:rPr>
                <w:b/>
              </w:rPr>
            </w:pPr>
            <w:r>
              <w:rPr>
                <w:b/>
                <w:lang w:eastAsia="ar-SA"/>
              </w:rPr>
              <w:t xml:space="preserve">Задача </w:t>
            </w:r>
            <w:r w:rsidRPr="00E574C1">
              <w:rPr>
                <w:b/>
                <w:lang w:eastAsia="ar-SA"/>
              </w:rPr>
              <w:t>4. Обеспечение беспрепятственного доступа инвалидам к информации и связи, печати</w:t>
            </w:r>
          </w:p>
        </w:tc>
      </w:tr>
      <w:tr w:rsidR="00876968" w:rsidRPr="00647894" w:rsidTr="00AC0910">
        <w:trPr>
          <w:trHeight w:val="265"/>
        </w:trPr>
        <w:tc>
          <w:tcPr>
            <w:tcW w:w="1148" w:type="dxa"/>
          </w:tcPr>
          <w:p w:rsidR="00876968" w:rsidRPr="00647894" w:rsidRDefault="00876968" w:rsidP="004729E3">
            <w:pPr>
              <w:tabs>
                <w:tab w:val="left" w:pos="0"/>
              </w:tabs>
              <w:ind w:left="-85" w:right="-85"/>
              <w:jc w:val="center"/>
              <w:rPr>
                <w:sz w:val="28"/>
                <w:szCs w:val="28"/>
              </w:rPr>
            </w:pPr>
            <w:r w:rsidRPr="00647894">
              <w:rPr>
                <w:sz w:val="28"/>
                <w:szCs w:val="28"/>
              </w:rPr>
              <w:t>1.</w:t>
            </w:r>
            <w:r>
              <w:rPr>
                <w:sz w:val="28"/>
                <w:szCs w:val="28"/>
              </w:rPr>
              <w:t>4</w:t>
            </w:r>
            <w:r w:rsidRPr="00647894">
              <w:rPr>
                <w:sz w:val="28"/>
                <w:szCs w:val="28"/>
              </w:rPr>
              <w:t>.1</w:t>
            </w:r>
          </w:p>
        </w:tc>
        <w:tc>
          <w:tcPr>
            <w:tcW w:w="14279" w:type="dxa"/>
            <w:gridSpan w:val="10"/>
          </w:tcPr>
          <w:p w:rsidR="00876968" w:rsidRPr="006224A9" w:rsidRDefault="00876968" w:rsidP="004E2DBF">
            <w:pPr>
              <w:tabs>
                <w:tab w:val="left" w:pos="0"/>
              </w:tabs>
              <w:ind w:left="-85" w:right="-85"/>
              <w:jc w:val="both"/>
            </w:pPr>
            <w:r w:rsidRPr="006224A9">
              <w:t xml:space="preserve">Основное мероприятие </w:t>
            </w:r>
            <w:r>
              <w:t>4</w:t>
            </w:r>
            <w:r w:rsidRPr="006224A9">
              <w:t>: Выполнение функций органами местного самоуправления в области социальной политики</w:t>
            </w:r>
          </w:p>
        </w:tc>
      </w:tr>
      <w:tr w:rsidR="00876968" w:rsidRPr="00647894" w:rsidTr="00AC0910">
        <w:trPr>
          <w:trHeight w:val="177"/>
        </w:trPr>
        <w:tc>
          <w:tcPr>
            <w:tcW w:w="1148" w:type="dxa"/>
          </w:tcPr>
          <w:p w:rsidR="00876968" w:rsidRPr="00647894" w:rsidRDefault="00876968" w:rsidP="00AC0910">
            <w:pPr>
              <w:tabs>
                <w:tab w:val="left" w:pos="0"/>
              </w:tabs>
              <w:ind w:left="-85" w:right="-85"/>
              <w:jc w:val="center"/>
              <w:rPr>
                <w:sz w:val="28"/>
                <w:szCs w:val="28"/>
              </w:rPr>
            </w:pPr>
          </w:p>
        </w:tc>
        <w:tc>
          <w:tcPr>
            <w:tcW w:w="14279" w:type="dxa"/>
            <w:gridSpan w:val="10"/>
          </w:tcPr>
          <w:p w:rsidR="00876968" w:rsidRPr="006224A9" w:rsidRDefault="00876968" w:rsidP="00AC0910">
            <w:pPr>
              <w:tabs>
                <w:tab w:val="left" w:pos="0"/>
              </w:tabs>
              <w:ind w:left="-85" w:right="-85"/>
              <w:jc w:val="both"/>
            </w:pPr>
            <w:r w:rsidRPr="006224A9">
              <w:t>Мероприяти</w:t>
            </w:r>
            <w:r>
              <w:t>я</w:t>
            </w:r>
            <w:r w:rsidRPr="006224A9">
              <w:t xml:space="preserve">: </w:t>
            </w:r>
          </w:p>
        </w:tc>
      </w:tr>
      <w:tr w:rsidR="00876968" w:rsidRPr="00647894" w:rsidTr="00AC0910">
        <w:trPr>
          <w:trHeight w:val="583"/>
        </w:trPr>
        <w:tc>
          <w:tcPr>
            <w:tcW w:w="1148" w:type="dxa"/>
            <w:vAlign w:val="center"/>
          </w:tcPr>
          <w:p w:rsidR="00876968" w:rsidRDefault="00876968" w:rsidP="004729E3">
            <w:pPr>
              <w:tabs>
                <w:tab w:val="left" w:pos="0"/>
              </w:tabs>
              <w:ind w:left="-85" w:right="-85"/>
              <w:jc w:val="center"/>
              <w:rPr>
                <w:sz w:val="28"/>
                <w:szCs w:val="28"/>
              </w:rPr>
            </w:pPr>
            <w:r>
              <w:rPr>
                <w:sz w:val="28"/>
                <w:szCs w:val="28"/>
              </w:rPr>
              <w:t>1.4.1.1</w:t>
            </w:r>
          </w:p>
        </w:tc>
        <w:tc>
          <w:tcPr>
            <w:tcW w:w="3366" w:type="dxa"/>
            <w:gridSpan w:val="2"/>
            <w:vAlign w:val="center"/>
          </w:tcPr>
          <w:p w:rsidR="00876968" w:rsidRPr="00E574C1" w:rsidRDefault="00876968" w:rsidP="00F923D9">
            <w:pPr>
              <w:tabs>
                <w:tab w:val="left" w:pos="0"/>
              </w:tabs>
              <w:ind w:left="-85" w:right="-85"/>
            </w:pPr>
            <w:r w:rsidRPr="00E574C1">
              <w:t>Приобретение периодической, научной, учебно-методической, справочно-информационной и художественной литературы</w:t>
            </w:r>
            <w:r w:rsidR="00F923D9">
              <w:t xml:space="preserve">, </w:t>
            </w:r>
            <w:r w:rsidR="00F923D9" w:rsidRPr="00E574C1">
              <w:t>в том числе издаваемой на магнитофонных кассетах с рельефно-точечным шрифтом Брайля</w:t>
            </w:r>
            <w:r w:rsidR="00F923D9">
              <w:t xml:space="preserve">, приобретение развивающих игр, материалов </w:t>
            </w:r>
            <w:r w:rsidR="00F923D9">
              <w:lastRenderedPageBreak/>
              <w:t>для творчества</w:t>
            </w:r>
            <w:r w:rsidRPr="00E574C1">
              <w:t xml:space="preserve"> инвалидов для </w:t>
            </w:r>
            <w:r>
              <w:t>МКУК «</w:t>
            </w:r>
            <w:proofErr w:type="spellStart"/>
            <w:r>
              <w:t>Нижнеилимская</w:t>
            </w:r>
            <w:proofErr w:type="spellEnd"/>
            <w:r>
              <w:t xml:space="preserve"> ЦМБ  им. А.Н. Радищева»</w:t>
            </w:r>
          </w:p>
        </w:tc>
        <w:tc>
          <w:tcPr>
            <w:tcW w:w="2268" w:type="dxa"/>
            <w:vAlign w:val="center"/>
          </w:tcPr>
          <w:p w:rsidR="00876968" w:rsidRPr="00032D18" w:rsidRDefault="00876968" w:rsidP="00AC0910">
            <w:pPr>
              <w:tabs>
                <w:tab w:val="left" w:pos="0"/>
              </w:tabs>
              <w:ind w:left="-85" w:right="-85"/>
              <w:jc w:val="center"/>
            </w:pPr>
            <w:r>
              <w:rPr>
                <w:lang w:eastAsia="ar-SA"/>
              </w:rPr>
              <w:lastRenderedPageBreak/>
              <w:t>МУ «УКСДМ»</w:t>
            </w:r>
          </w:p>
        </w:tc>
        <w:tc>
          <w:tcPr>
            <w:tcW w:w="1833" w:type="dxa"/>
            <w:gridSpan w:val="2"/>
            <w:vAlign w:val="center"/>
          </w:tcPr>
          <w:p w:rsidR="00876968" w:rsidRPr="0065338E" w:rsidRDefault="00876968" w:rsidP="00AC0910">
            <w:pPr>
              <w:tabs>
                <w:tab w:val="left" w:pos="0"/>
              </w:tabs>
              <w:ind w:left="-85" w:right="-85"/>
              <w:jc w:val="center"/>
            </w:pPr>
            <w:r>
              <w:t>Бюджет МО "</w:t>
            </w:r>
            <w:proofErr w:type="spellStart"/>
            <w:r>
              <w:t>Нижнеилимс-кий</w:t>
            </w:r>
            <w:proofErr w:type="spellEnd"/>
            <w:r>
              <w:t xml:space="preserve"> район"</w:t>
            </w:r>
          </w:p>
        </w:tc>
        <w:tc>
          <w:tcPr>
            <w:tcW w:w="1610" w:type="dxa"/>
            <w:vAlign w:val="center"/>
          </w:tcPr>
          <w:p w:rsidR="00876968" w:rsidRPr="00CE273C" w:rsidRDefault="00876968" w:rsidP="00AC0910">
            <w:pPr>
              <w:tabs>
                <w:tab w:val="left" w:pos="0"/>
              </w:tabs>
              <w:ind w:left="-85" w:right="-85"/>
              <w:jc w:val="center"/>
              <w:rPr>
                <w:sz w:val="28"/>
                <w:szCs w:val="28"/>
              </w:rPr>
            </w:pPr>
            <w:r w:rsidRPr="00CE273C">
              <w:rPr>
                <w:sz w:val="28"/>
                <w:szCs w:val="28"/>
              </w:rPr>
              <w:t>45,0</w:t>
            </w:r>
          </w:p>
        </w:tc>
        <w:tc>
          <w:tcPr>
            <w:tcW w:w="1171" w:type="dxa"/>
            <w:vAlign w:val="center"/>
          </w:tcPr>
          <w:p w:rsidR="00876968" w:rsidRPr="00CE273C" w:rsidRDefault="00876968" w:rsidP="00AC0910">
            <w:pPr>
              <w:tabs>
                <w:tab w:val="left" w:pos="0"/>
              </w:tabs>
              <w:ind w:left="-85" w:right="-85"/>
              <w:jc w:val="center"/>
              <w:rPr>
                <w:sz w:val="28"/>
                <w:szCs w:val="28"/>
              </w:rPr>
            </w:pPr>
            <w:r w:rsidRPr="00CE273C">
              <w:rPr>
                <w:sz w:val="28"/>
                <w:szCs w:val="28"/>
              </w:rPr>
              <w:t>0,0</w:t>
            </w:r>
          </w:p>
        </w:tc>
        <w:tc>
          <w:tcPr>
            <w:tcW w:w="1024" w:type="dxa"/>
            <w:vAlign w:val="center"/>
          </w:tcPr>
          <w:p w:rsidR="00876968" w:rsidRPr="00CE273C" w:rsidRDefault="00876968" w:rsidP="00AC0910">
            <w:pPr>
              <w:tabs>
                <w:tab w:val="left" w:pos="0"/>
              </w:tabs>
              <w:ind w:left="-85" w:right="-85"/>
              <w:jc w:val="center"/>
              <w:rPr>
                <w:sz w:val="28"/>
                <w:szCs w:val="28"/>
              </w:rPr>
            </w:pPr>
            <w:r w:rsidRPr="00CE273C">
              <w:rPr>
                <w:sz w:val="28"/>
                <w:szCs w:val="28"/>
              </w:rPr>
              <w:t>15,0</w:t>
            </w:r>
          </w:p>
        </w:tc>
        <w:tc>
          <w:tcPr>
            <w:tcW w:w="1318" w:type="dxa"/>
            <w:vAlign w:val="center"/>
          </w:tcPr>
          <w:p w:rsidR="00876968" w:rsidRPr="00CE273C" w:rsidRDefault="00876968" w:rsidP="00AC0910">
            <w:pPr>
              <w:tabs>
                <w:tab w:val="left" w:pos="0"/>
              </w:tabs>
              <w:ind w:left="-85" w:right="-85"/>
              <w:jc w:val="center"/>
              <w:rPr>
                <w:sz w:val="28"/>
                <w:szCs w:val="28"/>
              </w:rPr>
            </w:pPr>
            <w:r w:rsidRPr="00CE273C">
              <w:rPr>
                <w:sz w:val="28"/>
                <w:szCs w:val="28"/>
              </w:rPr>
              <w:t>15,0</w:t>
            </w:r>
          </w:p>
        </w:tc>
        <w:tc>
          <w:tcPr>
            <w:tcW w:w="1689" w:type="dxa"/>
            <w:vAlign w:val="center"/>
          </w:tcPr>
          <w:p w:rsidR="00876968" w:rsidRPr="00CE273C" w:rsidRDefault="00876968" w:rsidP="00AC0910">
            <w:pPr>
              <w:tabs>
                <w:tab w:val="left" w:pos="0"/>
              </w:tabs>
              <w:ind w:left="-85" w:right="-85"/>
              <w:jc w:val="center"/>
              <w:rPr>
                <w:sz w:val="28"/>
                <w:szCs w:val="28"/>
              </w:rPr>
            </w:pPr>
            <w:r w:rsidRPr="00CE273C">
              <w:rPr>
                <w:sz w:val="28"/>
                <w:szCs w:val="28"/>
              </w:rPr>
              <w:t>15,0</w:t>
            </w:r>
          </w:p>
        </w:tc>
      </w:tr>
      <w:tr w:rsidR="00876968" w:rsidRPr="00647894" w:rsidTr="00AC0910">
        <w:trPr>
          <w:trHeight w:val="583"/>
        </w:trPr>
        <w:tc>
          <w:tcPr>
            <w:tcW w:w="1148" w:type="dxa"/>
            <w:vAlign w:val="center"/>
          </w:tcPr>
          <w:p w:rsidR="00876968" w:rsidRDefault="00876968" w:rsidP="004729E3">
            <w:pPr>
              <w:tabs>
                <w:tab w:val="left" w:pos="0"/>
              </w:tabs>
              <w:ind w:left="-85" w:right="-85"/>
              <w:jc w:val="center"/>
              <w:rPr>
                <w:sz w:val="28"/>
                <w:szCs w:val="28"/>
              </w:rPr>
            </w:pPr>
            <w:r>
              <w:rPr>
                <w:sz w:val="28"/>
                <w:szCs w:val="28"/>
              </w:rPr>
              <w:lastRenderedPageBreak/>
              <w:t>1.4.1.2</w:t>
            </w:r>
          </w:p>
        </w:tc>
        <w:tc>
          <w:tcPr>
            <w:tcW w:w="3366" w:type="dxa"/>
            <w:gridSpan w:val="2"/>
            <w:vAlign w:val="center"/>
          </w:tcPr>
          <w:p w:rsidR="00876968" w:rsidRPr="00E574C1" w:rsidRDefault="00876968" w:rsidP="00AC0910">
            <w:pPr>
              <w:tabs>
                <w:tab w:val="left" w:pos="0"/>
              </w:tabs>
              <w:ind w:left="-85" w:right="-85"/>
            </w:pPr>
            <w:r>
              <w:rPr>
                <w:color w:val="000000"/>
              </w:rPr>
              <w:t xml:space="preserve">Приобретение </w:t>
            </w:r>
            <w:proofErr w:type="spellStart"/>
            <w:r>
              <w:rPr>
                <w:color w:val="000000"/>
              </w:rPr>
              <w:t>мультимедийного</w:t>
            </w:r>
            <w:proofErr w:type="spellEnd"/>
            <w:r>
              <w:rPr>
                <w:color w:val="000000"/>
              </w:rPr>
              <w:t xml:space="preserve"> проектора и экрана, ноутбука, витрины-столика</w:t>
            </w:r>
            <w:r w:rsidR="00F923D9">
              <w:rPr>
                <w:color w:val="000000"/>
              </w:rPr>
              <w:t>, приобретение экспозиционных антивандальных витрин, спец</w:t>
            </w:r>
            <w:proofErr w:type="gramStart"/>
            <w:r w:rsidR="00F923D9">
              <w:rPr>
                <w:color w:val="000000"/>
              </w:rPr>
              <w:t>.р</w:t>
            </w:r>
            <w:proofErr w:type="gramEnd"/>
            <w:r w:rsidR="00F923D9">
              <w:rPr>
                <w:color w:val="000000"/>
              </w:rPr>
              <w:t>еквизита</w:t>
            </w:r>
            <w:r>
              <w:rPr>
                <w:color w:val="000000"/>
              </w:rPr>
              <w:t xml:space="preserve"> для организации выставки в МКУК «Музей»</w:t>
            </w:r>
          </w:p>
        </w:tc>
        <w:tc>
          <w:tcPr>
            <w:tcW w:w="2268" w:type="dxa"/>
            <w:vAlign w:val="center"/>
          </w:tcPr>
          <w:p w:rsidR="00876968" w:rsidRPr="00032D18" w:rsidRDefault="00876968" w:rsidP="00AC0910">
            <w:pPr>
              <w:tabs>
                <w:tab w:val="left" w:pos="0"/>
              </w:tabs>
              <w:ind w:left="-85" w:right="-85"/>
              <w:jc w:val="center"/>
            </w:pPr>
            <w:r>
              <w:rPr>
                <w:lang w:eastAsia="ar-SA"/>
              </w:rPr>
              <w:t>МУ «УКСДМ»</w:t>
            </w:r>
          </w:p>
        </w:tc>
        <w:tc>
          <w:tcPr>
            <w:tcW w:w="1833" w:type="dxa"/>
            <w:gridSpan w:val="2"/>
            <w:vAlign w:val="center"/>
          </w:tcPr>
          <w:p w:rsidR="00876968" w:rsidRPr="0065338E" w:rsidRDefault="00876968" w:rsidP="00AC0910">
            <w:pPr>
              <w:tabs>
                <w:tab w:val="left" w:pos="0"/>
              </w:tabs>
              <w:ind w:left="-85" w:right="-85"/>
              <w:jc w:val="center"/>
            </w:pPr>
            <w:r>
              <w:t>Бюджет МО "</w:t>
            </w:r>
            <w:proofErr w:type="spellStart"/>
            <w:r>
              <w:t>Нижнеилимс-кий</w:t>
            </w:r>
            <w:proofErr w:type="spellEnd"/>
            <w:r>
              <w:t xml:space="preserve"> район"</w:t>
            </w:r>
          </w:p>
        </w:tc>
        <w:tc>
          <w:tcPr>
            <w:tcW w:w="1610" w:type="dxa"/>
            <w:vAlign w:val="center"/>
          </w:tcPr>
          <w:p w:rsidR="00876968" w:rsidRPr="00CE273C" w:rsidRDefault="00876968" w:rsidP="00AC0910">
            <w:pPr>
              <w:tabs>
                <w:tab w:val="left" w:pos="0"/>
              </w:tabs>
              <w:ind w:left="-85" w:right="-85"/>
              <w:jc w:val="center"/>
              <w:rPr>
                <w:sz w:val="28"/>
                <w:szCs w:val="28"/>
              </w:rPr>
            </w:pPr>
            <w:r w:rsidRPr="00CE273C">
              <w:rPr>
                <w:sz w:val="28"/>
                <w:szCs w:val="28"/>
              </w:rPr>
              <w:t>123,0</w:t>
            </w:r>
          </w:p>
        </w:tc>
        <w:tc>
          <w:tcPr>
            <w:tcW w:w="1171" w:type="dxa"/>
            <w:vAlign w:val="center"/>
          </w:tcPr>
          <w:p w:rsidR="00876968" w:rsidRPr="00CE273C" w:rsidRDefault="00876968" w:rsidP="00AC0910">
            <w:pPr>
              <w:tabs>
                <w:tab w:val="left" w:pos="0"/>
              </w:tabs>
              <w:ind w:left="-85" w:right="-85"/>
              <w:jc w:val="center"/>
              <w:rPr>
                <w:sz w:val="28"/>
                <w:szCs w:val="28"/>
              </w:rPr>
            </w:pPr>
            <w:r w:rsidRPr="00CE273C">
              <w:rPr>
                <w:sz w:val="28"/>
                <w:szCs w:val="28"/>
              </w:rPr>
              <w:t>0,0</w:t>
            </w:r>
          </w:p>
        </w:tc>
        <w:tc>
          <w:tcPr>
            <w:tcW w:w="1024" w:type="dxa"/>
            <w:vAlign w:val="center"/>
          </w:tcPr>
          <w:p w:rsidR="00876968" w:rsidRPr="00CE273C" w:rsidRDefault="00876968" w:rsidP="00AC0910">
            <w:pPr>
              <w:tabs>
                <w:tab w:val="left" w:pos="0"/>
              </w:tabs>
              <w:ind w:left="-85" w:right="-85"/>
              <w:jc w:val="center"/>
              <w:rPr>
                <w:sz w:val="28"/>
                <w:szCs w:val="28"/>
              </w:rPr>
            </w:pPr>
            <w:r w:rsidRPr="00CE273C">
              <w:rPr>
                <w:sz w:val="28"/>
                <w:szCs w:val="28"/>
              </w:rPr>
              <w:t>53,0</w:t>
            </w:r>
          </w:p>
        </w:tc>
        <w:tc>
          <w:tcPr>
            <w:tcW w:w="1318" w:type="dxa"/>
            <w:vAlign w:val="center"/>
          </w:tcPr>
          <w:p w:rsidR="00876968" w:rsidRPr="00CE273C" w:rsidRDefault="00876968" w:rsidP="00AC0910">
            <w:pPr>
              <w:tabs>
                <w:tab w:val="left" w:pos="0"/>
              </w:tabs>
              <w:ind w:left="-85" w:right="-85"/>
              <w:jc w:val="center"/>
              <w:rPr>
                <w:sz w:val="28"/>
                <w:szCs w:val="28"/>
              </w:rPr>
            </w:pPr>
            <w:r w:rsidRPr="00CE273C">
              <w:rPr>
                <w:sz w:val="28"/>
                <w:szCs w:val="28"/>
              </w:rPr>
              <w:t>35,0</w:t>
            </w:r>
          </w:p>
        </w:tc>
        <w:tc>
          <w:tcPr>
            <w:tcW w:w="1689" w:type="dxa"/>
            <w:vAlign w:val="center"/>
          </w:tcPr>
          <w:p w:rsidR="00876968" w:rsidRPr="00CE273C" w:rsidRDefault="00876968" w:rsidP="00AC0910">
            <w:pPr>
              <w:tabs>
                <w:tab w:val="left" w:pos="0"/>
              </w:tabs>
              <w:ind w:left="-85" w:right="-85"/>
              <w:jc w:val="center"/>
              <w:rPr>
                <w:sz w:val="28"/>
                <w:szCs w:val="28"/>
              </w:rPr>
            </w:pPr>
            <w:r w:rsidRPr="00CE273C">
              <w:rPr>
                <w:sz w:val="28"/>
                <w:szCs w:val="28"/>
              </w:rPr>
              <w:t>35,0</w:t>
            </w:r>
          </w:p>
        </w:tc>
      </w:tr>
      <w:tr w:rsidR="00876968" w:rsidRPr="00647894" w:rsidTr="00573786">
        <w:trPr>
          <w:trHeight w:val="360"/>
        </w:trPr>
        <w:tc>
          <w:tcPr>
            <w:tcW w:w="1148" w:type="dxa"/>
          </w:tcPr>
          <w:p w:rsidR="00876968" w:rsidRPr="00647894" w:rsidRDefault="00876968" w:rsidP="00AC0910">
            <w:pPr>
              <w:tabs>
                <w:tab w:val="left" w:pos="0"/>
              </w:tabs>
              <w:ind w:left="-85" w:right="-85"/>
              <w:jc w:val="both"/>
              <w:rPr>
                <w:b/>
                <w:sz w:val="28"/>
                <w:szCs w:val="28"/>
              </w:rPr>
            </w:pPr>
          </w:p>
        </w:tc>
        <w:tc>
          <w:tcPr>
            <w:tcW w:w="7467" w:type="dxa"/>
            <w:gridSpan w:val="5"/>
          </w:tcPr>
          <w:p w:rsidR="00876968" w:rsidRPr="00032D18" w:rsidRDefault="00876968" w:rsidP="00AC0910">
            <w:pPr>
              <w:tabs>
                <w:tab w:val="left" w:pos="0"/>
              </w:tabs>
              <w:ind w:left="-85" w:right="-85"/>
              <w:jc w:val="both"/>
              <w:rPr>
                <w:b/>
              </w:rPr>
            </w:pPr>
            <w:r>
              <w:rPr>
                <w:b/>
              </w:rPr>
              <w:t>Итого по задаче 4:</w:t>
            </w:r>
          </w:p>
        </w:tc>
        <w:tc>
          <w:tcPr>
            <w:tcW w:w="1610" w:type="dxa"/>
            <w:vAlign w:val="center"/>
          </w:tcPr>
          <w:p w:rsidR="00876968" w:rsidRPr="00CE273C" w:rsidRDefault="00876968" w:rsidP="00AC0910">
            <w:pPr>
              <w:tabs>
                <w:tab w:val="left" w:pos="0"/>
              </w:tabs>
              <w:ind w:left="-85" w:right="-85"/>
              <w:jc w:val="center"/>
              <w:rPr>
                <w:b/>
                <w:sz w:val="28"/>
                <w:szCs w:val="28"/>
              </w:rPr>
            </w:pPr>
            <w:r w:rsidRPr="00CE273C">
              <w:rPr>
                <w:b/>
                <w:sz w:val="28"/>
                <w:szCs w:val="28"/>
              </w:rPr>
              <w:t>168,0</w:t>
            </w:r>
          </w:p>
        </w:tc>
        <w:tc>
          <w:tcPr>
            <w:tcW w:w="1171" w:type="dxa"/>
            <w:vAlign w:val="center"/>
          </w:tcPr>
          <w:p w:rsidR="00876968" w:rsidRPr="00CE273C" w:rsidRDefault="00876968" w:rsidP="00AC0910">
            <w:pPr>
              <w:tabs>
                <w:tab w:val="left" w:pos="0"/>
              </w:tabs>
              <w:ind w:left="-85" w:right="-85"/>
              <w:jc w:val="center"/>
              <w:rPr>
                <w:b/>
                <w:sz w:val="28"/>
                <w:szCs w:val="28"/>
              </w:rPr>
            </w:pPr>
            <w:r w:rsidRPr="00CE273C">
              <w:rPr>
                <w:b/>
                <w:sz w:val="28"/>
                <w:szCs w:val="28"/>
              </w:rPr>
              <w:t>0,0</w:t>
            </w:r>
          </w:p>
        </w:tc>
        <w:tc>
          <w:tcPr>
            <w:tcW w:w="1024" w:type="dxa"/>
            <w:vAlign w:val="center"/>
          </w:tcPr>
          <w:p w:rsidR="00876968" w:rsidRPr="00CE273C" w:rsidRDefault="00876968" w:rsidP="00AC0910">
            <w:pPr>
              <w:tabs>
                <w:tab w:val="left" w:pos="0"/>
              </w:tabs>
              <w:ind w:left="-85" w:right="-85"/>
              <w:jc w:val="center"/>
              <w:rPr>
                <w:b/>
                <w:sz w:val="28"/>
                <w:szCs w:val="28"/>
              </w:rPr>
            </w:pPr>
            <w:r w:rsidRPr="00CE273C">
              <w:rPr>
                <w:b/>
                <w:sz w:val="28"/>
                <w:szCs w:val="28"/>
              </w:rPr>
              <w:t>68,0</w:t>
            </w:r>
          </w:p>
        </w:tc>
        <w:tc>
          <w:tcPr>
            <w:tcW w:w="1318" w:type="dxa"/>
            <w:vAlign w:val="center"/>
          </w:tcPr>
          <w:p w:rsidR="00876968" w:rsidRPr="00CE273C" w:rsidRDefault="00876968" w:rsidP="00AC0910">
            <w:pPr>
              <w:tabs>
                <w:tab w:val="left" w:pos="0"/>
              </w:tabs>
              <w:ind w:left="-85" w:right="-85"/>
              <w:jc w:val="center"/>
              <w:rPr>
                <w:b/>
                <w:sz w:val="28"/>
                <w:szCs w:val="28"/>
              </w:rPr>
            </w:pPr>
            <w:r w:rsidRPr="00CE273C">
              <w:rPr>
                <w:b/>
                <w:sz w:val="28"/>
                <w:szCs w:val="28"/>
              </w:rPr>
              <w:t>50,0</w:t>
            </w:r>
          </w:p>
        </w:tc>
        <w:tc>
          <w:tcPr>
            <w:tcW w:w="1689" w:type="dxa"/>
          </w:tcPr>
          <w:p w:rsidR="00876968" w:rsidRPr="00CE273C" w:rsidRDefault="00876968" w:rsidP="00AF0FE8">
            <w:pPr>
              <w:tabs>
                <w:tab w:val="left" w:pos="0"/>
              </w:tabs>
              <w:ind w:left="-85" w:right="-85"/>
              <w:jc w:val="center"/>
              <w:rPr>
                <w:b/>
                <w:sz w:val="28"/>
                <w:szCs w:val="28"/>
              </w:rPr>
            </w:pPr>
            <w:r w:rsidRPr="00CE273C">
              <w:rPr>
                <w:b/>
                <w:sz w:val="28"/>
                <w:szCs w:val="28"/>
              </w:rPr>
              <w:t>50,0</w:t>
            </w:r>
          </w:p>
        </w:tc>
      </w:tr>
      <w:tr w:rsidR="00876968" w:rsidRPr="00647894" w:rsidTr="00AC0910">
        <w:trPr>
          <w:trHeight w:val="248"/>
        </w:trPr>
        <w:tc>
          <w:tcPr>
            <w:tcW w:w="1148" w:type="dxa"/>
          </w:tcPr>
          <w:p w:rsidR="00876968" w:rsidRPr="00647894" w:rsidRDefault="00876968" w:rsidP="001C2396">
            <w:pPr>
              <w:tabs>
                <w:tab w:val="left" w:pos="0"/>
              </w:tabs>
              <w:ind w:left="-85" w:right="-85"/>
              <w:jc w:val="center"/>
              <w:rPr>
                <w:b/>
                <w:sz w:val="28"/>
                <w:szCs w:val="28"/>
              </w:rPr>
            </w:pPr>
            <w:r w:rsidRPr="00647894">
              <w:rPr>
                <w:b/>
                <w:sz w:val="28"/>
                <w:szCs w:val="28"/>
              </w:rPr>
              <w:t>1.</w:t>
            </w:r>
            <w:r>
              <w:rPr>
                <w:b/>
                <w:sz w:val="28"/>
                <w:szCs w:val="28"/>
              </w:rPr>
              <w:t>5</w:t>
            </w:r>
          </w:p>
        </w:tc>
        <w:tc>
          <w:tcPr>
            <w:tcW w:w="14279" w:type="dxa"/>
            <w:gridSpan w:val="10"/>
          </w:tcPr>
          <w:p w:rsidR="00876968" w:rsidRPr="006224A9" w:rsidRDefault="00876968" w:rsidP="001C2396">
            <w:pPr>
              <w:tabs>
                <w:tab w:val="left" w:pos="0"/>
              </w:tabs>
              <w:ind w:left="-85" w:right="-85"/>
              <w:rPr>
                <w:b/>
              </w:rPr>
            </w:pPr>
            <w:r>
              <w:rPr>
                <w:b/>
                <w:lang w:eastAsia="ar-SA"/>
              </w:rPr>
              <w:t>Задача 5</w:t>
            </w:r>
            <w:r w:rsidRPr="00E574C1">
              <w:rPr>
                <w:b/>
                <w:lang w:eastAsia="ar-SA"/>
              </w:rPr>
              <w:t xml:space="preserve">. </w:t>
            </w:r>
            <w:r w:rsidRPr="00E574C1">
              <w:rPr>
                <w:b/>
              </w:rPr>
              <w:t>Создание предпосылок для развития инклюзивного образован</w:t>
            </w:r>
            <w:r>
              <w:rPr>
                <w:b/>
              </w:rPr>
              <w:t xml:space="preserve">ия, в том числе создания </w:t>
            </w:r>
            <w:proofErr w:type="spellStart"/>
            <w:r>
              <w:rPr>
                <w:b/>
              </w:rPr>
              <w:t>безбарь</w:t>
            </w:r>
            <w:r w:rsidRPr="00E574C1">
              <w:rPr>
                <w:b/>
              </w:rPr>
              <w:t>ерной</w:t>
            </w:r>
            <w:proofErr w:type="spellEnd"/>
            <w:r w:rsidRPr="00E574C1">
              <w:rPr>
                <w:b/>
              </w:rPr>
              <w:t xml:space="preserve"> школьной среды для детей-инвалидов</w:t>
            </w:r>
          </w:p>
        </w:tc>
      </w:tr>
      <w:tr w:rsidR="00876968" w:rsidRPr="00647894" w:rsidTr="00AC0910">
        <w:trPr>
          <w:trHeight w:val="265"/>
        </w:trPr>
        <w:tc>
          <w:tcPr>
            <w:tcW w:w="1148" w:type="dxa"/>
          </w:tcPr>
          <w:p w:rsidR="00876968" w:rsidRPr="00647894" w:rsidRDefault="00876968" w:rsidP="0009631F">
            <w:pPr>
              <w:tabs>
                <w:tab w:val="left" w:pos="0"/>
              </w:tabs>
              <w:ind w:left="-85" w:right="-85"/>
              <w:jc w:val="center"/>
              <w:rPr>
                <w:sz w:val="28"/>
                <w:szCs w:val="28"/>
              </w:rPr>
            </w:pPr>
            <w:r w:rsidRPr="00647894">
              <w:rPr>
                <w:sz w:val="28"/>
                <w:szCs w:val="28"/>
              </w:rPr>
              <w:t>1.</w:t>
            </w:r>
            <w:r>
              <w:rPr>
                <w:sz w:val="28"/>
                <w:szCs w:val="28"/>
              </w:rPr>
              <w:t>5</w:t>
            </w:r>
            <w:r w:rsidRPr="00647894">
              <w:rPr>
                <w:sz w:val="28"/>
                <w:szCs w:val="28"/>
              </w:rPr>
              <w:t>.1</w:t>
            </w:r>
          </w:p>
        </w:tc>
        <w:tc>
          <w:tcPr>
            <w:tcW w:w="14279" w:type="dxa"/>
            <w:gridSpan w:val="10"/>
          </w:tcPr>
          <w:p w:rsidR="00876968" w:rsidRPr="006224A9" w:rsidRDefault="00876968" w:rsidP="00C32A57">
            <w:pPr>
              <w:tabs>
                <w:tab w:val="left" w:pos="0"/>
              </w:tabs>
              <w:ind w:left="-85" w:right="-85"/>
              <w:jc w:val="both"/>
            </w:pPr>
            <w:r w:rsidRPr="006224A9">
              <w:t xml:space="preserve">Основное мероприятие </w:t>
            </w:r>
            <w:r>
              <w:t>5</w:t>
            </w:r>
            <w:r w:rsidRPr="006224A9">
              <w:t>: Выполнение функций органами местного самоуправления в области социальной политики</w:t>
            </w:r>
          </w:p>
        </w:tc>
      </w:tr>
      <w:tr w:rsidR="00876968" w:rsidRPr="00647894" w:rsidTr="00AC0910">
        <w:trPr>
          <w:trHeight w:val="177"/>
        </w:trPr>
        <w:tc>
          <w:tcPr>
            <w:tcW w:w="1148" w:type="dxa"/>
          </w:tcPr>
          <w:p w:rsidR="00876968" w:rsidRPr="00647894" w:rsidRDefault="00876968" w:rsidP="00AC0910">
            <w:pPr>
              <w:tabs>
                <w:tab w:val="left" w:pos="0"/>
              </w:tabs>
              <w:ind w:left="-85" w:right="-85"/>
              <w:jc w:val="center"/>
              <w:rPr>
                <w:sz w:val="28"/>
                <w:szCs w:val="28"/>
              </w:rPr>
            </w:pPr>
          </w:p>
        </w:tc>
        <w:tc>
          <w:tcPr>
            <w:tcW w:w="14279" w:type="dxa"/>
            <w:gridSpan w:val="10"/>
          </w:tcPr>
          <w:p w:rsidR="00876968" w:rsidRPr="006224A9" w:rsidRDefault="00876968" w:rsidP="00AC0910">
            <w:pPr>
              <w:tabs>
                <w:tab w:val="left" w:pos="0"/>
              </w:tabs>
              <w:ind w:left="-85" w:right="-85"/>
              <w:jc w:val="both"/>
            </w:pPr>
            <w:r w:rsidRPr="006224A9">
              <w:t>Мероприяти</w:t>
            </w:r>
            <w:r>
              <w:t>я</w:t>
            </w:r>
            <w:r w:rsidRPr="006224A9">
              <w:t xml:space="preserve">: </w:t>
            </w:r>
          </w:p>
        </w:tc>
      </w:tr>
      <w:tr w:rsidR="00876968" w:rsidRPr="00647894" w:rsidTr="00AC0910">
        <w:trPr>
          <w:trHeight w:val="583"/>
        </w:trPr>
        <w:tc>
          <w:tcPr>
            <w:tcW w:w="1148" w:type="dxa"/>
            <w:vAlign w:val="center"/>
          </w:tcPr>
          <w:p w:rsidR="00876968" w:rsidRDefault="00876968" w:rsidP="00C32A57">
            <w:pPr>
              <w:tabs>
                <w:tab w:val="left" w:pos="0"/>
              </w:tabs>
              <w:ind w:left="-85" w:right="-85"/>
              <w:jc w:val="center"/>
              <w:rPr>
                <w:sz w:val="28"/>
                <w:szCs w:val="28"/>
              </w:rPr>
            </w:pPr>
            <w:r>
              <w:rPr>
                <w:sz w:val="28"/>
                <w:szCs w:val="28"/>
              </w:rPr>
              <w:t>1.5.1.1</w:t>
            </w:r>
          </w:p>
        </w:tc>
        <w:tc>
          <w:tcPr>
            <w:tcW w:w="3366" w:type="dxa"/>
            <w:gridSpan w:val="2"/>
            <w:vAlign w:val="center"/>
          </w:tcPr>
          <w:p w:rsidR="00876968" w:rsidRPr="00E574C1" w:rsidRDefault="00876968" w:rsidP="00AC0910">
            <w:pPr>
              <w:tabs>
                <w:tab w:val="left" w:pos="0"/>
              </w:tabs>
              <w:ind w:left="-85" w:right="-85"/>
            </w:pPr>
            <w:r>
              <w:rPr>
                <w:lang w:eastAsia="ar-SA"/>
              </w:rPr>
              <w:t>Создание условий для реализации ведомственной целевой подпрограммы "Развитие дистанционного образования детей-инвалидов в Иркутской области" на территории Нижнеилимского района</w:t>
            </w:r>
          </w:p>
        </w:tc>
        <w:tc>
          <w:tcPr>
            <w:tcW w:w="2268" w:type="dxa"/>
            <w:vAlign w:val="center"/>
          </w:tcPr>
          <w:p w:rsidR="00876968" w:rsidRPr="00032D18" w:rsidRDefault="00876968" w:rsidP="00AC0910">
            <w:pPr>
              <w:tabs>
                <w:tab w:val="left" w:pos="0"/>
              </w:tabs>
              <w:ind w:left="-85" w:right="-85"/>
              <w:jc w:val="center"/>
            </w:pPr>
            <w:r w:rsidRPr="00032D18">
              <w:t>администрация  Нижнеилимского муниципального района</w:t>
            </w:r>
          </w:p>
        </w:tc>
        <w:tc>
          <w:tcPr>
            <w:tcW w:w="1833" w:type="dxa"/>
            <w:gridSpan w:val="2"/>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610" w:type="dxa"/>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171"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024"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318"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689" w:type="dxa"/>
            <w:vAlign w:val="center"/>
          </w:tcPr>
          <w:p w:rsidR="00876968" w:rsidRPr="00647894" w:rsidRDefault="00876968" w:rsidP="00AC0910">
            <w:pPr>
              <w:tabs>
                <w:tab w:val="left" w:pos="0"/>
              </w:tabs>
              <w:ind w:left="-85" w:right="-85"/>
              <w:jc w:val="center"/>
              <w:rPr>
                <w:sz w:val="28"/>
                <w:szCs w:val="28"/>
              </w:rPr>
            </w:pPr>
            <w:r>
              <w:rPr>
                <w:sz w:val="28"/>
                <w:szCs w:val="28"/>
              </w:rPr>
              <w:t>-</w:t>
            </w:r>
          </w:p>
        </w:tc>
      </w:tr>
      <w:tr w:rsidR="00876968" w:rsidRPr="00647894" w:rsidTr="00AC0910">
        <w:trPr>
          <w:trHeight w:val="583"/>
        </w:trPr>
        <w:tc>
          <w:tcPr>
            <w:tcW w:w="1148" w:type="dxa"/>
            <w:vAlign w:val="center"/>
          </w:tcPr>
          <w:p w:rsidR="00876968" w:rsidRDefault="00876968" w:rsidP="00205151">
            <w:pPr>
              <w:tabs>
                <w:tab w:val="left" w:pos="0"/>
              </w:tabs>
              <w:ind w:left="-85" w:right="-85"/>
              <w:jc w:val="center"/>
              <w:rPr>
                <w:sz w:val="28"/>
                <w:szCs w:val="28"/>
              </w:rPr>
            </w:pPr>
            <w:r>
              <w:rPr>
                <w:sz w:val="28"/>
                <w:szCs w:val="28"/>
              </w:rPr>
              <w:t>1.5.1.2</w:t>
            </w:r>
          </w:p>
        </w:tc>
        <w:tc>
          <w:tcPr>
            <w:tcW w:w="3366" w:type="dxa"/>
            <w:gridSpan w:val="2"/>
            <w:vAlign w:val="center"/>
          </w:tcPr>
          <w:p w:rsidR="00876968" w:rsidRPr="00E574C1" w:rsidRDefault="00876968" w:rsidP="00AC0910">
            <w:pPr>
              <w:tabs>
                <w:tab w:val="left" w:pos="0"/>
              </w:tabs>
              <w:ind w:left="-85" w:right="-85"/>
            </w:pPr>
            <w:r>
              <w:rPr>
                <w:lang w:eastAsia="ar-SA"/>
              </w:rPr>
              <w:t>Создание условий для проведения государственной итоговой аттестации детей с ограниченными возможностями здоровья</w:t>
            </w:r>
          </w:p>
        </w:tc>
        <w:tc>
          <w:tcPr>
            <w:tcW w:w="2268" w:type="dxa"/>
            <w:vAlign w:val="center"/>
          </w:tcPr>
          <w:p w:rsidR="00876968" w:rsidRPr="00032D18" w:rsidRDefault="00876968" w:rsidP="00AC0910">
            <w:pPr>
              <w:tabs>
                <w:tab w:val="left" w:pos="0"/>
              </w:tabs>
              <w:ind w:left="-85" w:right="-85"/>
              <w:jc w:val="center"/>
            </w:pPr>
            <w:r w:rsidRPr="00032D18">
              <w:t>администрация  Нижнеилимского муниципального района</w:t>
            </w:r>
          </w:p>
        </w:tc>
        <w:tc>
          <w:tcPr>
            <w:tcW w:w="1833" w:type="dxa"/>
            <w:gridSpan w:val="2"/>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610" w:type="dxa"/>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171"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024"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318"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689" w:type="dxa"/>
            <w:vAlign w:val="center"/>
          </w:tcPr>
          <w:p w:rsidR="00876968" w:rsidRPr="00647894" w:rsidRDefault="00876968" w:rsidP="00AC0910">
            <w:pPr>
              <w:tabs>
                <w:tab w:val="left" w:pos="0"/>
              </w:tabs>
              <w:ind w:left="-85" w:right="-85"/>
              <w:jc w:val="center"/>
              <w:rPr>
                <w:sz w:val="28"/>
                <w:szCs w:val="28"/>
              </w:rPr>
            </w:pPr>
            <w:r>
              <w:rPr>
                <w:sz w:val="28"/>
                <w:szCs w:val="28"/>
              </w:rPr>
              <w:t>-</w:t>
            </w:r>
          </w:p>
        </w:tc>
      </w:tr>
      <w:tr w:rsidR="00876968" w:rsidRPr="00647894" w:rsidTr="00AC0910">
        <w:trPr>
          <w:trHeight w:val="583"/>
        </w:trPr>
        <w:tc>
          <w:tcPr>
            <w:tcW w:w="1148" w:type="dxa"/>
            <w:vAlign w:val="center"/>
          </w:tcPr>
          <w:p w:rsidR="00876968" w:rsidRDefault="00876968" w:rsidP="00205151">
            <w:pPr>
              <w:tabs>
                <w:tab w:val="left" w:pos="0"/>
              </w:tabs>
              <w:ind w:left="-85" w:right="-85"/>
              <w:jc w:val="center"/>
              <w:rPr>
                <w:sz w:val="28"/>
                <w:szCs w:val="28"/>
              </w:rPr>
            </w:pPr>
            <w:r>
              <w:rPr>
                <w:sz w:val="28"/>
                <w:szCs w:val="28"/>
              </w:rPr>
              <w:t>1.5.1.3</w:t>
            </w:r>
          </w:p>
        </w:tc>
        <w:tc>
          <w:tcPr>
            <w:tcW w:w="3366" w:type="dxa"/>
            <w:gridSpan w:val="2"/>
            <w:vAlign w:val="center"/>
          </w:tcPr>
          <w:p w:rsidR="00876968" w:rsidRPr="00E574C1" w:rsidRDefault="00876968" w:rsidP="00AC0910">
            <w:pPr>
              <w:tabs>
                <w:tab w:val="left" w:pos="0"/>
              </w:tabs>
              <w:ind w:left="-85" w:right="-85"/>
            </w:pPr>
            <w:r w:rsidRPr="00E574C1">
              <w:rPr>
                <w:color w:val="000000"/>
              </w:rPr>
              <w:t xml:space="preserve">Разработка нормативных правовых актов, регламентирующих организацию совместного </w:t>
            </w:r>
            <w:r w:rsidRPr="00E574C1">
              <w:rPr>
                <w:color w:val="000000"/>
              </w:rPr>
              <w:lastRenderedPageBreak/>
              <w:t>обучения детей-инвалидов и детей, не имеющих нарушений развития, включая государственные образовательные стандарты</w:t>
            </w:r>
          </w:p>
        </w:tc>
        <w:tc>
          <w:tcPr>
            <w:tcW w:w="2268" w:type="dxa"/>
            <w:vAlign w:val="center"/>
          </w:tcPr>
          <w:p w:rsidR="00876968" w:rsidRPr="00032D18" w:rsidRDefault="00876968" w:rsidP="00AC0910">
            <w:pPr>
              <w:tabs>
                <w:tab w:val="left" w:pos="0"/>
              </w:tabs>
              <w:ind w:left="-85" w:right="-85"/>
              <w:jc w:val="center"/>
            </w:pPr>
            <w:r w:rsidRPr="00032D18">
              <w:lastRenderedPageBreak/>
              <w:t>администрация  Нижнеилимского муниципального района</w:t>
            </w:r>
          </w:p>
        </w:tc>
        <w:tc>
          <w:tcPr>
            <w:tcW w:w="1833" w:type="dxa"/>
            <w:gridSpan w:val="2"/>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610" w:type="dxa"/>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171"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024"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318"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689" w:type="dxa"/>
            <w:vAlign w:val="center"/>
          </w:tcPr>
          <w:p w:rsidR="00876968" w:rsidRPr="00647894" w:rsidRDefault="00876968" w:rsidP="00AC0910">
            <w:pPr>
              <w:tabs>
                <w:tab w:val="left" w:pos="0"/>
              </w:tabs>
              <w:ind w:left="-85" w:right="-85"/>
              <w:jc w:val="center"/>
              <w:rPr>
                <w:sz w:val="28"/>
                <w:szCs w:val="28"/>
              </w:rPr>
            </w:pPr>
            <w:r>
              <w:rPr>
                <w:sz w:val="28"/>
                <w:szCs w:val="28"/>
              </w:rPr>
              <w:t>-</w:t>
            </w:r>
          </w:p>
        </w:tc>
      </w:tr>
      <w:tr w:rsidR="00876968" w:rsidRPr="00647894" w:rsidTr="009C19F0">
        <w:trPr>
          <w:trHeight w:val="948"/>
        </w:trPr>
        <w:tc>
          <w:tcPr>
            <w:tcW w:w="1148" w:type="dxa"/>
            <w:vAlign w:val="center"/>
          </w:tcPr>
          <w:p w:rsidR="00876968" w:rsidRDefault="00876968" w:rsidP="00205151">
            <w:pPr>
              <w:tabs>
                <w:tab w:val="left" w:pos="0"/>
              </w:tabs>
              <w:ind w:left="-85" w:right="-85"/>
              <w:jc w:val="center"/>
              <w:rPr>
                <w:sz w:val="28"/>
                <w:szCs w:val="28"/>
              </w:rPr>
            </w:pPr>
            <w:r>
              <w:rPr>
                <w:sz w:val="28"/>
                <w:szCs w:val="28"/>
              </w:rPr>
              <w:lastRenderedPageBreak/>
              <w:t>1.5.1.4</w:t>
            </w:r>
          </w:p>
        </w:tc>
        <w:tc>
          <w:tcPr>
            <w:tcW w:w="3366" w:type="dxa"/>
            <w:gridSpan w:val="2"/>
            <w:vAlign w:val="center"/>
          </w:tcPr>
          <w:p w:rsidR="00876968" w:rsidRPr="00E574C1" w:rsidRDefault="00876968" w:rsidP="00AC0910">
            <w:pPr>
              <w:tabs>
                <w:tab w:val="left" w:pos="0"/>
              </w:tabs>
              <w:ind w:left="-85" w:right="-85"/>
            </w:pPr>
            <w:r>
              <w:rPr>
                <w:lang w:eastAsia="ar-SA"/>
              </w:rPr>
              <w:t xml:space="preserve">Организация версии сайта для </w:t>
            </w:r>
            <w:proofErr w:type="gramStart"/>
            <w:r>
              <w:rPr>
                <w:lang w:eastAsia="ar-SA"/>
              </w:rPr>
              <w:t>слабовидящих</w:t>
            </w:r>
            <w:proofErr w:type="gramEnd"/>
          </w:p>
        </w:tc>
        <w:tc>
          <w:tcPr>
            <w:tcW w:w="2268" w:type="dxa"/>
            <w:vAlign w:val="center"/>
          </w:tcPr>
          <w:p w:rsidR="00876968" w:rsidRPr="00032D18" w:rsidRDefault="00876968" w:rsidP="00AC0910">
            <w:pPr>
              <w:tabs>
                <w:tab w:val="left" w:pos="0"/>
              </w:tabs>
              <w:ind w:left="-85" w:right="-85"/>
              <w:jc w:val="center"/>
            </w:pPr>
            <w:r w:rsidRPr="00032D18">
              <w:t>администрация  Нижнеилимского муниципального района</w:t>
            </w:r>
          </w:p>
        </w:tc>
        <w:tc>
          <w:tcPr>
            <w:tcW w:w="1833" w:type="dxa"/>
            <w:gridSpan w:val="2"/>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610" w:type="dxa"/>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171"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024"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318"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689" w:type="dxa"/>
            <w:vAlign w:val="center"/>
          </w:tcPr>
          <w:p w:rsidR="00876968" w:rsidRPr="00647894" w:rsidRDefault="00876968" w:rsidP="00AC0910">
            <w:pPr>
              <w:tabs>
                <w:tab w:val="left" w:pos="0"/>
              </w:tabs>
              <w:ind w:left="-85" w:right="-85"/>
              <w:jc w:val="center"/>
              <w:rPr>
                <w:sz w:val="28"/>
                <w:szCs w:val="28"/>
              </w:rPr>
            </w:pPr>
            <w:r>
              <w:rPr>
                <w:sz w:val="28"/>
                <w:szCs w:val="28"/>
              </w:rPr>
              <w:t>-</w:t>
            </w:r>
          </w:p>
        </w:tc>
      </w:tr>
      <w:tr w:rsidR="00876968" w:rsidRPr="00647894" w:rsidTr="00AC0910">
        <w:trPr>
          <w:trHeight w:val="360"/>
        </w:trPr>
        <w:tc>
          <w:tcPr>
            <w:tcW w:w="1148" w:type="dxa"/>
          </w:tcPr>
          <w:p w:rsidR="00876968" w:rsidRPr="00647894" w:rsidRDefault="00876968" w:rsidP="00AC0910">
            <w:pPr>
              <w:tabs>
                <w:tab w:val="left" w:pos="0"/>
              </w:tabs>
              <w:ind w:left="-85" w:right="-85"/>
              <w:jc w:val="both"/>
              <w:rPr>
                <w:b/>
                <w:sz w:val="28"/>
                <w:szCs w:val="28"/>
              </w:rPr>
            </w:pPr>
          </w:p>
        </w:tc>
        <w:tc>
          <w:tcPr>
            <w:tcW w:w="7467" w:type="dxa"/>
            <w:gridSpan w:val="5"/>
          </w:tcPr>
          <w:p w:rsidR="00876968" w:rsidRPr="00032D18" w:rsidRDefault="00876968" w:rsidP="003745BE">
            <w:pPr>
              <w:tabs>
                <w:tab w:val="left" w:pos="0"/>
              </w:tabs>
              <w:ind w:left="-85" w:right="-85"/>
              <w:jc w:val="both"/>
              <w:rPr>
                <w:b/>
              </w:rPr>
            </w:pPr>
            <w:r>
              <w:rPr>
                <w:b/>
              </w:rPr>
              <w:t>Итого по задаче 5:</w:t>
            </w:r>
          </w:p>
        </w:tc>
        <w:tc>
          <w:tcPr>
            <w:tcW w:w="1610" w:type="dxa"/>
            <w:vAlign w:val="center"/>
          </w:tcPr>
          <w:p w:rsidR="00876968" w:rsidRPr="00032D18" w:rsidRDefault="00876968" w:rsidP="00AC0910">
            <w:pPr>
              <w:tabs>
                <w:tab w:val="left" w:pos="0"/>
              </w:tabs>
              <w:ind w:left="-85" w:right="-85"/>
              <w:jc w:val="center"/>
              <w:rPr>
                <w:b/>
              </w:rPr>
            </w:pPr>
          </w:p>
        </w:tc>
        <w:tc>
          <w:tcPr>
            <w:tcW w:w="1171" w:type="dxa"/>
            <w:vAlign w:val="center"/>
          </w:tcPr>
          <w:p w:rsidR="00876968" w:rsidRPr="00032D18" w:rsidRDefault="00876968" w:rsidP="00AC0910">
            <w:pPr>
              <w:tabs>
                <w:tab w:val="left" w:pos="0"/>
              </w:tabs>
              <w:ind w:left="-85" w:right="-85"/>
              <w:jc w:val="center"/>
              <w:rPr>
                <w:b/>
              </w:rPr>
            </w:pPr>
            <w:r>
              <w:rPr>
                <w:b/>
              </w:rPr>
              <w:t>-</w:t>
            </w:r>
          </w:p>
        </w:tc>
        <w:tc>
          <w:tcPr>
            <w:tcW w:w="1024" w:type="dxa"/>
            <w:vAlign w:val="center"/>
          </w:tcPr>
          <w:p w:rsidR="00876968" w:rsidRPr="00032D18" w:rsidRDefault="00876968" w:rsidP="00AC0910">
            <w:pPr>
              <w:tabs>
                <w:tab w:val="left" w:pos="0"/>
              </w:tabs>
              <w:ind w:left="-85" w:right="-85"/>
              <w:jc w:val="center"/>
              <w:rPr>
                <w:b/>
              </w:rPr>
            </w:pPr>
            <w:r>
              <w:rPr>
                <w:b/>
              </w:rPr>
              <w:t>-</w:t>
            </w:r>
          </w:p>
        </w:tc>
        <w:tc>
          <w:tcPr>
            <w:tcW w:w="1318" w:type="dxa"/>
            <w:vAlign w:val="center"/>
          </w:tcPr>
          <w:p w:rsidR="00876968" w:rsidRPr="00032D18" w:rsidRDefault="00876968" w:rsidP="00AC0910">
            <w:pPr>
              <w:tabs>
                <w:tab w:val="left" w:pos="0"/>
              </w:tabs>
              <w:ind w:left="-85" w:right="-85"/>
              <w:jc w:val="center"/>
              <w:rPr>
                <w:b/>
              </w:rPr>
            </w:pPr>
            <w:r>
              <w:rPr>
                <w:b/>
              </w:rPr>
              <w:t>-</w:t>
            </w:r>
          </w:p>
        </w:tc>
        <w:tc>
          <w:tcPr>
            <w:tcW w:w="1689" w:type="dxa"/>
          </w:tcPr>
          <w:p w:rsidR="00876968" w:rsidRPr="00032D18" w:rsidRDefault="00876968" w:rsidP="00AF0FE8">
            <w:pPr>
              <w:tabs>
                <w:tab w:val="left" w:pos="0"/>
              </w:tabs>
              <w:ind w:left="-85" w:right="-85"/>
              <w:jc w:val="center"/>
              <w:rPr>
                <w:b/>
              </w:rPr>
            </w:pPr>
            <w:r>
              <w:rPr>
                <w:b/>
              </w:rPr>
              <w:t>-</w:t>
            </w:r>
          </w:p>
        </w:tc>
      </w:tr>
      <w:tr w:rsidR="00876968" w:rsidRPr="00647894" w:rsidTr="00AC0910">
        <w:trPr>
          <w:trHeight w:val="248"/>
        </w:trPr>
        <w:tc>
          <w:tcPr>
            <w:tcW w:w="1148" w:type="dxa"/>
          </w:tcPr>
          <w:p w:rsidR="00876968" w:rsidRPr="00647894" w:rsidRDefault="00876968" w:rsidP="003745BE">
            <w:pPr>
              <w:tabs>
                <w:tab w:val="left" w:pos="0"/>
              </w:tabs>
              <w:ind w:left="-85" w:right="-85"/>
              <w:jc w:val="center"/>
              <w:rPr>
                <w:b/>
                <w:sz w:val="28"/>
                <w:szCs w:val="28"/>
              </w:rPr>
            </w:pPr>
            <w:r w:rsidRPr="00647894">
              <w:rPr>
                <w:b/>
                <w:sz w:val="28"/>
                <w:szCs w:val="28"/>
              </w:rPr>
              <w:t>1.</w:t>
            </w:r>
            <w:r>
              <w:rPr>
                <w:b/>
                <w:sz w:val="28"/>
                <w:szCs w:val="28"/>
              </w:rPr>
              <w:t>6</w:t>
            </w:r>
          </w:p>
        </w:tc>
        <w:tc>
          <w:tcPr>
            <w:tcW w:w="14279" w:type="dxa"/>
            <w:gridSpan w:val="10"/>
          </w:tcPr>
          <w:p w:rsidR="00876968" w:rsidRPr="006224A9" w:rsidRDefault="00876968" w:rsidP="001B17DA">
            <w:pPr>
              <w:tabs>
                <w:tab w:val="left" w:pos="0"/>
              </w:tabs>
              <w:ind w:left="-85" w:right="-85"/>
              <w:rPr>
                <w:b/>
              </w:rPr>
            </w:pPr>
            <w:r>
              <w:rPr>
                <w:b/>
                <w:lang w:eastAsia="ar-SA"/>
              </w:rPr>
              <w:t>Задача 6</w:t>
            </w:r>
            <w:r w:rsidRPr="00E574C1">
              <w:rPr>
                <w:b/>
                <w:lang w:eastAsia="ar-SA"/>
              </w:rPr>
              <w:t xml:space="preserve">. </w:t>
            </w:r>
            <w:r>
              <w:rPr>
                <w:b/>
              </w:rPr>
              <w:t>Освещение мероприятий</w:t>
            </w:r>
          </w:p>
        </w:tc>
      </w:tr>
      <w:tr w:rsidR="00876968" w:rsidRPr="00647894" w:rsidTr="00AC0910">
        <w:trPr>
          <w:trHeight w:val="265"/>
        </w:trPr>
        <w:tc>
          <w:tcPr>
            <w:tcW w:w="1148" w:type="dxa"/>
          </w:tcPr>
          <w:p w:rsidR="00876968" w:rsidRPr="00647894" w:rsidRDefault="00876968" w:rsidP="001B17DA">
            <w:pPr>
              <w:tabs>
                <w:tab w:val="left" w:pos="0"/>
              </w:tabs>
              <w:ind w:left="-85" w:right="-85"/>
              <w:jc w:val="center"/>
              <w:rPr>
                <w:sz w:val="28"/>
                <w:szCs w:val="28"/>
              </w:rPr>
            </w:pPr>
            <w:r w:rsidRPr="00647894">
              <w:rPr>
                <w:sz w:val="28"/>
                <w:szCs w:val="28"/>
              </w:rPr>
              <w:t>1.</w:t>
            </w:r>
            <w:r>
              <w:rPr>
                <w:sz w:val="28"/>
                <w:szCs w:val="28"/>
              </w:rPr>
              <w:t>6</w:t>
            </w:r>
            <w:r w:rsidRPr="00647894">
              <w:rPr>
                <w:sz w:val="28"/>
                <w:szCs w:val="28"/>
              </w:rPr>
              <w:t>.1</w:t>
            </w:r>
          </w:p>
        </w:tc>
        <w:tc>
          <w:tcPr>
            <w:tcW w:w="14279" w:type="dxa"/>
            <w:gridSpan w:val="10"/>
          </w:tcPr>
          <w:p w:rsidR="00876968" w:rsidRPr="006224A9" w:rsidRDefault="00876968" w:rsidP="001B17DA">
            <w:pPr>
              <w:tabs>
                <w:tab w:val="left" w:pos="0"/>
              </w:tabs>
              <w:ind w:left="-85" w:right="-85"/>
              <w:jc w:val="both"/>
            </w:pPr>
            <w:r w:rsidRPr="006224A9">
              <w:t xml:space="preserve">Основное мероприятие </w:t>
            </w:r>
            <w:r>
              <w:t>6</w:t>
            </w:r>
            <w:r w:rsidRPr="006224A9">
              <w:t>: Выполнение функций органами местного самоуправления в области социальной политики</w:t>
            </w:r>
          </w:p>
        </w:tc>
      </w:tr>
      <w:tr w:rsidR="00876968" w:rsidRPr="00647894" w:rsidTr="00AC0910">
        <w:trPr>
          <w:trHeight w:val="177"/>
        </w:trPr>
        <w:tc>
          <w:tcPr>
            <w:tcW w:w="1148" w:type="dxa"/>
          </w:tcPr>
          <w:p w:rsidR="00876968" w:rsidRPr="00647894" w:rsidRDefault="00876968" w:rsidP="00AC0910">
            <w:pPr>
              <w:tabs>
                <w:tab w:val="left" w:pos="0"/>
              </w:tabs>
              <w:ind w:left="-85" w:right="-85"/>
              <w:jc w:val="center"/>
              <w:rPr>
                <w:sz w:val="28"/>
                <w:szCs w:val="28"/>
              </w:rPr>
            </w:pPr>
          </w:p>
        </w:tc>
        <w:tc>
          <w:tcPr>
            <w:tcW w:w="14279" w:type="dxa"/>
            <w:gridSpan w:val="10"/>
          </w:tcPr>
          <w:p w:rsidR="00876968" w:rsidRPr="006224A9" w:rsidRDefault="00876968" w:rsidP="00AC0910">
            <w:pPr>
              <w:tabs>
                <w:tab w:val="left" w:pos="0"/>
              </w:tabs>
              <w:ind w:left="-85" w:right="-85"/>
              <w:jc w:val="both"/>
            </w:pPr>
            <w:r w:rsidRPr="006224A9">
              <w:t>Мероприяти</w:t>
            </w:r>
            <w:r>
              <w:t>я</w:t>
            </w:r>
            <w:r w:rsidRPr="006224A9">
              <w:t xml:space="preserve">: </w:t>
            </w:r>
          </w:p>
        </w:tc>
      </w:tr>
      <w:tr w:rsidR="00876968" w:rsidRPr="00647894" w:rsidTr="00676E12">
        <w:trPr>
          <w:trHeight w:val="583"/>
        </w:trPr>
        <w:tc>
          <w:tcPr>
            <w:tcW w:w="1148" w:type="dxa"/>
            <w:vAlign w:val="center"/>
          </w:tcPr>
          <w:p w:rsidR="00876968" w:rsidRDefault="00876968" w:rsidP="001B17DA">
            <w:pPr>
              <w:tabs>
                <w:tab w:val="left" w:pos="0"/>
              </w:tabs>
              <w:ind w:left="-85" w:right="-85"/>
              <w:jc w:val="center"/>
              <w:rPr>
                <w:sz w:val="28"/>
                <w:szCs w:val="28"/>
              </w:rPr>
            </w:pPr>
            <w:r>
              <w:rPr>
                <w:sz w:val="28"/>
                <w:szCs w:val="28"/>
              </w:rPr>
              <w:t>1.6.1.1</w:t>
            </w:r>
          </w:p>
        </w:tc>
        <w:tc>
          <w:tcPr>
            <w:tcW w:w="3366" w:type="dxa"/>
            <w:gridSpan w:val="2"/>
            <w:vAlign w:val="center"/>
          </w:tcPr>
          <w:p w:rsidR="00876968" w:rsidRPr="00E574C1" w:rsidRDefault="00876968" w:rsidP="00AC0910">
            <w:pPr>
              <w:tabs>
                <w:tab w:val="left" w:pos="0"/>
              </w:tabs>
              <w:ind w:left="-85" w:right="-85"/>
            </w:pPr>
            <w:r w:rsidRPr="00E574C1">
              <w:t xml:space="preserve">Освещение мероприятий </w:t>
            </w:r>
            <w:r>
              <w:t>подпрограммы</w:t>
            </w:r>
            <w:r w:rsidRPr="00E574C1">
              <w:t xml:space="preserve"> в СМИ      </w:t>
            </w:r>
          </w:p>
        </w:tc>
        <w:tc>
          <w:tcPr>
            <w:tcW w:w="2268" w:type="dxa"/>
            <w:vAlign w:val="center"/>
          </w:tcPr>
          <w:p w:rsidR="00876968" w:rsidRPr="00032D18" w:rsidRDefault="00876968" w:rsidP="00AC0910">
            <w:pPr>
              <w:tabs>
                <w:tab w:val="left" w:pos="0"/>
              </w:tabs>
              <w:ind w:left="-85" w:right="-85"/>
              <w:jc w:val="center"/>
            </w:pPr>
            <w:r w:rsidRPr="00032D18">
              <w:t>администрация  Нижнеилимского муниципального района</w:t>
            </w:r>
          </w:p>
        </w:tc>
        <w:tc>
          <w:tcPr>
            <w:tcW w:w="1765" w:type="dxa"/>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678" w:type="dxa"/>
            <w:gridSpan w:val="2"/>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171"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024"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318"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689" w:type="dxa"/>
            <w:vAlign w:val="center"/>
          </w:tcPr>
          <w:p w:rsidR="00876968" w:rsidRPr="00647894" w:rsidRDefault="00876968" w:rsidP="00AC0910">
            <w:pPr>
              <w:tabs>
                <w:tab w:val="left" w:pos="0"/>
              </w:tabs>
              <w:ind w:left="-85" w:right="-85"/>
              <w:jc w:val="center"/>
              <w:rPr>
                <w:sz w:val="28"/>
                <w:szCs w:val="28"/>
              </w:rPr>
            </w:pPr>
            <w:r>
              <w:rPr>
                <w:sz w:val="28"/>
                <w:szCs w:val="28"/>
              </w:rPr>
              <w:t>-</w:t>
            </w:r>
          </w:p>
        </w:tc>
      </w:tr>
      <w:tr w:rsidR="00876968" w:rsidRPr="00647894" w:rsidTr="00676E12">
        <w:trPr>
          <w:trHeight w:val="583"/>
        </w:trPr>
        <w:tc>
          <w:tcPr>
            <w:tcW w:w="1148" w:type="dxa"/>
            <w:vAlign w:val="center"/>
          </w:tcPr>
          <w:p w:rsidR="00876968" w:rsidRDefault="00876968" w:rsidP="001B17DA">
            <w:pPr>
              <w:tabs>
                <w:tab w:val="left" w:pos="0"/>
              </w:tabs>
              <w:ind w:left="-85" w:right="-85"/>
              <w:jc w:val="center"/>
              <w:rPr>
                <w:sz w:val="28"/>
                <w:szCs w:val="28"/>
              </w:rPr>
            </w:pPr>
            <w:r>
              <w:rPr>
                <w:sz w:val="28"/>
                <w:szCs w:val="28"/>
              </w:rPr>
              <w:t>1.6.1.2</w:t>
            </w:r>
          </w:p>
        </w:tc>
        <w:tc>
          <w:tcPr>
            <w:tcW w:w="3366" w:type="dxa"/>
            <w:gridSpan w:val="2"/>
            <w:vAlign w:val="center"/>
          </w:tcPr>
          <w:p w:rsidR="00876968" w:rsidRPr="00E574C1" w:rsidRDefault="00876968" w:rsidP="00AC0910">
            <w:pPr>
              <w:tabs>
                <w:tab w:val="left" w:pos="0"/>
              </w:tabs>
              <w:ind w:left="-85" w:right="-85"/>
            </w:pPr>
            <w:r w:rsidRPr="00E574C1">
              <w:t>Разъяснение сути инклюзивного образования с целью формирования позитивного отношения граждан с помощью  СМИ</w:t>
            </w:r>
          </w:p>
        </w:tc>
        <w:tc>
          <w:tcPr>
            <w:tcW w:w="2268" w:type="dxa"/>
            <w:vAlign w:val="center"/>
          </w:tcPr>
          <w:p w:rsidR="00876968" w:rsidRPr="00032D18" w:rsidRDefault="00876968" w:rsidP="00AC0910">
            <w:pPr>
              <w:tabs>
                <w:tab w:val="left" w:pos="0"/>
              </w:tabs>
              <w:ind w:left="-85" w:right="-85"/>
              <w:jc w:val="center"/>
            </w:pPr>
            <w:r w:rsidRPr="00032D18">
              <w:t>администрация  Нижнеилимского муниципального района</w:t>
            </w:r>
          </w:p>
        </w:tc>
        <w:tc>
          <w:tcPr>
            <w:tcW w:w="1765" w:type="dxa"/>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678" w:type="dxa"/>
            <w:gridSpan w:val="2"/>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171"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024"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318"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689" w:type="dxa"/>
            <w:vAlign w:val="center"/>
          </w:tcPr>
          <w:p w:rsidR="00876968" w:rsidRPr="00647894" w:rsidRDefault="00876968" w:rsidP="00AC0910">
            <w:pPr>
              <w:tabs>
                <w:tab w:val="left" w:pos="0"/>
              </w:tabs>
              <w:ind w:left="-85" w:right="-85"/>
              <w:jc w:val="center"/>
              <w:rPr>
                <w:sz w:val="28"/>
                <w:szCs w:val="28"/>
              </w:rPr>
            </w:pPr>
            <w:r>
              <w:rPr>
                <w:sz w:val="28"/>
                <w:szCs w:val="28"/>
              </w:rPr>
              <w:t>-</w:t>
            </w:r>
          </w:p>
        </w:tc>
      </w:tr>
      <w:tr w:rsidR="00876968" w:rsidRPr="00647894" w:rsidTr="00676E12">
        <w:trPr>
          <w:trHeight w:val="583"/>
        </w:trPr>
        <w:tc>
          <w:tcPr>
            <w:tcW w:w="1148" w:type="dxa"/>
            <w:vAlign w:val="center"/>
          </w:tcPr>
          <w:p w:rsidR="00876968" w:rsidRDefault="00876968" w:rsidP="001B17DA">
            <w:pPr>
              <w:tabs>
                <w:tab w:val="left" w:pos="0"/>
              </w:tabs>
              <w:ind w:left="-85" w:right="-85"/>
              <w:jc w:val="center"/>
              <w:rPr>
                <w:sz w:val="28"/>
                <w:szCs w:val="28"/>
              </w:rPr>
            </w:pPr>
            <w:r>
              <w:rPr>
                <w:sz w:val="28"/>
                <w:szCs w:val="28"/>
              </w:rPr>
              <w:t>1.6.1.3</w:t>
            </w:r>
          </w:p>
        </w:tc>
        <w:tc>
          <w:tcPr>
            <w:tcW w:w="3366" w:type="dxa"/>
            <w:gridSpan w:val="2"/>
            <w:vAlign w:val="center"/>
          </w:tcPr>
          <w:p w:rsidR="00876968" w:rsidRPr="00E574C1" w:rsidRDefault="00876968" w:rsidP="00AC0910">
            <w:pPr>
              <w:tabs>
                <w:tab w:val="left" w:pos="0"/>
              </w:tabs>
              <w:ind w:left="-85" w:right="-85"/>
            </w:pPr>
            <w:r w:rsidRPr="00E574C1">
              <w:rPr>
                <w:color w:val="000000"/>
              </w:rPr>
              <w:t>Проведение   семинаров, совещаний по проблемам   реабилитации инвалидов и их интеграции в общество</w:t>
            </w:r>
          </w:p>
        </w:tc>
        <w:tc>
          <w:tcPr>
            <w:tcW w:w="2268" w:type="dxa"/>
            <w:vAlign w:val="center"/>
          </w:tcPr>
          <w:p w:rsidR="00876968" w:rsidRPr="00032D18" w:rsidRDefault="00876968" w:rsidP="00AC0910">
            <w:pPr>
              <w:tabs>
                <w:tab w:val="left" w:pos="0"/>
              </w:tabs>
              <w:ind w:left="-85" w:right="-85"/>
              <w:jc w:val="center"/>
            </w:pPr>
            <w:r w:rsidRPr="00032D18">
              <w:t>администрация  Нижнеилимского муниципального района</w:t>
            </w:r>
          </w:p>
        </w:tc>
        <w:tc>
          <w:tcPr>
            <w:tcW w:w="1765" w:type="dxa"/>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678" w:type="dxa"/>
            <w:gridSpan w:val="2"/>
            <w:vAlign w:val="center"/>
          </w:tcPr>
          <w:p w:rsidR="00876968" w:rsidRPr="0065338E" w:rsidRDefault="00876968" w:rsidP="00AC0910">
            <w:pPr>
              <w:tabs>
                <w:tab w:val="left" w:pos="0"/>
              </w:tabs>
              <w:ind w:left="-85" w:right="-85"/>
              <w:jc w:val="center"/>
            </w:pPr>
            <w:r w:rsidRPr="0065338E">
              <w:rPr>
                <w:sz w:val="22"/>
                <w:szCs w:val="22"/>
              </w:rPr>
              <w:t>Без финансирования</w:t>
            </w:r>
          </w:p>
        </w:tc>
        <w:tc>
          <w:tcPr>
            <w:tcW w:w="1171"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024"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318"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1689" w:type="dxa"/>
            <w:vAlign w:val="center"/>
          </w:tcPr>
          <w:p w:rsidR="00876968" w:rsidRPr="00647894" w:rsidRDefault="00876968" w:rsidP="00AC0910">
            <w:pPr>
              <w:tabs>
                <w:tab w:val="left" w:pos="0"/>
              </w:tabs>
              <w:ind w:left="-85" w:right="-85"/>
              <w:jc w:val="center"/>
              <w:rPr>
                <w:sz w:val="28"/>
                <w:szCs w:val="28"/>
              </w:rPr>
            </w:pPr>
            <w:r>
              <w:rPr>
                <w:sz w:val="28"/>
                <w:szCs w:val="28"/>
              </w:rPr>
              <w:t>-</w:t>
            </w:r>
          </w:p>
        </w:tc>
      </w:tr>
      <w:tr w:rsidR="00876968" w:rsidRPr="00647894" w:rsidTr="00676E12">
        <w:trPr>
          <w:trHeight w:val="325"/>
        </w:trPr>
        <w:tc>
          <w:tcPr>
            <w:tcW w:w="1157" w:type="dxa"/>
            <w:gridSpan w:val="2"/>
          </w:tcPr>
          <w:p w:rsidR="00876968" w:rsidRPr="00032D18" w:rsidRDefault="00876968" w:rsidP="00AC0910">
            <w:pPr>
              <w:tabs>
                <w:tab w:val="left" w:pos="0"/>
              </w:tabs>
              <w:ind w:left="-85" w:right="-85"/>
              <w:jc w:val="both"/>
              <w:rPr>
                <w:b/>
              </w:rPr>
            </w:pPr>
          </w:p>
        </w:tc>
        <w:tc>
          <w:tcPr>
            <w:tcW w:w="7390" w:type="dxa"/>
            <w:gridSpan w:val="3"/>
          </w:tcPr>
          <w:p w:rsidR="00876968" w:rsidRDefault="00876968" w:rsidP="0099468F">
            <w:pPr>
              <w:tabs>
                <w:tab w:val="left" w:pos="0"/>
              </w:tabs>
              <w:ind w:left="-85" w:right="-85"/>
              <w:jc w:val="both"/>
              <w:rPr>
                <w:b/>
              </w:rPr>
            </w:pPr>
            <w:r>
              <w:rPr>
                <w:b/>
              </w:rPr>
              <w:t>Итого по задаче 6:</w:t>
            </w:r>
          </w:p>
        </w:tc>
        <w:tc>
          <w:tcPr>
            <w:tcW w:w="1678" w:type="dxa"/>
            <w:gridSpan w:val="2"/>
          </w:tcPr>
          <w:p w:rsidR="00876968" w:rsidRPr="00032D18" w:rsidRDefault="00876968" w:rsidP="00AC0910">
            <w:pPr>
              <w:tabs>
                <w:tab w:val="left" w:pos="0"/>
              </w:tabs>
              <w:ind w:left="-85" w:right="-85"/>
              <w:jc w:val="center"/>
              <w:rPr>
                <w:b/>
              </w:rPr>
            </w:pPr>
            <w:r>
              <w:rPr>
                <w:b/>
              </w:rPr>
              <w:t>-</w:t>
            </w:r>
          </w:p>
        </w:tc>
        <w:tc>
          <w:tcPr>
            <w:tcW w:w="1171" w:type="dxa"/>
          </w:tcPr>
          <w:p w:rsidR="00876968" w:rsidRDefault="00876968" w:rsidP="00AC0910">
            <w:pPr>
              <w:tabs>
                <w:tab w:val="left" w:pos="0"/>
              </w:tabs>
              <w:ind w:left="-85" w:right="-85"/>
              <w:jc w:val="center"/>
              <w:rPr>
                <w:b/>
              </w:rPr>
            </w:pPr>
            <w:r>
              <w:rPr>
                <w:b/>
              </w:rPr>
              <w:t>-</w:t>
            </w:r>
          </w:p>
        </w:tc>
        <w:tc>
          <w:tcPr>
            <w:tcW w:w="1024" w:type="dxa"/>
          </w:tcPr>
          <w:p w:rsidR="00876968" w:rsidRDefault="00876968" w:rsidP="00AC0910">
            <w:pPr>
              <w:tabs>
                <w:tab w:val="left" w:pos="0"/>
              </w:tabs>
              <w:ind w:left="-85" w:right="-85"/>
              <w:jc w:val="center"/>
              <w:rPr>
                <w:b/>
              </w:rPr>
            </w:pPr>
            <w:r>
              <w:rPr>
                <w:b/>
              </w:rPr>
              <w:t>-</w:t>
            </w:r>
          </w:p>
        </w:tc>
        <w:tc>
          <w:tcPr>
            <w:tcW w:w="1318" w:type="dxa"/>
          </w:tcPr>
          <w:p w:rsidR="00876968" w:rsidRDefault="00876968" w:rsidP="00AC0910">
            <w:pPr>
              <w:tabs>
                <w:tab w:val="left" w:pos="0"/>
              </w:tabs>
              <w:ind w:left="-85" w:right="-85"/>
              <w:jc w:val="center"/>
              <w:rPr>
                <w:b/>
              </w:rPr>
            </w:pPr>
            <w:r>
              <w:rPr>
                <w:b/>
              </w:rPr>
              <w:t>-</w:t>
            </w:r>
          </w:p>
        </w:tc>
        <w:tc>
          <w:tcPr>
            <w:tcW w:w="1689" w:type="dxa"/>
          </w:tcPr>
          <w:p w:rsidR="00876968" w:rsidRPr="00032D18" w:rsidRDefault="00876968" w:rsidP="00AF0FE8">
            <w:pPr>
              <w:tabs>
                <w:tab w:val="left" w:pos="0"/>
              </w:tabs>
              <w:ind w:left="-85" w:right="-85"/>
              <w:jc w:val="center"/>
              <w:rPr>
                <w:b/>
              </w:rPr>
            </w:pPr>
            <w:r>
              <w:rPr>
                <w:b/>
              </w:rPr>
              <w:t>-</w:t>
            </w:r>
          </w:p>
        </w:tc>
      </w:tr>
      <w:tr w:rsidR="00876968" w:rsidRPr="00647894" w:rsidTr="00676E12">
        <w:trPr>
          <w:trHeight w:val="325"/>
        </w:trPr>
        <w:tc>
          <w:tcPr>
            <w:tcW w:w="1157" w:type="dxa"/>
            <w:gridSpan w:val="2"/>
          </w:tcPr>
          <w:p w:rsidR="00876968" w:rsidRPr="00032D18" w:rsidRDefault="00876968" w:rsidP="00AC0910">
            <w:pPr>
              <w:tabs>
                <w:tab w:val="left" w:pos="0"/>
              </w:tabs>
              <w:ind w:left="-85" w:right="-85"/>
              <w:jc w:val="both"/>
              <w:rPr>
                <w:b/>
              </w:rPr>
            </w:pPr>
          </w:p>
        </w:tc>
        <w:tc>
          <w:tcPr>
            <w:tcW w:w="7390" w:type="dxa"/>
            <w:gridSpan w:val="3"/>
          </w:tcPr>
          <w:p w:rsidR="00876968" w:rsidRPr="00032D18" w:rsidRDefault="00876968" w:rsidP="00AC0910">
            <w:pPr>
              <w:tabs>
                <w:tab w:val="left" w:pos="0"/>
              </w:tabs>
              <w:ind w:left="-85" w:right="-85"/>
              <w:jc w:val="both"/>
              <w:rPr>
                <w:b/>
              </w:rPr>
            </w:pPr>
            <w:r w:rsidRPr="00032D18">
              <w:rPr>
                <w:b/>
              </w:rPr>
              <w:t xml:space="preserve">Итого по подпрограмме </w:t>
            </w:r>
            <w:r>
              <w:rPr>
                <w:b/>
              </w:rPr>
              <w:t>4</w:t>
            </w:r>
            <w:r w:rsidRPr="00032D18">
              <w:rPr>
                <w:b/>
              </w:rPr>
              <w:t>:</w:t>
            </w:r>
          </w:p>
        </w:tc>
        <w:tc>
          <w:tcPr>
            <w:tcW w:w="1678" w:type="dxa"/>
            <w:gridSpan w:val="2"/>
          </w:tcPr>
          <w:p w:rsidR="00876968" w:rsidRPr="00CE273C" w:rsidRDefault="00876968" w:rsidP="00AC0910">
            <w:pPr>
              <w:tabs>
                <w:tab w:val="left" w:pos="0"/>
              </w:tabs>
              <w:ind w:left="-85" w:right="-85"/>
              <w:jc w:val="center"/>
              <w:rPr>
                <w:b/>
                <w:sz w:val="28"/>
                <w:szCs w:val="28"/>
              </w:rPr>
            </w:pPr>
            <w:r w:rsidRPr="00CE273C">
              <w:rPr>
                <w:b/>
                <w:sz w:val="28"/>
                <w:szCs w:val="28"/>
              </w:rPr>
              <w:t>363,0</w:t>
            </w:r>
          </w:p>
        </w:tc>
        <w:tc>
          <w:tcPr>
            <w:tcW w:w="1171" w:type="dxa"/>
          </w:tcPr>
          <w:p w:rsidR="00876968" w:rsidRPr="00CE273C" w:rsidRDefault="00876968" w:rsidP="00AC0910">
            <w:pPr>
              <w:tabs>
                <w:tab w:val="left" w:pos="0"/>
              </w:tabs>
              <w:ind w:left="-85" w:right="-85"/>
              <w:jc w:val="center"/>
              <w:rPr>
                <w:b/>
                <w:sz w:val="28"/>
                <w:szCs w:val="28"/>
              </w:rPr>
            </w:pPr>
            <w:r w:rsidRPr="00CE273C">
              <w:rPr>
                <w:b/>
                <w:sz w:val="28"/>
                <w:szCs w:val="28"/>
              </w:rPr>
              <w:t>0,0</w:t>
            </w:r>
          </w:p>
        </w:tc>
        <w:tc>
          <w:tcPr>
            <w:tcW w:w="1024" w:type="dxa"/>
          </w:tcPr>
          <w:p w:rsidR="00876968" w:rsidRPr="00CE273C" w:rsidRDefault="00876968" w:rsidP="00AC0910">
            <w:pPr>
              <w:tabs>
                <w:tab w:val="left" w:pos="0"/>
              </w:tabs>
              <w:ind w:left="-85" w:right="-85"/>
              <w:jc w:val="center"/>
              <w:rPr>
                <w:b/>
                <w:sz w:val="28"/>
                <w:szCs w:val="28"/>
              </w:rPr>
            </w:pPr>
            <w:r w:rsidRPr="00CE273C">
              <w:rPr>
                <w:b/>
                <w:sz w:val="28"/>
                <w:szCs w:val="28"/>
              </w:rPr>
              <w:t>133,0</w:t>
            </w:r>
          </w:p>
        </w:tc>
        <w:tc>
          <w:tcPr>
            <w:tcW w:w="1318" w:type="dxa"/>
          </w:tcPr>
          <w:p w:rsidR="00876968" w:rsidRPr="00CE273C" w:rsidRDefault="00876968" w:rsidP="00AC0910">
            <w:pPr>
              <w:tabs>
                <w:tab w:val="left" w:pos="0"/>
              </w:tabs>
              <w:ind w:left="-85" w:right="-85"/>
              <w:jc w:val="center"/>
              <w:rPr>
                <w:b/>
                <w:sz w:val="28"/>
                <w:szCs w:val="28"/>
              </w:rPr>
            </w:pPr>
            <w:r w:rsidRPr="00CE273C">
              <w:rPr>
                <w:b/>
                <w:sz w:val="28"/>
                <w:szCs w:val="28"/>
              </w:rPr>
              <w:t>115,0</w:t>
            </w:r>
          </w:p>
        </w:tc>
        <w:tc>
          <w:tcPr>
            <w:tcW w:w="1689" w:type="dxa"/>
          </w:tcPr>
          <w:p w:rsidR="00876968" w:rsidRPr="00CE273C" w:rsidRDefault="00876968" w:rsidP="00AF0FE8">
            <w:pPr>
              <w:tabs>
                <w:tab w:val="left" w:pos="0"/>
              </w:tabs>
              <w:ind w:left="-85" w:right="-85"/>
              <w:jc w:val="center"/>
              <w:rPr>
                <w:b/>
                <w:sz w:val="28"/>
                <w:szCs w:val="28"/>
              </w:rPr>
            </w:pPr>
            <w:r w:rsidRPr="00CE273C">
              <w:rPr>
                <w:b/>
                <w:sz w:val="28"/>
                <w:szCs w:val="28"/>
              </w:rPr>
              <w:t>115,0</w:t>
            </w:r>
          </w:p>
        </w:tc>
      </w:tr>
      <w:tr w:rsidR="00876968" w:rsidRPr="00647894" w:rsidTr="00676E12">
        <w:trPr>
          <w:trHeight w:val="325"/>
        </w:trPr>
        <w:tc>
          <w:tcPr>
            <w:tcW w:w="1157" w:type="dxa"/>
            <w:gridSpan w:val="2"/>
          </w:tcPr>
          <w:p w:rsidR="00876968" w:rsidRPr="00032D18" w:rsidRDefault="00876968" w:rsidP="00AC0910">
            <w:pPr>
              <w:tabs>
                <w:tab w:val="left" w:pos="0"/>
              </w:tabs>
              <w:ind w:left="-85" w:right="-85"/>
              <w:jc w:val="both"/>
              <w:rPr>
                <w:b/>
              </w:rPr>
            </w:pPr>
          </w:p>
        </w:tc>
        <w:tc>
          <w:tcPr>
            <w:tcW w:w="7390" w:type="dxa"/>
            <w:gridSpan w:val="3"/>
          </w:tcPr>
          <w:p w:rsidR="00876968" w:rsidRDefault="00876968" w:rsidP="00AC0910">
            <w:pPr>
              <w:tabs>
                <w:tab w:val="left" w:pos="0"/>
              </w:tabs>
              <w:ind w:left="-85" w:right="-85"/>
              <w:jc w:val="both"/>
              <w:rPr>
                <w:b/>
              </w:rPr>
            </w:pPr>
            <w:r w:rsidRPr="00032D18">
              <w:t>в том числе по источникам финансирования:</w:t>
            </w:r>
          </w:p>
        </w:tc>
        <w:tc>
          <w:tcPr>
            <w:tcW w:w="1678" w:type="dxa"/>
            <w:gridSpan w:val="2"/>
          </w:tcPr>
          <w:p w:rsidR="00876968" w:rsidRPr="00032D18" w:rsidRDefault="00876968" w:rsidP="00AC0910">
            <w:pPr>
              <w:tabs>
                <w:tab w:val="left" w:pos="0"/>
              </w:tabs>
              <w:ind w:left="-85" w:right="-85"/>
              <w:jc w:val="center"/>
              <w:rPr>
                <w:b/>
              </w:rPr>
            </w:pPr>
          </w:p>
        </w:tc>
        <w:tc>
          <w:tcPr>
            <w:tcW w:w="1171" w:type="dxa"/>
          </w:tcPr>
          <w:p w:rsidR="00876968" w:rsidRDefault="00876968" w:rsidP="00AC0910">
            <w:pPr>
              <w:tabs>
                <w:tab w:val="left" w:pos="0"/>
              </w:tabs>
              <w:ind w:left="-85" w:right="-85"/>
              <w:jc w:val="center"/>
              <w:rPr>
                <w:b/>
              </w:rPr>
            </w:pPr>
          </w:p>
        </w:tc>
        <w:tc>
          <w:tcPr>
            <w:tcW w:w="1024" w:type="dxa"/>
          </w:tcPr>
          <w:p w:rsidR="00876968" w:rsidRDefault="00876968" w:rsidP="00AC0910">
            <w:pPr>
              <w:tabs>
                <w:tab w:val="left" w:pos="0"/>
              </w:tabs>
              <w:ind w:left="-85" w:right="-85"/>
              <w:jc w:val="center"/>
              <w:rPr>
                <w:b/>
              </w:rPr>
            </w:pPr>
          </w:p>
        </w:tc>
        <w:tc>
          <w:tcPr>
            <w:tcW w:w="1318" w:type="dxa"/>
          </w:tcPr>
          <w:p w:rsidR="00876968" w:rsidRDefault="00876968" w:rsidP="00AC0910">
            <w:pPr>
              <w:tabs>
                <w:tab w:val="left" w:pos="0"/>
              </w:tabs>
              <w:ind w:left="-85" w:right="-85"/>
              <w:jc w:val="center"/>
              <w:rPr>
                <w:b/>
              </w:rPr>
            </w:pPr>
          </w:p>
        </w:tc>
        <w:tc>
          <w:tcPr>
            <w:tcW w:w="1689" w:type="dxa"/>
          </w:tcPr>
          <w:p w:rsidR="00876968" w:rsidRPr="00032D18" w:rsidRDefault="00876968" w:rsidP="00AC0910">
            <w:pPr>
              <w:tabs>
                <w:tab w:val="left" w:pos="0"/>
              </w:tabs>
              <w:ind w:left="-85" w:right="-85"/>
              <w:jc w:val="both"/>
              <w:rPr>
                <w:b/>
              </w:rPr>
            </w:pPr>
          </w:p>
        </w:tc>
      </w:tr>
      <w:tr w:rsidR="00876968" w:rsidRPr="00647894" w:rsidTr="00676E12">
        <w:trPr>
          <w:trHeight w:val="325"/>
        </w:trPr>
        <w:tc>
          <w:tcPr>
            <w:tcW w:w="1157" w:type="dxa"/>
            <w:gridSpan w:val="2"/>
          </w:tcPr>
          <w:p w:rsidR="00876968" w:rsidRPr="00032D18" w:rsidRDefault="00876968" w:rsidP="00AC0910">
            <w:pPr>
              <w:tabs>
                <w:tab w:val="left" w:pos="0"/>
              </w:tabs>
              <w:ind w:left="-85" w:right="-85"/>
              <w:jc w:val="both"/>
              <w:rPr>
                <w:b/>
              </w:rPr>
            </w:pPr>
          </w:p>
        </w:tc>
        <w:tc>
          <w:tcPr>
            <w:tcW w:w="7390" w:type="dxa"/>
            <w:gridSpan w:val="3"/>
          </w:tcPr>
          <w:p w:rsidR="00876968" w:rsidRPr="00032D18" w:rsidRDefault="00876968" w:rsidP="00840864">
            <w:pPr>
              <w:tabs>
                <w:tab w:val="left" w:pos="0"/>
              </w:tabs>
              <w:ind w:left="-85" w:right="-85"/>
              <w:jc w:val="both"/>
              <w:rPr>
                <w:b/>
              </w:rPr>
            </w:pPr>
            <w:r w:rsidRPr="00032D18">
              <w:rPr>
                <w:i/>
              </w:rPr>
              <w:t>местный бюджет</w:t>
            </w:r>
          </w:p>
        </w:tc>
        <w:tc>
          <w:tcPr>
            <w:tcW w:w="1678" w:type="dxa"/>
            <w:gridSpan w:val="2"/>
          </w:tcPr>
          <w:p w:rsidR="00876968" w:rsidRPr="00CE273C" w:rsidRDefault="00876968" w:rsidP="00AC0910">
            <w:pPr>
              <w:tabs>
                <w:tab w:val="left" w:pos="0"/>
              </w:tabs>
              <w:ind w:left="-85" w:right="-85"/>
              <w:jc w:val="center"/>
              <w:rPr>
                <w:i/>
                <w:sz w:val="28"/>
                <w:szCs w:val="28"/>
              </w:rPr>
            </w:pPr>
            <w:r w:rsidRPr="00CE273C">
              <w:rPr>
                <w:i/>
                <w:sz w:val="28"/>
                <w:szCs w:val="28"/>
              </w:rPr>
              <w:t>363,0</w:t>
            </w:r>
          </w:p>
        </w:tc>
        <w:tc>
          <w:tcPr>
            <w:tcW w:w="1171" w:type="dxa"/>
          </w:tcPr>
          <w:p w:rsidR="00876968" w:rsidRPr="00CE273C" w:rsidRDefault="00876968" w:rsidP="00AC0910">
            <w:pPr>
              <w:tabs>
                <w:tab w:val="left" w:pos="0"/>
              </w:tabs>
              <w:ind w:left="-85" w:right="-85"/>
              <w:jc w:val="center"/>
              <w:rPr>
                <w:i/>
                <w:sz w:val="28"/>
                <w:szCs w:val="28"/>
              </w:rPr>
            </w:pPr>
            <w:r w:rsidRPr="00CE273C">
              <w:rPr>
                <w:i/>
                <w:sz w:val="28"/>
                <w:szCs w:val="28"/>
              </w:rPr>
              <w:t>0,0</w:t>
            </w:r>
          </w:p>
        </w:tc>
        <w:tc>
          <w:tcPr>
            <w:tcW w:w="1024" w:type="dxa"/>
          </w:tcPr>
          <w:p w:rsidR="00876968" w:rsidRPr="00CE273C" w:rsidRDefault="00876968" w:rsidP="00AC0910">
            <w:pPr>
              <w:tabs>
                <w:tab w:val="left" w:pos="0"/>
              </w:tabs>
              <w:ind w:left="-85" w:right="-85"/>
              <w:jc w:val="center"/>
              <w:rPr>
                <w:i/>
                <w:sz w:val="28"/>
                <w:szCs w:val="28"/>
              </w:rPr>
            </w:pPr>
            <w:r w:rsidRPr="00CE273C">
              <w:rPr>
                <w:i/>
                <w:sz w:val="28"/>
                <w:szCs w:val="28"/>
              </w:rPr>
              <w:t>133,0</w:t>
            </w:r>
          </w:p>
        </w:tc>
        <w:tc>
          <w:tcPr>
            <w:tcW w:w="1318" w:type="dxa"/>
          </w:tcPr>
          <w:p w:rsidR="00876968" w:rsidRPr="00CE273C" w:rsidRDefault="00876968" w:rsidP="00AC0910">
            <w:pPr>
              <w:tabs>
                <w:tab w:val="left" w:pos="0"/>
              </w:tabs>
              <w:ind w:left="-85" w:right="-85"/>
              <w:jc w:val="center"/>
              <w:rPr>
                <w:i/>
                <w:sz w:val="28"/>
                <w:szCs w:val="28"/>
              </w:rPr>
            </w:pPr>
            <w:r w:rsidRPr="00CE273C">
              <w:rPr>
                <w:i/>
                <w:sz w:val="28"/>
                <w:szCs w:val="28"/>
              </w:rPr>
              <w:t>115,0</w:t>
            </w:r>
          </w:p>
        </w:tc>
        <w:tc>
          <w:tcPr>
            <w:tcW w:w="1689" w:type="dxa"/>
          </w:tcPr>
          <w:p w:rsidR="00876968" w:rsidRPr="00CE273C" w:rsidRDefault="00876968" w:rsidP="00AF0FE8">
            <w:pPr>
              <w:tabs>
                <w:tab w:val="left" w:pos="0"/>
              </w:tabs>
              <w:ind w:left="-85" w:right="-85"/>
              <w:jc w:val="center"/>
              <w:rPr>
                <w:i/>
                <w:sz w:val="28"/>
                <w:szCs w:val="28"/>
              </w:rPr>
            </w:pPr>
            <w:r w:rsidRPr="00CE273C">
              <w:rPr>
                <w:i/>
                <w:sz w:val="28"/>
                <w:szCs w:val="28"/>
              </w:rPr>
              <w:t>115,0</w:t>
            </w:r>
          </w:p>
        </w:tc>
      </w:tr>
      <w:tr w:rsidR="00876968" w:rsidRPr="00647894" w:rsidTr="00676E12">
        <w:trPr>
          <w:trHeight w:val="316"/>
        </w:trPr>
        <w:tc>
          <w:tcPr>
            <w:tcW w:w="1157" w:type="dxa"/>
            <w:gridSpan w:val="2"/>
          </w:tcPr>
          <w:p w:rsidR="00876968" w:rsidRPr="00032D18" w:rsidRDefault="00876968" w:rsidP="00AC0910">
            <w:pPr>
              <w:tabs>
                <w:tab w:val="left" w:pos="0"/>
              </w:tabs>
              <w:ind w:left="-85" w:right="-85"/>
              <w:jc w:val="both"/>
            </w:pPr>
          </w:p>
        </w:tc>
        <w:tc>
          <w:tcPr>
            <w:tcW w:w="7390" w:type="dxa"/>
            <w:gridSpan w:val="3"/>
          </w:tcPr>
          <w:p w:rsidR="00876968" w:rsidRPr="00032D18" w:rsidRDefault="00876968" w:rsidP="00AC0910">
            <w:pPr>
              <w:tabs>
                <w:tab w:val="left" w:pos="0"/>
              </w:tabs>
              <w:ind w:left="-85" w:right="-85"/>
              <w:jc w:val="both"/>
            </w:pPr>
            <w:r w:rsidRPr="00032D18">
              <w:t>в том числе по ответственным исполнителям и соисполнителям:</w:t>
            </w:r>
          </w:p>
        </w:tc>
        <w:tc>
          <w:tcPr>
            <w:tcW w:w="1678" w:type="dxa"/>
            <w:gridSpan w:val="2"/>
          </w:tcPr>
          <w:p w:rsidR="00876968" w:rsidRPr="00CE273C" w:rsidRDefault="00876968" w:rsidP="00AC0910">
            <w:pPr>
              <w:tabs>
                <w:tab w:val="left" w:pos="0"/>
              </w:tabs>
              <w:ind w:left="-85" w:right="-85"/>
              <w:jc w:val="both"/>
              <w:rPr>
                <w:sz w:val="28"/>
                <w:szCs w:val="28"/>
              </w:rPr>
            </w:pPr>
          </w:p>
        </w:tc>
        <w:tc>
          <w:tcPr>
            <w:tcW w:w="1171" w:type="dxa"/>
          </w:tcPr>
          <w:p w:rsidR="00876968" w:rsidRPr="00CE273C" w:rsidRDefault="00876968" w:rsidP="00AC0910">
            <w:pPr>
              <w:tabs>
                <w:tab w:val="left" w:pos="0"/>
              </w:tabs>
              <w:ind w:left="-85" w:right="-85"/>
              <w:jc w:val="both"/>
              <w:rPr>
                <w:sz w:val="28"/>
                <w:szCs w:val="28"/>
              </w:rPr>
            </w:pPr>
          </w:p>
        </w:tc>
        <w:tc>
          <w:tcPr>
            <w:tcW w:w="1024" w:type="dxa"/>
          </w:tcPr>
          <w:p w:rsidR="00876968" w:rsidRPr="00CE273C" w:rsidRDefault="00876968" w:rsidP="00AC0910">
            <w:pPr>
              <w:tabs>
                <w:tab w:val="left" w:pos="0"/>
              </w:tabs>
              <w:ind w:left="-85" w:right="-85"/>
              <w:jc w:val="both"/>
              <w:rPr>
                <w:sz w:val="28"/>
                <w:szCs w:val="28"/>
              </w:rPr>
            </w:pPr>
          </w:p>
        </w:tc>
        <w:tc>
          <w:tcPr>
            <w:tcW w:w="1318" w:type="dxa"/>
          </w:tcPr>
          <w:p w:rsidR="00876968" w:rsidRPr="00CE273C" w:rsidRDefault="00876968" w:rsidP="00AC0910">
            <w:pPr>
              <w:tabs>
                <w:tab w:val="left" w:pos="0"/>
              </w:tabs>
              <w:ind w:left="-85" w:right="-85"/>
              <w:jc w:val="both"/>
              <w:rPr>
                <w:sz w:val="28"/>
                <w:szCs w:val="28"/>
              </w:rPr>
            </w:pPr>
          </w:p>
        </w:tc>
        <w:tc>
          <w:tcPr>
            <w:tcW w:w="1689" w:type="dxa"/>
          </w:tcPr>
          <w:p w:rsidR="00876968" w:rsidRPr="00CE273C" w:rsidRDefault="00876968" w:rsidP="00AC0910">
            <w:pPr>
              <w:tabs>
                <w:tab w:val="left" w:pos="0"/>
              </w:tabs>
              <w:ind w:left="-85" w:right="-85"/>
              <w:jc w:val="both"/>
              <w:rPr>
                <w:sz w:val="28"/>
                <w:szCs w:val="28"/>
              </w:rPr>
            </w:pPr>
          </w:p>
        </w:tc>
      </w:tr>
      <w:tr w:rsidR="00876968" w:rsidRPr="00647894" w:rsidTr="00676E12">
        <w:trPr>
          <w:trHeight w:val="195"/>
        </w:trPr>
        <w:tc>
          <w:tcPr>
            <w:tcW w:w="1157" w:type="dxa"/>
            <w:gridSpan w:val="2"/>
          </w:tcPr>
          <w:p w:rsidR="00876968" w:rsidRPr="00032D18" w:rsidRDefault="00876968" w:rsidP="00AC0910">
            <w:pPr>
              <w:tabs>
                <w:tab w:val="left" w:pos="0"/>
              </w:tabs>
              <w:ind w:left="-85" w:right="-85"/>
              <w:jc w:val="both"/>
              <w:rPr>
                <w:i/>
              </w:rPr>
            </w:pPr>
          </w:p>
        </w:tc>
        <w:tc>
          <w:tcPr>
            <w:tcW w:w="7390" w:type="dxa"/>
            <w:gridSpan w:val="3"/>
          </w:tcPr>
          <w:p w:rsidR="00876968" w:rsidRPr="00032D18" w:rsidRDefault="00876968" w:rsidP="009C19F0">
            <w:pPr>
              <w:tabs>
                <w:tab w:val="left" w:pos="0"/>
              </w:tabs>
              <w:ind w:left="-85" w:right="-85"/>
              <w:jc w:val="both"/>
              <w:rPr>
                <w:i/>
              </w:rPr>
            </w:pPr>
            <w:r w:rsidRPr="00032D18">
              <w:rPr>
                <w:i/>
              </w:rPr>
              <w:t>администрация  Нижнеилимского муниципального района</w:t>
            </w:r>
            <w:r>
              <w:rPr>
                <w:i/>
              </w:rPr>
              <w:t xml:space="preserve">, </w:t>
            </w:r>
            <w:r w:rsidR="009C19F0">
              <w:rPr>
                <w:i/>
              </w:rPr>
              <w:t xml:space="preserve"> МУ ДО </w:t>
            </w:r>
            <w:r w:rsidR="009C19F0">
              <w:rPr>
                <w:i/>
              </w:rPr>
              <w:lastRenderedPageBreak/>
              <w:t>администрации Нижнеилимского муниципального района</w:t>
            </w:r>
            <w:r>
              <w:rPr>
                <w:i/>
              </w:rPr>
              <w:t xml:space="preserve">, МУ </w:t>
            </w:r>
            <w:r w:rsidR="009C19F0">
              <w:rPr>
                <w:i/>
              </w:rPr>
              <w:t>«</w:t>
            </w:r>
            <w:r>
              <w:rPr>
                <w:i/>
              </w:rPr>
              <w:t>УКСДМ</w:t>
            </w:r>
            <w:r w:rsidR="009C19F0">
              <w:rPr>
                <w:i/>
              </w:rPr>
              <w:t>»</w:t>
            </w:r>
          </w:p>
        </w:tc>
        <w:tc>
          <w:tcPr>
            <w:tcW w:w="1678" w:type="dxa"/>
            <w:gridSpan w:val="2"/>
          </w:tcPr>
          <w:p w:rsidR="00876968" w:rsidRPr="00CE273C" w:rsidRDefault="00876968" w:rsidP="00AC0910">
            <w:pPr>
              <w:tabs>
                <w:tab w:val="left" w:pos="0"/>
              </w:tabs>
              <w:ind w:left="-85" w:right="-85"/>
              <w:jc w:val="center"/>
              <w:rPr>
                <w:i/>
                <w:sz w:val="28"/>
                <w:szCs w:val="28"/>
              </w:rPr>
            </w:pPr>
            <w:r w:rsidRPr="00CE273C">
              <w:rPr>
                <w:i/>
                <w:sz w:val="28"/>
                <w:szCs w:val="28"/>
              </w:rPr>
              <w:lastRenderedPageBreak/>
              <w:t>363,0</w:t>
            </w:r>
          </w:p>
        </w:tc>
        <w:tc>
          <w:tcPr>
            <w:tcW w:w="1171" w:type="dxa"/>
          </w:tcPr>
          <w:p w:rsidR="00876968" w:rsidRPr="00CE273C" w:rsidRDefault="00876968" w:rsidP="00AC0910">
            <w:pPr>
              <w:tabs>
                <w:tab w:val="left" w:pos="0"/>
              </w:tabs>
              <w:ind w:left="-85" w:right="-85"/>
              <w:jc w:val="center"/>
              <w:rPr>
                <w:i/>
                <w:sz w:val="28"/>
                <w:szCs w:val="28"/>
              </w:rPr>
            </w:pPr>
            <w:r w:rsidRPr="00CE273C">
              <w:rPr>
                <w:i/>
                <w:sz w:val="28"/>
                <w:szCs w:val="28"/>
              </w:rPr>
              <w:t>0,0</w:t>
            </w:r>
          </w:p>
        </w:tc>
        <w:tc>
          <w:tcPr>
            <w:tcW w:w="1024" w:type="dxa"/>
          </w:tcPr>
          <w:p w:rsidR="00876968" w:rsidRPr="00CE273C" w:rsidRDefault="00876968" w:rsidP="00AC0910">
            <w:pPr>
              <w:tabs>
                <w:tab w:val="left" w:pos="0"/>
              </w:tabs>
              <w:ind w:left="-85" w:right="-85"/>
              <w:jc w:val="center"/>
              <w:rPr>
                <w:i/>
                <w:sz w:val="28"/>
                <w:szCs w:val="28"/>
              </w:rPr>
            </w:pPr>
            <w:r w:rsidRPr="00CE273C">
              <w:rPr>
                <w:i/>
                <w:sz w:val="28"/>
                <w:szCs w:val="28"/>
              </w:rPr>
              <w:t>133,0</w:t>
            </w:r>
          </w:p>
        </w:tc>
        <w:tc>
          <w:tcPr>
            <w:tcW w:w="1318" w:type="dxa"/>
          </w:tcPr>
          <w:p w:rsidR="00876968" w:rsidRPr="00CE273C" w:rsidRDefault="00876968" w:rsidP="00AC0910">
            <w:pPr>
              <w:tabs>
                <w:tab w:val="left" w:pos="0"/>
              </w:tabs>
              <w:ind w:left="-85" w:right="-85"/>
              <w:jc w:val="center"/>
              <w:rPr>
                <w:i/>
                <w:sz w:val="28"/>
                <w:szCs w:val="28"/>
              </w:rPr>
            </w:pPr>
            <w:r w:rsidRPr="00CE273C">
              <w:rPr>
                <w:i/>
                <w:sz w:val="28"/>
                <w:szCs w:val="28"/>
              </w:rPr>
              <w:t>115,0</w:t>
            </w:r>
          </w:p>
        </w:tc>
        <w:tc>
          <w:tcPr>
            <w:tcW w:w="1689" w:type="dxa"/>
          </w:tcPr>
          <w:p w:rsidR="00876968" w:rsidRPr="00CE273C" w:rsidRDefault="00876968" w:rsidP="00AF0FE8">
            <w:pPr>
              <w:tabs>
                <w:tab w:val="left" w:pos="0"/>
              </w:tabs>
              <w:ind w:left="-85" w:right="-85"/>
              <w:jc w:val="center"/>
              <w:rPr>
                <w:i/>
                <w:sz w:val="28"/>
                <w:szCs w:val="28"/>
              </w:rPr>
            </w:pPr>
            <w:r w:rsidRPr="00CE273C">
              <w:rPr>
                <w:i/>
                <w:sz w:val="28"/>
                <w:szCs w:val="28"/>
              </w:rPr>
              <w:t>115,0</w:t>
            </w:r>
          </w:p>
        </w:tc>
      </w:tr>
    </w:tbl>
    <w:p w:rsidR="00F923D9" w:rsidRDefault="009C19F0" w:rsidP="00E064DE">
      <w:pPr>
        <w:rPr>
          <w:sz w:val="28"/>
          <w:szCs w:val="28"/>
        </w:rPr>
      </w:pPr>
      <w:r>
        <w:rPr>
          <w:sz w:val="28"/>
          <w:szCs w:val="28"/>
        </w:rPr>
        <w:lastRenderedPageBreak/>
        <w:t xml:space="preserve">                                           </w:t>
      </w:r>
    </w:p>
    <w:p w:rsidR="00F923D9" w:rsidRDefault="00F923D9" w:rsidP="00E064DE">
      <w:pPr>
        <w:rPr>
          <w:sz w:val="28"/>
          <w:szCs w:val="28"/>
        </w:rPr>
      </w:pPr>
    </w:p>
    <w:p w:rsidR="00876968" w:rsidRPr="00647894" w:rsidRDefault="00F923D9" w:rsidP="00E064DE">
      <w:pPr>
        <w:rPr>
          <w:sz w:val="28"/>
          <w:szCs w:val="28"/>
        </w:rPr>
      </w:pPr>
      <w:r>
        <w:rPr>
          <w:sz w:val="28"/>
          <w:szCs w:val="28"/>
        </w:rPr>
        <w:t xml:space="preserve">                                     </w:t>
      </w:r>
      <w:r w:rsidR="009C19F0">
        <w:rPr>
          <w:sz w:val="28"/>
          <w:szCs w:val="28"/>
        </w:rPr>
        <w:t xml:space="preserve">  И.о. мэра района                                                                                  </w:t>
      </w:r>
      <w:proofErr w:type="spellStart"/>
      <w:r w:rsidR="009C19F0">
        <w:rPr>
          <w:sz w:val="28"/>
          <w:szCs w:val="28"/>
        </w:rPr>
        <w:t>Г.П.Козак</w:t>
      </w:r>
      <w:proofErr w:type="spellEnd"/>
      <w:r w:rsidR="00876968" w:rsidRPr="00647894">
        <w:rPr>
          <w:sz w:val="28"/>
          <w:szCs w:val="28"/>
        </w:rPr>
        <w:t xml:space="preserve">                                                                                                                                              </w:t>
      </w:r>
    </w:p>
    <w:p w:rsidR="00F923D9" w:rsidRDefault="00876968" w:rsidP="00AC0910">
      <w:pPr>
        <w:rPr>
          <w:sz w:val="28"/>
          <w:szCs w:val="28"/>
        </w:rPr>
      </w:pPr>
      <w:r>
        <w:rPr>
          <w:sz w:val="28"/>
          <w:szCs w:val="28"/>
        </w:rPr>
        <w:t xml:space="preserve">                                                                                                                                                              </w:t>
      </w:r>
    </w:p>
    <w:p w:rsidR="00F923D9" w:rsidRDefault="00F923D9" w:rsidP="00AC0910">
      <w:pPr>
        <w:rPr>
          <w:sz w:val="28"/>
          <w:szCs w:val="28"/>
        </w:rPr>
      </w:pPr>
    </w:p>
    <w:p w:rsidR="00F923D9" w:rsidRDefault="00F923D9" w:rsidP="00AC0910">
      <w:pPr>
        <w:rPr>
          <w:sz w:val="28"/>
          <w:szCs w:val="28"/>
        </w:rPr>
      </w:pPr>
    </w:p>
    <w:p w:rsidR="00F923D9" w:rsidRDefault="00F923D9" w:rsidP="00AC0910">
      <w:pPr>
        <w:rPr>
          <w:sz w:val="28"/>
          <w:szCs w:val="28"/>
        </w:rPr>
      </w:pPr>
    </w:p>
    <w:p w:rsidR="00F923D9" w:rsidRDefault="00F923D9" w:rsidP="00AC0910">
      <w:pPr>
        <w:rPr>
          <w:sz w:val="28"/>
          <w:szCs w:val="28"/>
        </w:rPr>
      </w:pPr>
    </w:p>
    <w:p w:rsidR="00F923D9" w:rsidRDefault="00F923D9" w:rsidP="00AC0910">
      <w:pPr>
        <w:rPr>
          <w:sz w:val="28"/>
          <w:szCs w:val="28"/>
        </w:rPr>
      </w:pPr>
    </w:p>
    <w:p w:rsidR="00F923D9" w:rsidRDefault="00F923D9" w:rsidP="00AC0910">
      <w:pPr>
        <w:rPr>
          <w:sz w:val="28"/>
          <w:szCs w:val="28"/>
        </w:rPr>
      </w:pPr>
    </w:p>
    <w:p w:rsidR="00F923D9" w:rsidRDefault="00F923D9" w:rsidP="00AC0910">
      <w:pPr>
        <w:rPr>
          <w:sz w:val="28"/>
          <w:szCs w:val="28"/>
        </w:rPr>
      </w:pPr>
    </w:p>
    <w:p w:rsidR="00F923D9" w:rsidRDefault="00F923D9" w:rsidP="00AC0910">
      <w:pPr>
        <w:rPr>
          <w:sz w:val="28"/>
          <w:szCs w:val="28"/>
        </w:rPr>
      </w:pPr>
    </w:p>
    <w:p w:rsidR="00F923D9" w:rsidRDefault="00F923D9" w:rsidP="00AC0910">
      <w:pPr>
        <w:rPr>
          <w:sz w:val="28"/>
          <w:szCs w:val="28"/>
        </w:rPr>
      </w:pPr>
    </w:p>
    <w:p w:rsidR="00F923D9" w:rsidRDefault="00F923D9" w:rsidP="00AC0910">
      <w:pPr>
        <w:rPr>
          <w:sz w:val="28"/>
          <w:szCs w:val="28"/>
        </w:rPr>
      </w:pPr>
    </w:p>
    <w:p w:rsidR="00F923D9" w:rsidRDefault="00F923D9" w:rsidP="00AC0910">
      <w:pPr>
        <w:rPr>
          <w:sz w:val="28"/>
          <w:szCs w:val="28"/>
        </w:rPr>
      </w:pPr>
    </w:p>
    <w:p w:rsidR="00F923D9" w:rsidRDefault="00F923D9" w:rsidP="00AC0910">
      <w:pPr>
        <w:rPr>
          <w:sz w:val="28"/>
          <w:szCs w:val="28"/>
        </w:rPr>
      </w:pPr>
    </w:p>
    <w:p w:rsidR="00F923D9" w:rsidRDefault="00F923D9" w:rsidP="00AC0910">
      <w:pPr>
        <w:rPr>
          <w:sz w:val="28"/>
          <w:szCs w:val="28"/>
        </w:rPr>
      </w:pPr>
    </w:p>
    <w:p w:rsidR="00F923D9" w:rsidRDefault="00F923D9" w:rsidP="00AC0910">
      <w:pPr>
        <w:rPr>
          <w:sz w:val="28"/>
          <w:szCs w:val="28"/>
        </w:rPr>
      </w:pPr>
    </w:p>
    <w:p w:rsidR="00F923D9" w:rsidRDefault="00F923D9" w:rsidP="00AC0910">
      <w:pPr>
        <w:rPr>
          <w:sz w:val="28"/>
          <w:szCs w:val="28"/>
        </w:rPr>
      </w:pPr>
    </w:p>
    <w:p w:rsidR="00F923D9" w:rsidRDefault="00F923D9" w:rsidP="00AC0910">
      <w:pPr>
        <w:rPr>
          <w:sz w:val="28"/>
          <w:szCs w:val="28"/>
        </w:rPr>
      </w:pPr>
    </w:p>
    <w:p w:rsidR="00F923D9" w:rsidRDefault="00F923D9" w:rsidP="00AC0910">
      <w:pPr>
        <w:rPr>
          <w:sz w:val="28"/>
          <w:szCs w:val="28"/>
        </w:rPr>
      </w:pPr>
    </w:p>
    <w:p w:rsidR="00F923D9" w:rsidRDefault="00F923D9" w:rsidP="00AC0910">
      <w:pPr>
        <w:rPr>
          <w:sz w:val="28"/>
          <w:szCs w:val="28"/>
        </w:rPr>
      </w:pPr>
    </w:p>
    <w:p w:rsidR="00F923D9" w:rsidRDefault="00F923D9" w:rsidP="00AC0910">
      <w:pPr>
        <w:rPr>
          <w:sz w:val="28"/>
          <w:szCs w:val="28"/>
        </w:rPr>
      </w:pPr>
    </w:p>
    <w:p w:rsidR="00F923D9" w:rsidRDefault="00F923D9" w:rsidP="00AC0910">
      <w:pPr>
        <w:rPr>
          <w:sz w:val="28"/>
          <w:szCs w:val="28"/>
        </w:rPr>
      </w:pPr>
    </w:p>
    <w:p w:rsidR="00F923D9" w:rsidRDefault="00F923D9" w:rsidP="00AC0910">
      <w:pPr>
        <w:rPr>
          <w:sz w:val="28"/>
          <w:szCs w:val="28"/>
        </w:rPr>
      </w:pPr>
    </w:p>
    <w:p w:rsidR="00F923D9" w:rsidRDefault="00F923D9" w:rsidP="00AC0910">
      <w:pPr>
        <w:rPr>
          <w:sz w:val="28"/>
          <w:szCs w:val="28"/>
        </w:rPr>
      </w:pPr>
    </w:p>
    <w:p w:rsidR="00F923D9" w:rsidRDefault="00F923D9" w:rsidP="00AC0910">
      <w:pPr>
        <w:rPr>
          <w:sz w:val="28"/>
          <w:szCs w:val="28"/>
        </w:rPr>
      </w:pPr>
    </w:p>
    <w:p w:rsidR="00F923D9" w:rsidRDefault="00F923D9" w:rsidP="00AC0910">
      <w:pPr>
        <w:rPr>
          <w:sz w:val="28"/>
          <w:szCs w:val="28"/>
        </w:rPr>
      </w:pPr>
    </w:p>
    <w:p w:rsidR="00876968" w:rsidRPr="00647894" w:rsidRDefault="00F923D9" w:rsidP="00AC0910">
      <w:pPr>
        <w:rPr>
          <w:sz w:val="28"/>
          <w:szCs w:val="28"/>
        </w:rPr>
      </w:pPr>
      <w:r>
        <w:rPr>
          <w:sz w:val="28"/>
          <w:szCs w:val="28"/>
        </w:rPr>
        <w:lastRenderedPageBreak/>
        <w:t xml:space="preserve"> </w:t>
      </w:r>
      <w:r w:rsidR="00876968">
        <w:rPr>
          <w:sz w:val="28"/>
          <w:szCs w:val="28"/>
        </w:rPr>
        <w:t xml:space="preserve">   </w:t>
      </w:r>
      <w:r>
        <w:rPr>
          <w:sz w:val="28"/>
          <w:szCs w:val="28"/>
        </w:rPr>
        <w:t xml:space="preserve">                                                                                                                                               </w:t>
      </w:r>
      <w:r w:rsidR="00876968">
        <w:rPr>
          <w:sz w:val="28"/>
          <w:szCs w:val="28"/>
        </w:rPr>
        <w:t xml:space="preserve"> </w:t>
      </w:r>
      <w:r w:rsidR="00876968" w:rsidRPr="00647894">
        <w:rPr>
          <w:sz w:val="28"/>
          <w:szCs w:val="28"/>
        </w:rPr>
        <w:t xml:space="preserve">Приложение </w:t>
      </w:r>
      <w:r w:rsidR="00876968">
        <w:rPr>
          <w:sz w:val="28"/>
          <w:szCs w:val="28"/>
        </w:rPr>
        <w:t>№ 5</w:t>
      </w:r>
      <w:r w:rsidR="00876968" w:rsidRPr="00647894">
        <w:rPr>
          <w:sz w:val="28"/>
          <w:szCs w:val="28"/>
        </w:rPr>
        <w:br/>
        <w:t xml:space="preserve">                                                                                                                                                    к муниципальной программе</w:t>
      </w:r>
      <w:r w:rsidR="00876968" w:rsidRPr="00647894">
        <w:rPr>
          <w:sz w:val="28"/>
          <w:szCs w:val="28"/>
        </w:rPr>
        <w:br/>
        <w:t xml:space="preserve">                                                                                                                                                   «Реализация полномочий в </w:t>
      </w:r>
      <w:r w:rsidR="00876968">
        <w:rPr>
          <w:sz w:val="28"/>
          <w:szCs w:val="28"/>
        </w:rPr>
        <w:br/>
        <w:t xml:space="preserve">                                                                                                                                                    </w:t>
      </w:r>
      <w:r w:rsidR="00876968" w:rsidRPr="00647894">
        <w:rPr>
          <w:sz w:val="28"/>
          <w:szCs w:val="28"/>
        </w:rPr>
        <w:t>области</w:t>
      </w:r>
      <w:r w:rsidR="00876968" w:rsidRPr="00AC0910">
        <w:rPr>
          <w:sz w:val="28"/>
          <w:szCs w:val="28"/>
        </w:rPr>
        <w:t xml:space="preserve"> </w:t>
      </w:r>
      <w:r w:rsidR="00876968" w:rsidRPr="00647894">
        <w:rPr>
          <w:sz w:val="28"/>
          <w:szCs w:val="28"/>
        </w:rPr>
        <w:t>социальной политики</w:t>
      </w:r>
      <w:r w:rsidR="00876968">
        <w:rPr>
          <w:sz w:val="28"/>
          <w:szCs w:val="28"/>
        </w:rPr>
        <w:br/>
      </w:r>
      <w:r w:rsidR="00876968" w:rsidRPr="00647894">
        <w:rPr>
          <w:sz w:val="28"/>
          <w:szCs w:val="28"/>
        </w:rPr>
        <w:t xml:space="preserve">                                                                                                                                               </w:t>
      </w:r>
      <w:r w:rsidR="00876968">
        <w:rPr>
          <w:sz w:val="28"/>
          <w:szCs w:val="28"/>
        </w:rPr>
        <w:t xml:space="preserve">     на 2014 -2017 гг.</w:t>
      </w:r>
      <w:r w:rsidR="00876968" w:rsidRPr="00647894">
        <w:rPr>
          <w:sz w:val="28"/>
          <w:szCs w:val="28"/>
        </w:rPr>
        <w:t>»</w:t>
      </w:r>
      <w:r w:rsidR="00876968">
        <w:rPr>
          <w:sz w:val="28"/>
          <w:szCs w:val="28"/>
        </w:rPr>
        <w:t xml:space="preserve">                                                                                                                                                 </w:t>
      </w:r>
      <w:r w:rsidR="00876968" w:rsidRPr="00647894">
        <w:rPr>
          <w:sz w:val="28"/>
          <w:szCs w:val="28"/>
        </w:rPr>
        <w:br/>
      </w:r>
    </w:p>
    <w:p w:rsidR="00876968" w:rsidRPr="00647894" w:rsidRDefault="00876968" w:rsidP="00AC0910">
      <w:pPr>
        <w:rPr>
          <w:sz w:val="28"/>
          <w:szCs w:val="28"/>
        </w:rPr>
      </w:pPr>
    </w:p>
    <w:p w:rsidR="00876968" w:rsidRDefault="00876968" w:rsidP="00AC0910">
      <w:pPr>
        <w:ind w:firstLine="720"/>
        <w:jc w:val="center"/>
        <w:rPr>
          <w:b/>
          <w:sz w:val="28"/>
          <w:szCs w:val="28"/>
        </w:rPr>
      </w:pPr>
      <w:r w:rsidRPr="00647894">
        <w:rPr>
          <w:b/>
          <w:sz w:val="28"/>
          <w:szCs w:val="28"/>
        </w:rPr>
        <w:t xml:space="preserve">Система мероприятий подпрограммы </w:t>
      </w:r>
      <w:r>
        <w:rPr>
          <w:b/>
          <w:sz w:val="28"/>
          <w:szCs w:val="28"/>
        </w:rPr>
        <w:t>5</w:t>
      </w:r>
      <w:r w:rsidRPr="00647894">
        <w:rPr>
          <w:b/>
          <w:sz w:val="28"/>
          <w:szCs w:val="28"/>
        </w:rPr>
        <w:t xml:space="preserve"> </w:t>
      </w:r>
      <w:r>
        <w:rPr>
          <w:b/>
          <w:sz w:val="28"/>
          <w:szCs w:val="28"/>
        </w:rPr>
        <w:t>«Создание благоприятных условий в целях привлечения медицинских работников и фармацевтических работников для работы в медицинских организациях»</w:t>
      </w:r>
    </w:p>
    <w:p w:rsidR="00876968" w:rsidRDefault="00876968" w:rsidP="00AC0910">
      <w:pPr>
        <w:ind w:firstLine="720"/>
        <w:jc w:val="center"/>
        <w:rPr>
          <w:b/>
          <w:sz w:val="28"/>
          <w:szCs w:val="28"/>
        </w:rPr>
      </w:pPr>
    </w:p>
    <w:p w:rsidR="00876968" w:rsidRPr="00647894" w:rsidRDefault="00876968" w:rsidP="00AC0910">
      <w:pPr>
        <w:tabs>
          <w:tab w:val="left" w:pos="0"/>
        </w:tabs>
        <w:jc w:val="center"/>
        <w:rPr>
          <w:b/>
          <w:sz w:val="28"/>
          <w:szCs w:val="28"/>
        </w:rPr>
      </w:pPr>
      <w:r w:rsidRPr="00647894">
        <w:rPr>
          <w:b/>
          <w:sz w:val="28"/>
          <w:szCs w:val="28"/>
        </w:rPr>
        <w:t>муниципальной программы «Реализация полномочий в области социальной политики</w:t>
      </w:r>
      <w:r w:rsidRPr="00AC0910">
        <w:rPr>
          <w:b/>
          <w:sz w:val="28"/>
          <w:szCs w:val="28"/>
        </w:rPr>
        <w:t xml:space="preserve"> </w:t>
      </w:r>
      <w:r>
        <w:rPr>
          <w:b/>
          <w:sz w:val="28"/>
          <w:szCs w:val="28"/>
        </w:rPr>
        <w:t>на 2014 -2017 годы</w:t>
      </w:r>
      <w:r w:rsidRPr="00647894">
        <w:rPr>
          <w:b/>
          <w:sz w:val="28"/>
          <w:szCs w:val="28"/>
        </w:rPr>
        <w:t>»</w:t>
      </w:r>
    </w:p>
    <w:p w:rsidR="00876968" w:rsidRPr="00647894" w:rsidRDefault="00876968" w:rsidP="00AC0910">
      <w:pPr>
        <w:jc w:val="right"/>
        <w:rPr>
          <w:sz w:val="28"/>
          <w:szCs w:val="28"/>
        </w:rPr>
      </w:pPr>
      <w:r w:rsidRPr="00647894">
        <w:rPr>
          <w:sz w:val="28"/>
          <w:szCs w:val="28"/>
        </w:rPr>
        <w:t>тыс. рублей</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3402"/>
        <w:gridCol w:w="2552"/>
        <w:gridCol w:w="1843"/>
        <w:gridCol w:w="141"/>
        <w:gridCol w:w="1560"/>
        <w:gridCol w:w="141"/>
        <w:gridCol w:w="993"/>
        <w:gridCol w:w="850"/>
        <w:gridCol w:w="142"/>
        <w:gridCol w:w="1134"/>
        <w:gridCol w:w="1417"/>
      </w:tblGrid>
      <w:tr w:rsidR="00876968" w:rsidRPr="00647894" w:rsidTr="00E5650F">
        <w:trPr>
          <w:trHeight w:val="159"/>
        </w:trPr>
        <w:tc>
          <w:tcPr>
            <w:tcW w:w="993" w:type="dxa"/>
            <w:vMerge w:val="restart"/>
            <w:vAlign w:val="center"/>
          </w:tcPr>
          <w:p w:rsidR="00876968" w:rsidRPr="00647894" w:rsidRDefault="00876968" w:rsidP="00AC0910">
            <w:pPr>
              <w:tabs>
                <w:tab w:val="left" w:pos="0"/>
              </w:tabs>
              <w:ind w:left="-85" w:right="-85"/>
              <w:jc w:val="center"/>
              <w:rPr>
                <w:sz w:val="28"/>
                <w:szCs w:val="28"/>
              </w:rPr>
            </w:pPr>
            <w:r w:rsidRPr="00647894">
              <w:rPr>
                <w:sz w:val="28"/>
                <w:szCs w:val="28"/>
              </w:rPr>
              <w:t>№</w:t>
            </w:r>
          </w:p>
          <w:p w:rsidR="00876968" w:rsidRPr="00647894" w:rsidRDefault="00876968" w:rsidP="00AC0910">
            <w:pPr>
              <w:tabs>
                <w:tab w:val="left" w:pos="0"/>
              </w:tabs>
              <w:ind w:left="-85" w:right="-85"/>
              <w:jc w:val="center"/>
              <w:rPr>
                <w:sz w:val="28"/>
                <w:szCs w:val="28"/>
              </w:rPr>
            </w:pPr>
            <w:proofErr w:type="spellStart"/>
            <w:proofErr w:type="gramStart"/>
            <w:r w:rsidRPr="00647894">
              <w:rPr>
                <w:sz w:val="28"/>
                <w:szCs w:val="28"/>
              </w:rPr>
              <w:t>п</w:t>
            </w:r>
            <w:proofErr w:type="spellEnd"/>
            <w:proofErr w:type="gramEnd"/>
            <w:r w:rsidRPr="00647894">
              <w:rPr>
                <w:sz w:val="28"/>
                <w:szCs w:val="28"/>
              </w:rPr>
              <w:t>/</w:t>
            </w:r>
            <w:proofErr w:type="spellStart"/>
            <w:r w:rsidRPr="00647894">
              <w:rPr>
                <w:sz w:val="28"/>
                <w:szCs w:val="28"/>
              </w:rPr>
              <w:t>п</w:t>
            </w:r>
            <w:proofErr w:type="spellEnd"/>
          </w:p>
        </w:tc>
        <w:tc>
          <w:tcPr>
            <w:tcW w:w="3402" w:type="dxa"/>
            <w:vMerge w:val="restart"/>
            <w:vAlign w:val="center"/>
          </w:tcPr>
          <w:p w:rsidR="00876968" w:rsidRPr="00647894" w:rsidRDefault="00876968" w:rsidP="00AC0910">
            <w:pPr>
              <w:tabs>
                <w:tab w:val="left" w:pos="0"/>
              </w:tabs>
              <w:ind w:left="-85" w:right="-85"/>
              <w:jc w:val="center"/>
              <w:rPr>
                <w:sz w:val="28"/>
                <w:szCs w:val="28"/>
              </w:rPr>
            </w:pPr>
            <w:r w:rsidRPr="00647894">
              <w:rPr>
                <w:sz w:val="28"/>
                <w:szCs w:val="28"/>
              </w:rPr>
              <w:t>Наименование основного  мероприятия, мероприятия</w:t>
            </w:r>
          </w:p>
        </w:tc>
        <w:tc>
          <w:tcPr>
            <w:tcW w:w="2552" w:type="dxa"/>
            <w:vMerge w:val="restart"/>
            <w:vAlign w:val="center"/>
          </w:tcPr>
          <w:p w:rsidR="00876968" w:rsidRPr="00E5650F" w:rsidRDefault="00876968" w:rsidP="00AC0910">
            <w:pPr>
              <w:tabs>
                <w:tab w:val="left" w:pos="0"/>
              </w:tabs>
              <w:ind w:left="-85" w:right="-85"/>
              <w:jc w:val="center"/>
            </w:pPr>
            <w:r w:rsidRPr="00E5650F">
              <w:t>Ответственный исполнитель или соисполнитель (участники)</w:t>
            </w:r>
          </w:p>
        </w:tc>
        <w:tc>
          <w:tcPr>
            <w:tcW w:w="1843" w:type="dxa"/>
            <w:vMerge w:val="restart"/>
            <w:vAlign w:val="center"/>
          </w:tcPr>
          <w:p w:rsidR="00876968" w:rsidRPr="00E5650F" w:rsidRDefault="00876968" w:rsidP="00AC0910">
            <w:pPr>
              <w:tabs>
                <w:tab w:val="left" w:pos="0"/>
              </w:tabs>
              <w:ind w:left="-85" w:right="-85"/>
              <w:jc w:val="center"/>
            </w:pPr>
            <w:r w:rsidRPr="00E5650F">
              <w:t>Источник финансирования</w:t>
            </w:r>
          </w:p>
        </w:tc>
        <w:tc>
          <w:tcPr>
            <w:tcW w:w="1701" w:type="dxa"/>
            <w:gridSpan w:val="2"/>
            <w:vMerge w:val="restart"/>
            <w:vAlign w:val="center"/>
          </w:tcPr>
          <w:p w:rsidR="00876968" w:rsidRPr="00E5650F" w:rsidRDefault="00876968" w:rsidP="00AC0910">
            <w:pPr>
              <w:tabs>
                <w:tab w:val="left" w:pos="0"/>
              </w:tabs>
              <w:ind w:left="-85" w:right="-85"/>
              <w:jc w:val="center"/>
            </w:pPr>
            <w:r w:rsidRPr="00E5650F">
              <w:t>Объем финансирования всего</w:t>
            </w:r>
          </w:p>
        </w:tc>
        <w:tc>
          <w:tcPr>
            <w:tcW w:w="3260" w:type="dxa"/>
            <w:gridSpan w:val="5"/>
            <w:vAlign w:val="center"/>
          </w:tcPr>
          <w:p w:rsidR="00876968" w:rsidRPr="00647894" w:rsidRDefault="00876968" w:rsidP="00AC0910">
            <w:pPr>
              <w:tabs>
                <w:tab w:val="left" w:pos="0"/>
              </w:tabs>
              <w:ind w:left="-85" w:right="-85"/>
              <w:jc w:val="center"/>
              <w:rPr>
                <w:sz w:val="28"/>
                <w:szCs w:val="28"/>
              </w:rPr>
            </w:pPr>
            <w:r w:rsidRPr="00647894">
              <w:rPr>
                <w:sz w:val="28"/>
                <w:szCs w:val="28"/>
              </w:rPr>
              <w:t>в том числе по годам</w:t>
            </w:r>
          </w:p>
        </w:tc>
        <w:tc>
          <w:tcPr>
            <w:tcW w:w="1417" w:type="dxa"/>
            <w:vMerge w:val="restart"/>
          </w:tcPr>
          <w:p w:rsidR="00876968" w:rsidRDefault="00876968" w:rsidP="00E5650F">
            <w:pPr>
              <w:tabs>
                <w:tab w:val="left" w:pos="0"/>
              </w:tabs>
              <w:ind w:left="-85" w:right="-108"/>
              <w:jc w:val="center"/>
              <w:rPr>
                <w:sz w:val="28"/>
                <w:szCs w:val="28"/>
              </w:rPr>
            </w:pPr>
          </w:p>
          <w:p w:rsidR="00876968" w:rsidRDefault="00876968" w:rsidP="00E5650F">
            <w:pPr>
              <w:tabs>
                <w:tab w:val="left" w:pos="0"/>
              </w:tabs>
              <w:ind w:left="-85" w:right="-108"/>
              <w:jc w:val="center"/>
              <w:rPr>
                <w:sz w:val="28"/>
                <w:szCs w:val="28"/>
              </w:rPr>
            </w:pPr>
            <w:r>
              <w:rPr>
                <w:sz w:val="28"/>
                <w:szCs w:val="28"/>
              </w:rPr>
              <w:t xml:space="preserve">2017 </w:t>
            </w:r>
          </w:p>
          <w:p w:rsidR="00876968" w:rsidRPr="00647894" w:rsidRDefault="00876968" w:rsidP="00E5650F">
            <w:pPr>
              <w:tabs>
                <w:tab w:val="left" w:pos="0"/>
              </w:tabs>
              <w:ind w:left="-85" w:right="-108"/>
              <w:jc w:val="center"/>
              <w:rPr>
                <w:sz w:val="28"/>
                <w:szCs w:val="28"/>
              </w:rPr>
            </w:pPr>
            <w:r>
              <w:rPr>
                <w:sz w:val="28"/>
                <w:szCs w:val="28"/>
              </w:rPr>
              <w:t>год</w:t>
            </w:r>
          </w:p>
        </w:tc>
      </w:tr>
      <w:tr w:rsidR="00876968" w:rsidRPr="00647894" w:rsidTr="00E5650F">
        <w:trPr>
          <w:trHeight w:val="176"/>
        </w:trPr>
        <w:tc>
          <w:tcPr>
            <w:tcW w:w="993" w:type="dxa"/>
            <w:vMerge/>
            <w:vAlign w:val="center"/>
          </w:tcPr>
          <w:p w:rsidR="00876968" w:rsidRPr="00647894" w:rsidRDefault="00876968" w:rsidP="00AC0910">
            <w:pPr>
              <w:ind w:left="-85" w:right="-85"/>
              <w:jc w:val="center"/>
              <w:rPr>
                <w:sz w:val="28"/>
                <w:szCs w:val="28"/>
              </w:rPr>
            </w:pPr>
          </w:p>
        </w:tc>
        <w:tc>
          <w:tcPr>
            <w:tcW w:w="3402" w:type="dxa"/>
            <w:vMerge/>
            <w:vAlign w:val="center"/>
          </w:tcPr>
          <w:p w:rsidR="00876968" w:rsidRPr="00647894" w:rsidRDefault="00876968" w:rsidP="00AC0910">
            <w:pPr>
              <w:ind w:left="-85" w:right="-85"/>
              <w:jc w:val="center"/>
              <w:rPr>
                <w:sz w:val="28"/>
                <w:szCs w:val="28"/>
              </w:rPr>
            </w:pPr>
          </w:p>
        </w:tc>
        <w:tc>
          <w:tcPr>
            <w:tcW w:w="2552" w:type="dxa"/>
            <w:vMerge/>
            <w:vAlign w:val="center"/>
          </w:tcPr>
          <w:p w:rsidR="00876968" w:rsidRPr="00647894" w:rsidRDefault="00876968" w:rsidP="00AC0910">
            <w:pPr>
              <w:ind w:left="-85" w:right="-85"/>
              <w:jc w:val="center"/>
              <w:rPr>
                <w:sz w:val="28"/>
                <w:szCs w:val="28"/>
              </w:rPr>
            </w:pPr>
          </w:p>
        </w:tc>
        <w:tc>
          <w:tcPr>
            <w:tcW w:w="1843" w:type="dxa"/>
            <w:vMerge/>
            <w:vAlign w:val="center"/>
          </w:tcPr>
          <w:p w:rsidR="00876968" w:rsidRPr="00647894" w:rsidRDefault="00876968" w:rsidP="00AC0910">
            <w:pPr>
              <w:ind w:left="-85" w:right="-85"/>
              <w:jc w:val="center"/>
              <w:rPr>
                <w:sz w:val="28"/>
                <w:szCs w:val="28"/>
              </w:rPr>
            </w:pPr>
          </w:p>
        </w:tc>
        <w:tc>
          <w:tcPr>
            <w:tcW w:w="1701" w:type="dxa"/>
            <w:gridSpan w:val="2"/>
            <w:vMerge/>
            <w:vAlign w:val="center"/>
          </w:tcPr>
          <w:p w:rsidR="00876968" w:rsidRPr="00647894" w:rsidRDefault="00876968" w:rsidP="00AC0910">
            <w:pPr>
              <w:ind w:left="-85" w:right="-85"/>
              <w:jc w:val="center"/>
              <w:rPr>
                <w:sz w:val="28"/>
                <w:szCs w:val="28"/>
              </w:rPr>
            </w:pPr>
          </w:p>
        </w:tc>
        <w:tc>
          <w:tcPr>
            <w:tcW w:w="1134" w:type="dxa"/>
            <w:gridSpan w:val="2"/>
            <w:vAlign w:val="center"/>
          </w:tcPr>
          <w:p w:rsidR="00876968" w:rsidRDefault="00876968" w:rsidP="00AC0910">
            <w:pPr>
              <w:tabs>
                <w:tab w:val="left" w:pos="0"/>
              </w:tabs>
              <w:ind w:left="-85" w:right="-85"/>
              <w:jc w:val="center"/>
            </w:pPr>
            <w:r w:rsidRPr="00E5650F">
              <w:t>201</w:t>
            </w:r>
            <w:r>
              <w:t>4</w:t>
            </w:r>
            <w:r w:rsidRPr="00E5650F">
              <w:t xml:space="preserve"> </w:t>
            </w:r>
          </w:p>
          <w:p w:rsidR="00876968" w:rsidRPr="00E5650F" w:rsidRDefault="00876968" w:rsidP="00AC0910">
            <w:pPr>
              <w:tabs>
                <w:tab w:val="left" w:pos="0"/>
              </w:tabs>
              <w:ind w:left="-85" w:right="-85"/>
              <w:jc w:val="center"/>
            </w:pPr>
            <w:r w:rsidRPr="00E5650F">
              <w:t>год</w:t>
            </w:r>
          </w:p>
        </w:tc>
        <w:tc>
          <w:tcPr>
            <w:tcW w:w="850" w:type="dxa"/>
            <w:vAlign w:val="center"/>
          </w:tcPr>
          <w:p w:rsidR="00876968" w:rsidRPr="00E5650F" w:rsidRDefault="00876968" w:rsidP="00B624D9">
            <w:pPr>
              <w:tabs>
                <w:tab w:val="left" w:pos="0"/>
              </w:tabs>
              <w:ind w:left="-85" w:right="-85"/>
              <w:jc w:val="center"/>
            </w:pPr>
            <w:r w:rsidRPr="00E5650F">
              <w:t>201</w:t>
            </w:r>
            <w:r>
              <w:t>5</w:t>
            </w:r>
            <w:r w:rsidRPr="00E5650F">
              <w:t xml:space="preserve"> год</w:t>
            </w:r>
          </w:p>
        </w:tc>
        <w:tc>
          <w:tcPr>
            <w:tcW w:w="1276" w:type="dxa"/>
            <w:gridSpan w:val="2"/>
            <w:vAlign w:val="center"/>
          </w:tcPr>
          <w:p w:rsidR="00876968" w:rsidRDefault="00876968" w:rsidP="00AC0910">
            <w:pPr>
              <w:tabs>
                <w:tab w:val="left" w:pos="0"/>
              </w:tabs>
              <w:ind w:left="-85" w:right="-85"/>
              <w:jc w:val="center"/>
            </w:pPr>
            <w:r>
              <w:t>2016</w:t>
            </w:r>
          </w:p>
          <w:p w:rsidR="00876968" w:rsidRPr="00E5650F" w:rsidRDefault="00876968" w:rsidP="00AC0910">
            <w:pPr>
              <w:tabs>
                <w:tab w:val="left" w:pos="0"/>
              </w:tabs>
              <w:ind w:left="-85" w:right="-85"/>
              <w:jc w:val="center"/>
            </w:pPr>
            <w:r>
              <w:t xml:space="preserve"> год</w:t>
            </w:r>
          </w:p>
        </w:tc>
        <w:tc>
          <w:tcPr>
            <w:tcW w:w="1417" w:type="dxa"/>
            <w:vMerge/>
            <w:vAlign w:val="center"/>
          </w:tcPr>
          <w:p w:rsidR="00876968" w:rsidRPr="00647894" w:rsidRDefault="00876968" w:rsidP="00AC0910">
            <w:pPr>
              <w:ind w:left="-85" w:right="-85"/>
              <w:rPr>
                <w:sz w:val="28"/>
                <w:szCs w:val="28"/>
              </w:rPr>
            </w:pPr>
          </w:p>
        </w:tc>
      </w:tr>
      <w:tr w:rsidR="00876968" w:rsidRPr="00647894" w:rsidTr="00E5650F">
        <w:trPr>
          <w:trHeight w:val="190"/>
        </w:trPr>
        <w:tc>
          <w:tcPr>
            <w:tcW w:w="993" w:type="dxa"/>
          </w:tcPr>
          <w:p w:rsidR="00876968" w:rsidRPr="00647894" w:rsidRDefault="00876968" w:rsidP="00AC0910">
            <w:pPr>
              <w:tabs>
                <w:tab w:val="left" w:pos="0"/>
              </w:tabs>
              <w:ind w:left="-85" w:right="-85"/>
              <w:jc w:val="center"/>
            </w:pPr>
            <w:r w:rsidRPr="00647894">
              <w:t>1</w:t>
            </w:r>
          </w:p>
        </w:tc>
        <w:tc>
          <w:tcPr>
            <w:tcW w:w="3402" w:type="dxa"/>
          </w:tcPr>
          <w:p w:rsidR="00876968" w:rsidRPr="00647894" w:rsidRDefault="00876968" w:rsidP="00AC0910">
            <w:pPr>
              <w:tabs>
                <w:tab w:val="left" w:pos="0"/>
              </w:tabs>
              <w:ind w:left="-85" w:right="-85"/>
              <w:jc w:val="center"/>
            </w:pPr>
            <w:r w:rsidRPr="00647894">
              <w:t>2</w:t>
            </w:r>
          </w:p>
        </w:tc>
        <w:tc>
          <w:tcPr>
            <w:tcW w:w="2552" w:type="dxa"/>
          </w:tcPr>
          <w:p w:rsidR="00876968" w:rsidRPr="00647894" w:rsidRDefault="00876968" w:rsidP="00AC0910">
            <w:pPr>
              <w:tabs>
                <w:tab w:val="left" w:pos="0"/>
              </w:tabs>
              <w:ind w:left="-85" w:right="-85"/>
              <w:jc w:val="center"/>
            </w:pPr>
            <w:r w:rsidRPr="00647894">
              <w:t>3</w:t>
            </w:r>
          </w:p>
        </w:tc>
        <w:tc>
          <w:tcPr>
            <w:tcW w:w="1843" w:type="dxa"/>
          </w:tcPr>
          <w:p w:rsidR="00876968" w:rsidRPr="00647894" w:rsidRDefault="00876968" w:rsidP="00AC0910">
            <w:pPr>
              <w:tabs>
                <w:tab w:val="left" w:pos="0"/>
              </w:tabs>
              <w:ind w:left="-85" w:right="-85"/>
              <w:jc w:val="center"/>
            </w:pPr>
            <w:r w:rsidRPr="00647894">
              <w:t>4</w:t>
            </w:r>
          </w:p>
        </w:tc>
        <w:tc>
          <w:tcPr>
            <w:tcW w:w="1701" w:type="dxa"/>
            <w:gridSpan w:val="2"/>
          </w:tcPr>
          <w:p w:rsidR="00876968" w:rsidRPr="00647894" w:rsidRDefault="00876968" w:rsidP="00AC0910">
            <w:pPr>
              <w:tabs>
                <w:tab w:val="left" w:pos="0"/>
              </w:tabs>
              <w:ind w:left="-85" w:right="-85"/>
              <w:jc w:val="center"/>
            </w:pPr>
            <w:r w:rsidRPr="00647894">
              <w:t>5</w:t>
            </w:r>
          </w:p>
        </w:tc>
        <w:tc>
          <w:tcPr>
            <w:tcW w:w="1134" w:type="dxa"/>
            <w:gridSpan w:val="2"/>
          </w:tcPr>
          <w:p w:rsidR="00876968" w:rsidRPr="00647894" w:rsidRDefault="00876968" w:rsidP="00AC0910">
            <w:pPr>
              <w:tabs>
                <w:tab w:val="left" w:pos="0"/>
              </w:tabs>
              <w:ind w:left="-85" w:right="-85"/>
              <w:jc w:val="center"/>
            </w:pPr>
            <w:r w:rsidRPr="00647894">
              <w:t>6</w:t>
            </w:r>
          </w:p>
        </w:tc>
        <w:tc>
          <w:tcPr>
            <w:tcW w:w="850" w:type="dxa"/>
          </w:tcPr>
          <w:p w:rsidR="00876968" w:rsidRPr="00647894" w:rsidRDefault="00876968" w:rsidP="00AC0910">
            <w:pPr>
              <w:tabs>
                <w:tab w:val="left" w:pos="0"/>
              </w:tabs>
              <w:ind w:left="-85" w:right="-85"/>
              <w:jc w:val="center"/>
            </w:pPr>
            <w:r w:rsidRPr="00647894">
              <w:t>7</w:t>
            </w:r>
          </w:p>
        </w:tc>
        <w:tc>
          <w:tcPr>
            <w:tcW w:w="1276" w:type="dxa"/>
            <w:gridSpan w:val="2"/>
          </w:tcPr>
          <w:p w:rsidR="00876968" w:rsidRPr="00647894" w:rsidRDefault="00876968" w:rsidP="00AC0910">
            <w:pPr>
              <w:tabs>
                <w:tab w:val="left" w:pos="0"/>
              </w:tabs>
              <w:ind w:left="-85" w:right="-85"/>
              <w:jc w:val="center"/>
            </w:pPr>
            <w:r w:rsidRPr="00647894">
              <w:t>8</w:t>
            </w:r>
          </w:p>
        </w:tc>
        <w:tc>
          <w:tcPr>
            <w:tcW w:w="1417" w:type="dxa"/>
          </w:tcPr>
          <w:p w:rsidR="00876968" w:rsidRPr="00647894" w:rsidRDefault="00876968" w:rsidP="00AC0910">
            <w:pPr>
              <w:tabs>
                <w:tab w:val="left" w:pos="0"/>
              </w:tabs>
              <w:ind w:left="-85" w:right="-85"/>
              <w:jc w:val="center"/>
            </w:pPr>
            <w:r w:rsidRPr="00647894">
              <w:t>9</w:t>
            </w:r>
          </w:p>
        </w:tc>
      </w:tr>
      <w:tr w:rsidR="00876968" w:rsidRPr="00647894" w:rsidTr="00E5650F">
        <w:trPr>
          <w:trHeight w:val="216"/>
        </w:trPr>
        <w:tc>
          <w:tcPr>
            <w:tcW w:w="993" w:type="dxa"/>
          </w:tcPr>
          <w:p w:rsidR="00876968" w:rsidRPr="00647894" w:rsidRDefault="00876968" w:rsidP="00AC0910">
            <w:pPr>
              <w:tabs>
                <w:tab w:val="left" w:pos="0"/>
              </w:tabs>
              <w:ind w:left="-85" w:right="-85"/>
              <w:jc w:val="center"/>
              <w:rPr>
                <w:b/>
                <w:sz w:val="28"/>
                <w:szCs w:val="28"/>
              </w:rPr>
            </w:pPr>
            <w:r w:rsidRPr="00647894">
              <w:rPr>
                <w:b/>
                <w:sz w:val="28"/>
                <w:szCs w:val="28"/>
              </w:rPr>
              <w:t>1.</w:t>
            </w:r>
          </w:p>
        </w:tc>
        <w:tc>
          <w:tcPr>
            <w:tcW w:w="14175" w:type="dxa"/>
            <w:gridSpan w:val="11"/>
          </w:tcPr>
          <w:p w:rsidR="00876968" w:rsidRPr="006224A9" w:rsidRDefault="00876968" w:rsidP="00AC0910">
            <w:pPr>
              <w:tabs>
                <w:tab w:val="left" w:pos="0"/>
              </w:tabs>
              <w:ind w:left="-85" w:right="-85"/>
              <w:rPr>
                <w:b/>
              </w:rPr>
            </w:pPr>
            <w:r w:rsidRPr="006224A9">
              <w:rPr>
                <w:b/>
              </w:rPr>
              <w:t>Цель: Создание условий в целях привлечения медицинских работников и фармацевтических работников для работы в медицинских организациях</w:t>
            </w:r>
          </w:p>
        </w:tc>
      </w:tr>
      <w:tr w:rsidR="00876968" w:rsidRPr="00647894" w:rsidTr="00E5650F">
        <w:trPr>
          <w:trHeight w:val="248"/>
        </w:trPr>
        <w:tc>
          <w:tcPr>
            <w:tcW w:w="993" w:type="dxa"/>
          </w:tcPr>
          <w:p w:rsidR="00876968" w:rsidRPr="00647894" w:rsidRDefault="00876968" w:rsidP="00AC0910">
            <w:pPr>
              <w:tabs>
                <w:tab w:val="left" w:pos="0"/>
              </w:tabs>
              <w:ind w:left="-85" w:right="-85"/>
              <w:jc w:val="center"/>
              <w:rPr>
                <w:b/>
                <w:sz w:val="28"/>
                <w:szCs w:val="28"/>
              </w:rPr>
            </w:pPr>
            <w:r w:rsidRPr="00647894">
              <w:rPr>
                <w:b/>
                <w:sz w:val="28"/>
                <w:szCs w:val="28"/>
              </w:rPr>
              <w:t>1.1</w:t>
            </w:r>
          </w:p>
        </w:tc>
        <w:tc>
          <w:tcPr>
            <w:tcW w:w="14175" w:type="dxa"/>
            <w:gridSpan w:val="11"/>
          </w:tcPr>
          <w:p w:rsidR="00876968" w:rsidRPr="006224A9" w:rsidRDefault="00876968" w:rsidP="00AC0910">
            <w:pPr>
              <w:tabs>
                <w:tab w:val="left" w:pos="0"/>
              </w:tabs>
              <w:ind w:left="-85" w:right="-85"/>
              <w:rPr>
                <w:b/>
              </w:rPr>
            </w:pPr>
            <w:r w:rsidRPr="006224A9">
              <w:rPr>
                <w:b/>
              </w:rPr>
              <w:t>Задача 1: Оказание социальной поддержки медицинским работникам</w:t>
            </w:r>
          </w:p>
        </w:tc>
      </w:tr>
      <w:tr w:rsidR="00876968" w:rsidRPr="00647894" w:rsidTr="00E5650F">
        <w:trPr>
          <w:trHeight w:val="265"/>
        </w:trPr>
        <w:tc>
          <w:tcPr>
            <w:tcW w:w="993" w:type="dxa"/>
          </w:tcPr>
          <w:p w:rsidR="00876968" w:rsidRPr="00647894" w:rsidRDefault="00876968" w:rsidP="00AC0910">
            <w:pPr>
              <w:tabs>
                <w:tab w:val="left" w:pos="0"/>
              </w:tabs>
              <w:ind w:left="-85" w:right="-85"/>
              <w:jc w:val="center"/>
              <w:rPr>
                <w:sz w:val="28"/>
                <w:szCs w:val="28"/>
              </w:rPr>
            </w:pPr>
            <w:r w:rsidRPr="00647894">
              <w:rPr>
                <w:sz w:val="28"/>
                <w:szCs w:val="28"/>
              </w:rPr>
              <w:t>1.1.1</w:t>
            </w:r>
          </w:p>
        </w:tc>
        <w:tc>
          <w:tcPr>
            <w:tcW w:w="14175" w:type="dxa"/>
            <w:gridSpan w:val="11"/>
          </w:tcPr>
          <w:p w:rsidR="00876968" w:rsidRPr="006224A9" w:rsidRDefault="00876968" w:rsidP="00AC0910">
            <w:pPr>
              <w:tabs>
                <w:tab w:val="left" w:pos="0"/>
              </w:tabs>
              <w:ind w:left="-85" w:right="-85"/>
              <w:jc w:val="both"/>
            </w:pPr>
            <w:r w:rsidRPr="006224A9">
              <w:t>Основное мероприятие 1: Выполнение функций органами местного самоуправления в области социальной политики</w:t>
            </w:r>
          </w:p>
        </w:tc>
      </w:tr>
      <w:tr w:rsidR="00876968" w:rsidRPr="00647894" w:rsidTr="00E5650F">
        <w:trPr>
          <w:trHeight w:val="159"/>
        </w:trPr>
        <w:tc>
          <w:tcPr>
            <w:tcW w:w="993" w:type="dxa"/>
          </w:tcPr>
          <w:p w:rsidR="00876968" w:rsidRPr="00647894" w:rsidRDefault="00876968" w:rsidP="00AC0910">
            <w:pPr>
              <w:tabs>
                <w:tab w:val="left" w:pos="0"/>
              </w:tabs>
              <w:ind w:left="-85" w:right="-85"/>
              <w:jc w:val="center"/>
              <w:rPr>
                <w:sz w:val="28"/>
                <w:szCs w:val="28"/>
              </w:rPr>
            </w:pPr>
          </w:p>
        </w:tc>
        <w:tc>
          <w:tcPr>
            <w:tcW w:w="14175" w:type="dxa"/>
            <w:gridSpan w:val="11"/>
          </w:tcPr>
          <w:p w:rsidR="00876968" w:rsidRPr="006224A9" w:rsidRDefault="00876968" w:rsidP="00AC0910">
            <w:pPr>
              <w:tabs>
                <w:tab w:val="left" w:pos="0"/>
              </w:tabs>
              <w:ind w:left="-85" w:right="-85"/>
              <w:jc w:val="both"/>
            </w:pPr>
            <w:r w:rsidRPr="006224A9">
              <w:t>Мероприятие 1: выделение служебных помещений</w:t>
            </w:r>
          </w:p>
        </w:tc>
      </w:tr>
      <w:tr w:rsidR="00876968" w:rsidRPr="00647894" w:rsidTr="009108A1">
        <w:trPr>
          <w:trHeight w:val="1186"/>
        </w:trPr>
        <w:tc>
          <w:tcPr>
            <w:tcW w:w="993" w:type="dxa"/>
            <w:vAlign w:val="center"/>
          </w:tcPr>
          <w:p w:rsidR="00876968" w:rsidRPr="00647894" w:rsidRDefault="00876968" w:rsidP="00AC0910">
            <w:pPr>
              <w:tabs>
                <w:tab w:val="left" w:pos="0"/>
              </w:tabs>
              <w:ind w:left="-85" w:right="-85"/>
              <w:jc w:val="center"/>
              <w:rPr>
                <w:sz w:val="28"/>
                <w:szCs w:val="28"/>
              </w:rPr>
            </w:pPr>
            <w:r>
              <w:rPr>
                <w:sz w:val="28"/>
                <w:szCs w:val="28"/>
              </w:rPr>
              <w:t>1.1.1.1</w:t>
            </w:r>
          </w:p>
        </w:tc>
        <w:tc>
          <w:tcPr>
            <w:tcW w:w="3402" w:type="dxa"/>
            <w:vAlign w:val="center"/>
          </w:tcPr>
          <w:p w:rsidR="00876968" w:rsidRPr="006224A9" w:rsidRDefault="00876968" w:rsidP="00AC0910">
            <w:pPr>
              <w:tabs>
                <w:tab w:val="left" w:pos="0"/>
              </w:tabs>
              <w:ind w:left="-85" w:right="-85"/>
            </w:pPr>
            <w:r w:rsidRPr="006224A9">
              <w:t xml:space="preserve">Предоставление специализированного жилья </w:t>
            </w:r>
            <w:r>
              <w:t xml:space="preserve">(количество) </w:t>
            </w:r>
            <w:r w:rsidRPr="006224A9">
              <w:t>(при наличии свободного муниципального жилья)</w:t>
            </w:r>
          </w:p>
        </w:tc>
        <w:tc>
          <w:tcPr>
            <w:tcW w:w="2552" w:type="dxa"/>
            <w:vAlign w:val="center"/>
          </w:tcPr>
          <w:p w:rsidR="00876968" w:rsidRPr="006224A9" w:rsidRDefault="00876968" w:rsidP="00AC0910">
            <w:pPr>
              <w:tabs>
                <w:tab w:val="left" w:pos="0"/>
              </w:tabs>
              <w:ind w:left="-85" w:right="-85"/>
              <w:jc w:val="center"/>
            </w:pPr>
            <w:r w:rsidRPr="006224A9">
              <w:t>администрация  Нижнеилимского муниципального района</w:t>
            </w:r>
          </w:p>
        </w:tc>
        <w:tc>
          <w:tcPr>
            <w:tcW w:w="1843" w:type="dxa"/>
            <w:vAlign w:val="center"/>
          </w:tcPr>
          <w:p w:rsidR="00876968" w:rsidRPr="006224A9" w:rsidRDefault="00876968" w:rsidP="00AC0910">
            <w:pPr>
              <w:tabs>
                <w:tab w:val="left" w:pos="0"/>
              </w:tabs>
              <w:ind w:left="-85" w:right="-85"/>
              <w:jc w:val="center"/>
            </w:pPr>
            <w:r w:rsidRPr="006224A9">
              <w:t>Без финансирования</w:t>
            </w:r>
          </w:p>
        </w:tc>
        <w:tc>
          <w:tcPr>
            <w:tcW w:w="1842" w:type="dxa"/>
            <w:gridSpan w:val="3"/>
            <w:vAlign w:val="center"/>
          </w:tcPr>
          <w:p w:rsidR="00876968" w:rsidRPr="006224A9" w:rsidRDefault="00876968" w:rsidP="00AC0910">
            <w:pPr>
              <w:tabs>
                <w:tab w:val="left" w:pos="0"/>
              </w:tabs>
              <w:ind w:left="-85" w:right="-85"/>
              <w:jc w:val="center"/>
            </w:pPr>
            <w:r>
              <w:t>Без финансирования</w:t>
            </w:r>
          </w:p>
        </w:tc>
        <w:tc>
          <w:tcPr>
            <w:tcW w:w="993" w:type="dxa"/>
            <w:vAlign w:val="center"/>
          </w:tcPr>
          <w:p w:rsidR="00876968" w:rsidRPr="00647894" w:rsidRDefault="00876968" w:rsidP="00AC0910">
            <w:pPr>
              <w:tabs>
                <w:tab w:val="left" w:pos="0"/>
              </w:tabs>
              <w:ind w:left="-85" w:right="-85"/>
              <w:jc w:val="center"/>
              <w:rPr>
                <w:sz w:val="28"/>
                <w:szCs w:val="28"/>
              </w:rPr>
            </w:pPr>
            <w:r>
              <w:rPr>
                <w:sz w:val="28"/>
                <w:szCs w:val="28"/>
              </w:rPr>
              <w:t>-</w:t>
            </w:r>
          </w:p>
        </w:tc>
        <w:tc>
          <w:tcPr>
            <w:tcW w:w="992" w:type="dxa"/>
            <w:gridSpan w:val="2"/>
            <w:vAlign w:val="center"/>
          </w:tcPr>
          <w:p w:rsidR="00876968" w:rsidRPr="00647894" w:rsidRDefault="00876968" w:rsidP="00AC0910">
            <w:pPr>
              <w:tabs>
                <w:tab w:val="left" w:pos="0"/>
              </w:tabs>
              <w:ind w:left="-85" w:right="-85"/>
              <w:jc w:val="center"/>
              <w:rPr>
                <w:sz w:val="28"/>
                <w:szCs w:val="28"/>
              </w:rPr>
            </w:pPr>
            <w:r>
              <w:rPr>
                <w:sz w:val="28"/>
                <w:szCs w:val="28"/>
              </w:rPr>
              <w:t>1 шт.</w:t>
            </w:r>
          </w:p>
        </w:tc>
        <w:tc>
          <w:tcPr>
            <w:tcW w:w="1134" w:type="dxa"/>
            <w:vAlign w:val="center"/>
          </w:tcPr>
          <w:p w:rsidR="00876968" w:rsidRPr="00647894" w:rsidRDefault="00876968" w:rsidP="00AC0910">
            <w:pPr>
              <w:tabs>
                <w:tab w:val="left" w:pos="0"/>
              </w:tabs>
              <w:ind w:left="-85" w:right="-85"/>
              <w:jc w:val="center"/>
              <w:rPr>
                <w:sz w:val="28"/>
                <w:szCs w:val="28"/>
              </w:rPr>
            </w:pPr>
            <w:r>
              <w:rPr>
                <w:sz w:val="28"/>
                <w:szCs w:val="28"/>
              </w:rPr>
              <w:t>1шт.</w:t>
            </w:r>
          </w:p>
        </w:tc>
        <w:tc>
          <w:tcPr>
            <w:tcW w:w="1417" w:type="dxa"/>
            <w:vAlign w:val="center"/>
          </w:tcPr>
          <w:p w:rsidR="00876968" w:rsidRPr="00647894" w:rsidRDefault="00876968" w:rsidP="00AC0910">
            <w:pPr>
              <w:tabs>
                <w:tab w:val="left" w:pos="0"/>
              </w:tabs>
              <w:ind w:left="-85" w:right="-85"/>
              <w:jc w:val="center"/>
              <w:rPr>
                <w:sz w:val="28"/>
                <w:szCs w:val="28"/>
              </w:rPr>
            </w:pPr>
            <w:r>
              <w:rPr>
                <w:sz w:val="28"/>
                <w:szCs w:val="28"/>
              </w:rPr>
              <w:t>1шт.</w:t>
            </w:r>
          </w:p>
        </w:tc>
      </w:tr>
      <w:tr w:rsidR="00876968" w:rsidRPr="00647894" w:rsidTr="009108A1">
        <w:trPr>
          <w:trHeight w:val="360"/>
        </w:trPr>
        <w:tc>
          <w:tcPr>
            <w:tcW w:w="993" w:type="dxa"/>
          </w:tcPr>
          <w:p w:rsidR="00876968" w:rsidRPr="00647894" w:rsidRDefault="00876968" w:rsidP="00AC0910">
            <w:pPr>
              <w:tabs>
                <w:tab w:val="left" w:pos="0"/>
              </w:tabs>
              <w:ind w:left="-85" w:right="-85"/>
              <w:jc w:val="both"/>
              <w:rPr>
                <w:sz w:val="28"/>
                <w:szCs w:val="28"/>
              </w:rPr>
            </w:pPr>
          </w:p>
        </w:tc>
        <w:tc>
          <w:tcPr>
            <w:tcW w:w="7797" w:type="dxa"/>
            <w:gridSpan w:val="3"/>
          </w:tcPr>
          <w:p w:rsidR="00876968" w:rsidRPr="00032D18" w:rsidRDefault="00876968" w:rsidP="00AC0910">
            <w:pPr>
              <w:tabs>
                <w:tab w:val="left" w:pos="0"/>
              </w:tabs>
              <w:ind w:left="-85" w:right="-85"/>
              <w:jc w:val="both"/>
            </w:pPr>
            <w:r w:rsidRPr="00032D18">
              <w:t>Итого по мероприятию 1:</w:t>
            </w:r>
          </w:p>
        </w:tc>
        <w:tc>
          <w:tcPr>
            <w:tcW w:w="1842" w:type="dxa"/>
            <w:gridSpan w:val="3"/>
          </w:tcPr>
          <w:p w:rsidR="00876968" w:rsidRPr="00647894" w:rsidRDefault="00876968" w:rsidP="00AC0910">
            <w:pPr>
              <w:tabs>
                <w:tab w:val="left" w:pos="0"/>
              </w:tabs>
              <w:ind w:left="-85" w:right="-85"/>
              <w:jc w:val="center"/>
              <w:rPr>
                <w:sz w:val="28"/>
                <w:szCs w:val="28"/>
              </w:rPr>
            </w:pPr>
          </w:p>
        </w:tc>
        <w:tc>
          <w:tcPr>
            <w:tcW w:w="993" w:type="dxa"/>
          </w:tcPr>
          <w:p w:rsidR="00876968" w:rsidRPr="00647894" w:rsidRDefault="00876968" w:rsidP="00AC0910">
            <w:pPr>
              <w:tabs>
                <w:tab w:val="left" w:pos="0"/>
              </w:tabs>
              <w:ind w:left="-85" w:right="-85"/>
              <w:jc w:val="center"/>
              <w:rPr>
                <w:sz w:val="28"/>
                <w:szCs w:val="28"/>
              </w:rPr>
            </w:pPr>
          </w:p>
        </w:tc>
        <w:tc>
          <w:tcPr>
            <w:tcW w:w="992" w:type="dxa"/>
            <w:gridSpan w:val="2"/>
          </w:tcPr>
          <w:p w:rsidR="00876968" w:rsidRPr="00647894" w:rsidRDefault="00876968" w:rsidP="00AC0910">
            <w:pPr>
              <w:tabs>
                <w:tab w:val="left" w:pos="0"/>
              </w:tabs>
              <w:ind w:left="-85" w:right="-85"/>
              <w:jc w:val="center"/>
              <w:rPr>
                <w:sz w:val="28"/>
                <w:szCs w:val="28"/>
              </w:rPr>
            </w:pPr>
          </w:p>
        </w:tc>
        <w:tc>
          <w:tcPr>
            <w:tcW w:w="1134" w:type="dxa"/>
          </w:tcPr>
          <w:p w:rsidR="00876968" w:rsidRPr="00647894" w:rsidRDefault="00876968" w:rsidP="00AC0910">
            <w:pPr>
              <w:tabs>
                <w:tab w:val="left" w:pos="0"/>
              </w:tabs>
              <w:ind w:left="-85" w:right="-85"/>
              <w:jc w:val="center"/>
              <w:rPr>
                <w:sz w:val="28"/>
                <w:szCs w:val="28"/>
              </w:rPr>
            </w:pPr>
          </w:p>
        </w:tc>
        <w:tc>
          <w:tcPr>
            <w:tcW w:w="1417" w:type="dxa"/>
          </w:tcPr>
          <w:p w:rsidR="00876968" w:rsidRPr="00647894" w:rsidRDefault="00876968" w:rsidP="00AC0910">
            <w:pPr>
              <w:tabs>
                <w:tab w:val="left" w:pos="0"/>
              </w:tabs>
              <w:ind w:left="-85" w:right="-85"/>
              <w:jc w:val="both"/>
              <w:rPr>
                <w:sz w:val="28"/>
                <w:szCs w:val="28"/>
              </w:rPr>
            </w:pPr>
          </w:p>
        </w:tc>
      </w:tr>
      <w:tr w:rsidR="00876968" w:rsidRPr="00647894" w:rsidTr="009108A1">
        <w:trPr>
          <w:trHeight w:val="360"/>
        </w:trPr>
        <w:tc>
          <w:tcPr>
            <w:tcW w:w="993" w:type="dxa"/>
          </w:tcPr>
          <w:p w:rsidR="00876968" w:rsidRPr="00647894" w:rsidRDefault="00876968" w:rsidP="00AC0910">
            <w:pPr>
              <w:tabs>
                <w:tab w:val="left" w:pos="0"/>
              </w:tabs>
              <w:ind w:left="-85" w:right="-85"/>
              <w:jc w:val="center"/>
              <w:rPr>
                <w:b/>
                <w:sz w:val="28"/>
                <w:szCs w:val="28"/>
              </w:rPr>
            </w:pPr>
          </w:p>
        </w:tc>
        <w:tc>
          <w:tcPr>
            <w:tcW w:w="7797" w:type="dxa"/>
            <w:gridSpan w:val="3"/>
          </w:tcPr>
          <w:p w:rsidR="00876968" w:rsidRPr="006224A9" w:rsidRDefault="00876968" w:rsidP="00AC0910">
            <w:pPr>
              <w:tabs>
                <w:tab w:val="left" w:pos="0"/>
              </w:tabs>
              <w:ind w:left="-85" w:right="-85"/>
              <w:jc w:val="both"/>
              <w:rPr>
                <w:b/>
              </w:rPr>
            </w:pPr>
            <w:r w:rsidRPr="006224A9">
              <w:rPr>
                <w:b/>
              </w:rPr>
              <w:t>Итого по задаче 1:</w:t>
            </w:r>
          </w:p>
        </w:tc>
        <w:tc>
          <w:tcPr>
            <w:tcW w:w="1842" w:type="dxa"/>
            <w:gridSpan w:val="3"/>
          </w:tcPr>
          <w:p w:rsidR="00876968" w:rsidRPr="006224A9" w:rsidRDefault="00876968" w:rsidP="00AC0910">
            <w:pPr>
              <w:tabs>
                <w:tab w:val="left" w:pos="0"/>
              </w:tabs>
              <w:ind w:left="-85" w:right="-85"/>
              <w:jc w:val="center"/>
              <w:rPr>
                <w:b/>
              </w:rPr>
            </w:pPr>
            <w:r>
              <w:rPr>
                <w:b/>
              </w:rPr>
              <w:t>-</w:t>
            </w:r>
          </w:p>
        </w:tc>
        <w:tc>
          <w:tcPr>
            <w:tcW w:w="993" w:type="dxa"/>
          </w:tcPr>
          <w:p w:rsidR="00876968" w:rsidRPr="006224A9" w:rsidRDefault="00876968" w:rsidP="00AC0910">
            <w:pPr>
              <w:tabs>
                <w:tab w:val="left" w:pos="0"/>
              </w:tabs>
              <w:ind w:left="-85" w:right="-85"/>
              <w:jc w:val="center"/>
              <w:rPr>
                <w:b/>
              </w:rPr>
            </w:pPr>
            <w:r>
              <w:rPr>
                <w:b/>
              </w:rPr>
              <w:t>-</w:t>
            </w:r>
          </w:p>
        </w:tc>
        <w:tc>
          <w:tcPr>
            <w:tcW w:w="992" w:type="dxa"/>
            <w:gridSpan w:val="2"/>
          </w:tcPr>
          <w:p w:rsidR="00876968" w:rsidRPr="006224A9" w:rsidRDefault="00876968" w:rsidP="00AC0910">
            <w:pPr>
              <w:tabs>
                <w:tab w:val="left" w:pos="0"/>
              </w:tabs>
              <w:ind w:left="-85" w:right="-85"/>
              <w:jc w:val="center"/>
              <w:rPr>
                <w:b/>
              </w:rPr>
            </w:pPr>
            <w:r>
              <w:rPr>
                <w:b/>
              </w:rPr>
              <w:t>-</w:t>
            </w:r>
          </w:p>
        </w:tc>
        <w:tc>
          <w:tcPr>
            <w:tcW w:w="1134" w:type="dxa"/>
          </w:tcPr>
          <w:p w:rsidR="00876968" w:rsidRPr="006224A9" w:rsidRDefault="00876968" w:rsidP="00AC0910">
            <w:pPr>
              <w:tabs>
                <w:tab w:val="left" w:pos="0"/>
              </w:tabs>
              <w:ind w:left="-85" w:right="-85"/>
              <w:jc w:val="center"/>
              <w:rPr>
                <w:b/>
              </w:rPr>
            </w:pPr>
            <w:r>
              <w:rPr>
                <w:b/>
              </w:rPr>
              <w:t>-</w:t>
            </w:r>
          </w:p>
        </w:tc>
        <w:tc>
          <w:tcPr>
            <w:tcW w:w="1417" w:type="dxa"/>
          </w:tcPr>
          <w:p w:rsidR="00876968" w:rsidRPr="006224A9" w:rsidRDefault="00876968" w:rsidP="00B624D9">
            <w:pPr>
              <w:tabs>
                <w:tab w:val="left" w:pos="0"/>
              </w:tabs>
              <w:ind w:left="-85" w:right="-85"/>
              <w:jc w:val="center"/>
              <w:rPr>
                <w:b/>
              </w:rPr>
            </w:pPr>
            <w:r>
              <w:rPr>
                <w:b/>
              </w:rPr>
              <w:t>-</w:t>
            </w:r>
          </w:p>
        </w:tc>
      </w:tr>
      <w:tr w:rsidR="00876968" w:rsidRPr="00647894" w:rsidTr="00E5650F">
        <w:trPr>
          <w:trHeight w:val="248"/>
        </w:trPr>
        <w:tc>
          <w:tcPr>
            <w:tcW w:w="993" w:type="dxa"/>
          </w:tcPr>
          <w:p w:rsidR="00876968" w:rsidRPr="00647894" w:rsidRDefault="00876968" w:rsidP="00AC0910">
            <w:pPr>
              <w:tabs>
                <w:tab w:val="left" w:pos="0"/>
              </w:tabs>
              <w:ind w:left="-85" w:right="-85"/>
              <w:jc w:val="center"/>
              <w:rPr>
                <w:b/>
                <w:sz w:val="28"/>
                <w:szCs w:val="28"/>
              </w:rPr>
            </w:pPr>
            <w:r w:rsidRPr="00647894">
              <w:rPr>
                <w:b/>
                <w:sz w:val="28"/>
                <w:szCs w:val="28"/>
              </w:rPr>
              <w:t>1.2</w:t>
            </w:r>
          </w:p>
        </w:tc>
        <w:tc>
          <w:tcPr>
            <w:tcW w:w="14175" w:type="dxa"/>
            <w:gridSpan w:val="11"/>
          </w:tcPr>
          <w:p w:rsidR="00876968" w:rsidRPr="006224A9" w:rsidRDefault="00876968" w:rsidP="00AC0910">
            <w:pPr>
              <w:tabs>
                <w:tab w:val="left" w:pos="0"/>
              </w:tabs>
              <w:ind w:left="-85" w:right="-85"/>
              <w:rPr>
                <w:b/>
              </w:rPr>
            </w:pPr>
            <w:r w:rsidRPr="006224A9">
              <w:rPr>
                <w:b/>
              </w:rPr>
              <w:t xml:space="preserve">Задача 2: </w:t>
            </w:r>
            <w:r>
              <w:rPr>
                <w:b/>
              </w:rPr>
              <w:t>П</w:t>
            </w:r>
            <w:r w:rsidRPr="006224A9">
              <w:rPr>
                <w:b/>
              </w:rPr>
              <w:t xml:space="preserve">роведение </w:t>
            </w:r>
            <w:r>
              <w:rPr>
                <w:b/>
              </w:rPr>
              <w:t>районных конкурсов «</w:t>
            </w:r>
            <w:proofErr w:type="gramStart"/>
            <w:r>
              <w:rPr>
                <w:b/>
              </w:rPr>
              <w:t>Лучший</w:t>
            </w:r>
            <w:proofErr w:type="gramEnd"/>
            <w:r>
              <w:rPr>
                <w:b/>
              </w:rPr>
              <w:t xml:space="preserve"> по профессии» среди медицинских сестер и врачей</w:t>
            </w:r>
          </w:p>
        </w:tc>
      </w:tr>
      <w:tr w:rsidR="00876968" w:rsidRPr="00647894" w:rsidTr="00E5650F">
        <w:trPr>
          <w:trHeight w:val="265"/>
        </w:trPr>
        <w:tc>
          <w:tcPr>
            <w:tcW w:w="993" w:type="dxa"/>
          </w:tcPr>
          <w:p w:rsidR="00876968" w:rsidRPr="00647894" w:rsidRDefault="00876968" w:rsidP="00AC0910">
            <w:pPr>
              <w:tabs>
                <w:tab w:val="left" w:pos="0"/>
              </w:tabs>
              <w:ind w:left="-85" w:right="-85"/>
              <w:jc w:val="center"/>
              <w:rPr>
                <w:sz w:val="28"/>
                <w:szCs w:val="28"/>
              </w:rPr>
            </w:pPr>
            <w:r w:rsidRPr="00647894">
              <w:rPr>
                <w:sz w:val="28"/>
                <w:szCs w:val="28"/>
              </w:rPr>
              <w:t>1.2.1</w:t>
            </w:r>
          </w:p>
        </w:tc>
        <w:tc>
          <w:tcPr>
            <w:tcW w:w="14175" w:type="dxa"/>
            <w:gridSpan w:val="11"/>
          </w:tcPr>
          <w:p w:rsidR="00876968" w:rsidRPr="006224A9" w:rsidRDefault="00876968" w:rsidP="00AC0910">
            <w:pPr>
              <w:tabs>
                <w:tab w:val="left" w:pos="0"/>
              </w:tabs>
              <w:ind w:left="-85" w:right="-85"/>
              <w:jc w:val="both"/>
            </w:pPr>
            <w:r w:rsidRPr="006224A9">
              <w:t>Основное мероприятие 1: Выполнение функций органами местного самоуправления в области социальной политики</w:t>
            </w:r>
          </w:p>
        </w:tc>
      </w:tr>
      <w:tr w:rsidR="00876968" w:rsidRPr="00647894" w:rsidTr="00E5650F">
        <w:trPr>
          <w:trHeight w:val="177"/>
        </w:trPr>
        <w:tc>
          <w:tcPr>
            <w:tcW w:w="993" w:type="dxa"/>
          </w:tcPr>
          <w:p w:rsidR="00876968" w:rsidRPr="00647894" w:rsidRDefault="00876968" w:rsidP="00AC0910">
            <w:pPr>
              <w:tabs>
                <w:tab w:val="left" w:pos="0"/>
              </w:tabs>
              <w:ind w:left="-85" w:right="-85"/>
              <w:jc w:val="center"/>
              <w:rPr>
                <w:sz w:val="28"/>
                <w:szCs w:val="28"/>
              </w:rPr>
            </w:pPr>
          </w:p>
        </w:tc>
        <w:tc>
          <w:tcPr>
            <w:tcW w:w="14175" w:type="dxa"/>
            <w:gridSpan w:val="11"/>
          </w:tcPr>
          <w:p w:rsidR="00876968" w:rsidRPr="006224A9" w:rsidRDefault="00876968" w:rsidP="00AC0910">
            <w:pPr>
              <w:tabs>
                <w:tab w:val="left" w:pos="0"/>
              </w:tabs>
              <w:ind w:left="-85" w:right="-85"/>
              <w:jc w:val="both"/>
            </w:pPr>
            <w:r w:rsidRPr="006224A9">
              <w:t xml:space="preserve">Мероприятие </w:t>
            </w:r>
            <w:r>
              <w:t>2</w:t>
            </w:r>
            <w:r w:rsidRPr="006224A9">
              <w:t>: Мероприятия в области социальной политики</w:t>
            </w:r>
          </w:p>
        </w:tc>
      </w:tr>
      <w:tr w:rsidR="00876968" w:rsidRPr="00647894" w:rsidTr="009108A1">
        <w:trPr>
          <w:trHeight w:val="583"/>
        </w:trPr>
        <w:tc>
          <w:tcPr>
            <w:tcW w:w="993" w:type="dxa"/>
            <w:vAlign w:val="center"/>
          </w:tcPr>
          <w:p w:rsidR="00876968" w:rsidRPr="00647894" w:rsidRDefault="00876968" w:rsidP="00AC0910">
            <w:pPr>
              <w:tabs>
                <w:tab w:val="left" w:pos="0"/>
              </w:tabs>
              <w:ind w:left="-85" w:right="-85"/>
              <w:jc w:val="center"/>
              <w:rPr>
                <w:sz w:val="28"/>
                <w:szCs w:val="28"/>
              </w:rPr>
            </w:pPr>
            <w:r w:rsidRPr="00647894">
              <w:rPr>
                <w:sz w:val="28"/>
                <w:szCs w:val="28"/>
              </w:rPr>
              <w:t>1.2.1.2</w:t>
            </w:r>
          </w:p>
        </w:tc>
        <w:tc>
          <w:tcPr>
            <w:tcW w:w="3402" w:type="dxa"/>
            <w:vAlign w:val="center"/>
          </w:tcPr>
          <w:p w:rsidR="00876968" w:rsidRPr="00032D18" w:rsidRDefault="00876968" w:rsidP="00AC0910">
            <w:pPr>
              <w:tabs>
                <w:tab w:val="left" w:pos="0"/>
              </w:tabs>
              <w:ind w:left="-85" w:right="-85"/>
            </w:pPr>
            <w:r w:rsidRPr="00032D18">
              <w:t xml:space="preserve">Участие врачей и медицинских </w:t>
            </w:r>
            <w:r>
              <w:t>сестер</w:t>
            </w:r>
            <w:r w:rsidRPr="00032D18">
              <w:t xml:space="preserve"> в районном конкурсе «</w:t>
            </w:r>
            <w:proofErr w:type="gramStart"/>
            <w:r w:rsidRPr="00032D18">
              <w:t>Лучший</w:t>
            </w:r>
            <w:proofErr w:type="gramEnd"/>
            <w:r w:rsidRPr="00032D18">
              <w:t xml:space="preserve"> по профессии»</w:t>
            </w:r>
          </w:p>
        </w:tc>
        <w:tc>
          <w:tcPr>
            <w:tcW w:w="2552" w:type="dxa"/>
            <w:vAlign w:val="center"/>
          </w:tcPr>
          <w:p w:rsidR="00876968" w:rsidRPr="00032D18" w:rsidRDefault="00876968" w:rsidP="00AC0910">
            <w:pPr>
              <w:tabs>
                <w:tab w:val="left" w:pos="0"/>
              </w:tabs>
              <w:ind w:left="-85" w:right="-85"/>
              <w:jc w:val="center"/>
            </w:pPr>
            <w:r w:rsidRPr="00032D18">
              <w:t>администрация  Нижнеилимского муниципального района</w:t>
            </w:r>
          </w:p>
        </w:tc>
        <w:tc>
          <w:tcPr>
            <w:tcW w:w="1984" w:type="dxa"/>
            <w:gridSpan w:val="2"/>
            <w:vAlign w:val="center"/>
          </w:tcPr>
          <w:p w:rsidR="00876968" w:rsidRPr="00032D18" w:rsidRDefault="00876968" w:rsidP="00AC0910">
            <w:pPr>
              <w:tabs>
                <w:tab w:val="left" w:pos="0"/>
              </w:tabs>
              <w:ind w:left="-85" w:right="-85"/>
              <w:jc w:val="center"/>
            </w:pPr>
            <w:r w:rsidRPr="00032D18">
              <w:t>Бюджет МО «</w:t>
            </w:r>
            <w:proofErr w:type="spellStart"/>
            <w:r w:rsidRPr="00032D18">
              <w:t>Нижнеилимский</w:t>
            </w:r>
            <w:proofErr w:type="spellEnd"/>
            <w:r w:rsidRPr="00032D18">
              <w:t xml:space="preserve"> район»</w:t>
            </w:r>
          </w:p>
        </w:tc>
        <w:tc>
          <w:tcPr>
            <w:tcW w:w="1560" w:type="dxa"/>
          </w:tcPr>
          <w:p w:rsidR="00876968" w:rsidRPr="00CE273C" w:rsidRDefault="00876968" w:rsidP="00AC0910">
            <w:pPr>
              <w:tabs>
                <w:tab w:val="left" w:pos="0"/>
              </w:tabs>
              <w:ind w:left="-85" w:right="-85"/>
              <w:jc w:val="center"/>
              <w:rPr>
                <w:sz w:val="28"/>
                <w:szCs w:val="28"/>
              </w:rPr>
            </w:pPr>
          </w:p>
          <w:p w:rsidR="00876968" w:rsidRPr="00CE273C" w:rsidRDefault="00876968" w:rsidP="00AC0910">
            <w:pPr>
              <w:tabs>
                <w:tab w:val="left" w:pos="0"/>
              </w:tabs>
              <w:ind w:left="-85" w:right="-85"/>
              <w:jc w:val="center"/>
              <w:rPr>
                <w:sz w:val="28"/>
                <w:szCs w:val="28"/>
              </w:rPr>
            </w:pPr>
            <w:r w:rsidRPr="00CE273C">
              <w:rPr>
                <w:sz w:val="28"/>
                <w:szCs w:val="28"/>
              </w:rPr>
              <w:t>30,0</w:t>
            </w:r>
          </w:p>
        </w:tc>
        <w:tc>
          <w:tcPr>
            <w:tcW w:w="1134" w:type="dxa"/>
            <w:gridSpan w:val="2"/>
          </w:tcPr>
          <w:p w:rsidR="00876968" w:rsidRPr="00CE273C" w:rsidRDefault="00876968" w:rsidP="00AC0910">
            <w:pPr>
              <w:tabs>
                <w:tab w:val="left" w:pos="0"/>
              </w:tabs>
              <w:ind w:left="-85" w:right="-85"/>
              <w:jc w:val="center"/>
              <w:rPr>
                <w:sz w:val="28"/>
                <w:szCs w:val="28"/>
              </w:rPr>
            </w:pPr>
          </w:p>
          <w:p w:rsidR="00876968" w:rsidRPr="00CE273C" w:rsidRDefault="00876968" w:rsidP="00AC0910">
            <w:pPr>
              <w:tabs>
                <w:tab w:val="left" w:pos="0"/>
              </w:tabs>
              <w:ind w:left="-85" w:right="-85"/>
              <w:jc w:val="center"/>
              <w:rPr>
                <w:sz w:val="28"/>
                <w:szCs w:val="28"/>
              </w:rPr>
            </w:pPr>
            <w:r w:rsidRPr="00CE273C">
              <w:rPr>
                <w:sz w:val="28"/>
                <w:szCs w:val="28"/>
              </w:rPr>
              <w:t>0,0</w:t>
            </w:r>
          </w:p>
        </w:tc>
        <w:tc>
          <w:tcPr>
            <w:tcW w:w="850" w:type="dxa"/>
          </w:tcPr>
          <w:p w:rsidR="00876968" w:rsidRPr="00CE273C" w:rsidRDefault="00876968" w:rsidP="00AC0910">
            <w:pPr>
              <w:tabs>
                <w:tab w:val="left" w:pos="0"/>
              </w:tabs>
              <w:ind w:left="-85" w:right="-85"/>
              <w:jc w:val="center"/>
              <w:rPr>
                <w:sz w:val="28"/>
                <w:szCs w:val="28"/>
              </w:rPr>
            </w:pPr>
          </w:p>
          <w:p w:rsidR="00876968" w:rsidRPr="00CE273C" w:rsidRDefault="00876968" w:rsidP="00AC0910">
            <w:pPr>
              <w:tabs>
                <w:tab w:val="left" w:pos="0"/>
              </w:tabs>
              <w:ind w:left="-85" w:right="-85"/>
              <w:jc w:val="center"/>
              <w:rPr>
                <w:sz w:val="28"/>
                <w:szCs w:val="28"/>
              </w:rPr>
            </w:pPr>
            <w:r w:rsidRPr="00CE273C">
              <w:rPr>
                <w:sz w:val="28"/>
                <w:szCs w:val="28"/>
              </w:rPr>
              <w:t>10,0</w:t>
            </w:r>
          </w:p>
        </w:tc>
        <w:tc>
          <w:tcPr>
            <w:tcW w:w="1276" w:type="dxa"/>
            <w:gridSpan w:val="2"/>
          </w:tcPr>
          <w:p w:rsidR="00876968" w:rsidRPr="00CE273C" w:rsidRDefault="00876968" w:rsidP="00AC0910">
            <w:pPr>
              <w:tabs>
                <w:tab w:val="left" w:pos="0"/>
              </w:tabs>
              <w:ind w:left="-85" w:right="-85"/>
              <w:jc w:val="center"/>
              <w:rPr>
                <w:sz w:val="28"/>
                <w:szCs w:val="28"/>
              </w:rPr>
            </w:pPr>
          </w:p>
          <w:p w:rsidR="00876968" w:rsidRPr="00CE273C" w:rsidRDefault="00876968" w:rsidP="00AC0910">
            <w:pPr>
              <w:tabs>
                <w:tab w:val="left" w:pos="0"/>
              </w:tabs>
              <w:ind w:left="-85" w:right="-85"/>
              <w:jc w:val="center"/>
              <w:rPr>
                <w:sz w:val="28"/>
                <w:szCs w:val="28"/>
              </w:rPr>
            </w:pPr>
            <w:r w:rsidRPr="00CE273C">
              <w:rPr>
                <w:sz w:val="28"/>
                <w:szCs w:val="28"/>
              </w:rPr>
              <w:t>10,0</w:t>
            </w:r>
          </w:p>
        </w:tc>
        <w:tc>
          <w:tcPr>
            <w:tcW w:w="1417" w:type="dxa"/>
            <w:vAlign w:val="center"/>
          </w:tcPr>
          <w:p w:rsidR="00876968" w:rsidRPr="00CE273C" w:rsidRDefault="00876968" w:rsidP="00AC0910">
            <w:pPr>
              <w:tabs>
                <w:tab w:val="left" w:pos="0"/>
              </w:tabs>
              <w:ind w:left="-85" w:right="-85"/>
              <w:jc w:val="center"/>
              <w:rPr>
                <w:sz w:val="28"/>
                <w:szCs w:val="28"/>
              </w:rPr>
            </w:pPr>
            <w:r w:rsidRPr="00CE273C">
              <w:rPr>
                <w:sz w:val="28"/>
                <w:szCs w:val="28"/>
              </w:rPr>
              <w:t>10,0</w:t>
            </w:r>
          </w:p>
        </w:tc>
      </w:tr>
      <w:tr w:rsidR="00876968" w:rsidRPr="00647894" w:rsidTr="0070668F">
        <w:trPr>
          <w:trHeight w:val="360"/>
        </w:trPr>
        <w:tc>
          <w:tcPr>
            <w:tcW w:w="993" w:type="dxa"/>
          </w:tcPr>
          <w:p w:rsidR="00876968" w:rsidRPr="00647894" w:rsidRDefault="00876968" w:rsidP="00AC0910">
            <w:pPr>
              <w:tabs>
                <w:tab w:val="left" w:pos="0"/>
              </w:tabs>
              <w:ind w:left="-85" w:right="-85"/>
              <w:jc w:val="both"/>
              <w:rPr>
                <w:sz w:val="28"/>
                <w:szCs w:val="28"/>
              </w:rPr>
            </w:pPr>
          </w:p>
        </w:tc>
        <w:tc>
          <w:tcPr>
            <w:tcW w:w="7938" w:type="dxa"/>
            <w:gridSpan w:val="4"/>
          </w:tcPr>
          <w:p w:rsidR="00876968" w:rsidRPr="00032D18" w:rsidRDefault="00876968" w:rsidP="00AC0910">
            <w:pPr>
              <w:tabs>
                <w:tab w:val="left" w:pos="0"/>
              </w:tabs>
              <w:ind w:left="-85" w:right="-85"/>
              <w:jc w:val="both"/>
            </w:pPr>
            <w:r w:rsidRPr="00032D18">
              <w:rPr>
                <w:b/>
              </w:rPr>
              <w:t>Итого по задаче 2:</w:t>
            </w:r>
          </w:p>
        </w:tc>
        <w:tc>
          <w:tcPr>
            <w:tcW w:w="1560" w:type="dxa"/>
            <w:vAlign w:val="center"/>
          </w:tcPr>
          <w:p w:rsidR="00876968" w:rsidRPr="00CE273C" w:rsidRDefault="00876968" w:rsidP="00AC0910">
            <w:pPr>
              <w:tabs>
                <w:tab w:val="left" w:pos="0"/>
              </w:tabs>
              <w:ind w:left="-85" w:right="-85"/>
              <w:jc w:val="center"/>
              <w:rPr>
                <w:sz w:val="28"/>
                <w:szCs w:val="28"/>
              </w:rPr>
            </w:pPr>
            <w:r w:rsidRPr="00CE273C">
              <w:rPr>
                <w:sz w:val="28"/>
                <w:szCs w:val="28"/>
              </w:rPr>
              <w:t>30,0</w:t>
            </w:r>
          </w:p>
        </w:tc>
        <w:tc>
          <w:tcPr>
            <w:tcW w:w="1134" w:type="dxa"/>
            <w:gridSpan w:val="2"/>
            <w:vAlign w:val="center"/>
          </w:tcPr>
          <w:p w:rsidR="00876968" w:rsidRPr="00CE273C" w:rsidRDefault="00876968" w:rsidP="00AC0910">
            <w:pPr>
              <w:tabs>
                <w:tab w:val="left" w:pos="0"/>
              </w:tabs>
              <w:ind w:left="-85" w:right="-85"/>
              <w:jc w:val="center"/>
              <w:rPr>
                <w:sz w:val="28"/>
                <w:szCs w:val="28"/>
              </w:rPr>
            </w:pPr>
            <w:r w:rsidRPr="00CE273C">
              <w:rPr>
                <w:sz w:val="28"/>
                <w:szCs w:val="28"/>
              </w:rPr>
              <w:t>0,0</w:t>
            </w:r>
          </w:p>
        </w:tc>
        <w:tc>
          <w:tcPr>
            <w:tcW w:w="850" w:type="dxa"/>
            <w:vAlign w:val="center"/>
          </w:tcPr>
          <w:p w:rsidR="00876968" w:rsidRPr="00CE273C" w:rsidRDefault="00876968" w:rsidP="00AC0910">
            <w:pPr>
              <w:tabs>
                <w:tab w:val="left" w:pos="0"/>
              </w:tabs>
              <w:ind w:left="-85" w:right="-85"/>
              <w:jc w:val="center"/>
              <w:rPr>
                <w:sz w:val="28"/>
                <w:szCs w:val="28"/>
              </w:rPr>
            </w:pPr>
            <w:r w:rsidRPr="00CE273C">
              <w:rPr>
                <w:sz w:val="28"/>
                <w:szCs w:val="28"/>
              </w:rPr>
              <w:t>10,0</w:t>
            </w:r>
          </w:p>
        </w:tc>
        <w:tc>
          <w:tcPr>
            <w:tcW w:w="1276" w:type="dxa"/>
            <w:gridSpan w:val="2"/>
            <w:vAlign w:val="center"/>
          </w:tcPr>
          <w:p w:rsidR="00876968" w:rsidRPr="00CE273C" w:rsidRDefault="00876968" w:rsidP="00AC0910">
            <w:pPr>
              <w:tabs>
                <w:tab w:val="left" w:pos="0"/>
              </w:tabs>
              <w:ind w:left="-85" w:right="-85"/>
              <w:jc w:val="center"/>
              <w:rPr>
                <w:sz w:val="28"/>
                <w:szCs w:val="28"/>
              </w:rPr>
            </w:pPr>
            <w:r w:rsidRPr="00CE273C">
              <w:rPr>
                <w:sz w:val="28"/>
                <w:szCs w:val="28"/>
              </w:rPr>
              <w:t>10,0</w:t>
            </w:r>
          </w:p>
        </w:tc>
        <w:tc>
          <w:tcPr>
            <w:tcW w:w="1417" w:type="dxa"/>
            <w:vAlign w:val="center"/>
          </w:tcPr>
          <w:p w:rsidR="00876968" w:rsidRPr="00CE273C" w:rsidRDefault="00876968" w:rsidP="0070668F">
            <w:pPr>
              <w:tabs>
                <w:tab w:val="left" w:pos="0"/>
              </w:tabs>
              <w:ind w:left="-85" w:right="-85"/>
              <w:jc w:val="center"/>
              <w:rPr>
                <w:sz w:val="28"/>
                <w:szCs w:val="28"/>
              </w:rPr>
            </w:pPr>
            <w:r w:rsidRPr="00CE273C">
              <w:rPr>
                <w:sz w:val="28"/>
                <w:szCs w:val="28"/>
              </w:rPr>
              <w:t>10,0</w:t>
            </w:r>
          </w:p>
        </w:tc>
      </w:tr>
      <w:tr w:rsidR="00876968" w:rsidRPr="00647894" w:rsidTr="0070668F">
        <w:trPr>
          <w:trHeight w:val="360"/>
        </w:trPr>
        <w:tc>
          <w:tcPr>
            <w:tcW w:w="993" w:type="dxa"/>
          </w:tcPr>
          <w:p w:rsidR="00876968" w:rsidRPr="00647894" w:rsidRDefault="00876968" w:rsidP="00AC0910">
            <w:pPr>
              <w:tabs>
                <w:tab w:val="left" w:pos="0"/>
              </w:tabs>
              <w:ind w:left="-85" w:right="-85"/>
              <w:jc w:val="both"/>
              <w:rPr>
                <w:b/>
                <w:sz w:val="28"/>
                <w:szCs w:val="28"/>
              </w:rPr>
            </w:pPr>
          </w:p>
        </w:tc>
        <w:tc>
          <w:tcPr>
            <w:tcW w:w="7938" w:type="dxa"/>
            <w:gridSpan w:val="4"/>
          </w:tcPr>
          <w:p w:rsidR="00876968" w:rsidRPr="00032D18" w:rsidRDefault="00876968" w:rsidP="00AC0910">
            <w:pPr>
              <w:tabs>
                <w:tab w:val="left" w:pos="0"/>
              </w:tabs>
              <w:ind w:left="-85" w:right="-85"/>
              <w:jc w:val="both"/>
              <w:rPr>
                <w:b/>
              </w:rPr>
            </w:pPr>
            <w:r w:rsidRPr="00032D18">
              <w:rPr>
                <w:b/>
              </w:rPr>
              <w:t>Итого по подпрограмме 5:</w:t>
            </w:r>
          </w:p>
        </w:tc>
        <w:tc>
          <w:tcPr>
            <w:tcW w:w="1560" w:type="dxa"/>
            <w:vAlign w:val="center"/>
          </w:tcPr>
          <w:p w:rsidR="00876968" w:rsidRPr="00CE273C" w:rsidRDefault="00876968" w:rsidP="00AC0910">
            <w:pPr>
              <w:tabs>
                <w:tab w:val="left" w:pos="0"/>
              </w:tabs>
              <w:ind w:left="-85" w:right="-85"/>
              <w:jc w:val="center"/>
              <w:rPr>
                <w:b/>
                <w:sz w:val="28"/>
                <w:szCs w:val="28"/>
              </w:rPr>
            </w:pPr>
            <w:r w:rsidRPr="00CE273C">
              <w:rPr>
                <w:b/>
                <w:sz w:val="28"/>
                <w:szCs w:val="28"/>
              </w:rPr>
              <w:t>30,0</w:t>
            </w:r>
          </w:p>
        </w:tc>
        <w:tc>
          <w:tcPr>
            <w:tcW w:w="1134" w:type="dxa"/>
            <w:gridSpan w:val="2"/>
            <w:vAlign w:val="center"/>
          </w:tcPr>
          <w:p w:rsidR="00876968" w:rsidRPr="00CE273C" w:rsidRDefault="00876968" w:rsidP="00AC0910">
            <w:pPr>
              <w:tabs>
                <w:tab w:val="left" w:pos="0"/>
              </w:tabs>
              <w:ind w:left="-85" w:right="-85"/>
              <w:jc w:val="center"/>
              <w:rPr>
                <w:b/>
                <w:sz w:val="28"/>
                <w:szCs w:val="28"/>
              </w:rPr>
            </w:pPr>
            <w:r w:rsidRPr="00CE273C">
              <w:rPr>
                <w:b/>
                <w:sz w:val="28"/>
                <w:szCs w:val="28"/>
              </w:rPr>
              <w:t>0,0</w:t>
            </w:r>
          </w:p>
        </w:tc>
        <w:tc>
          <w:tcPr>
            <w:tcW w:w="850" w:type="dxa"/>
            <w:vAlign w:val="center"/>
          </w:tcPr>
          <w:p w:rsidR="00876968" w:rsidRPr="00CE273C" w:rsidRDefault="00876968" w:rsidP="00AC0910">
            <w:pPr>
              <w:tabs>
                <w:tab w:val="left" w:pos="0"/>
              </w:tabs>
              <w:ind w:left="-85" w:right="-85"/>
              <w:jc w:val="center"/>
              <w:rPr>
                <w:b/>
                <w:sz w:val="28"/>
                <w:szCs w:val="28"/>
              </w:rPr>
            </w:pPr>
            <w:r w:rsidRPr="00CE273C">
              <w:rPr>
                <w:b/>
                <w:sz w:val="28"/>
                <w:szCs w:val="28"/>
              </w:rPr>
              <w:t>10,0</w:t>
            </w:r>
          </w:p>
        </w:tc>
        <w:tc>
          <w:tcPr>
            <w:tcW w:w="1276" w:type="dxa"/>
            <w:gridSpan w:val="2"/>
            <w:vAlign w:val="center"/>
          </w:tcPr>
          <w:p w:rsidR="00876968" w:rsidRPr="00CE273C" w:rsidRDefault="00876968" w:rsidP="00AC0910">
            <w:pPr>
              <w:tabs>
                <w:tab w:val="left" w:pos="0"/>
              </w:tabs>
              <w:ind w:left="-85" w:right="-85"/>
              <w:jc w:val="center"/>
              <w:rPr>
                <w:b/>
                <w:sz w:val="28"/>
                <w:szCs w:val="28"/>
              </w:rPr>
            </w:pPr>
            <w:r w:rsidRPr="00CE273C">
              <w:rPr>
                <w:b/>
                <w:sz w:val="28"/>
                <w:szCs w:val="28"/>
              </w:rPr>
              <w:t>10,0</w:t>
            </w:r>
          </w:p>
        </w:tc>
        <w:tc>
          <w:tcPr>
            <w:tcW w:w="1417" w:type="dxa"/>
            <w:vAlign w:val="center"/>
          </w:tcPr>
          <w:p w:rsidR="00876968" w:rsidRPr="00CE273C" w:rsidRDefault="00876968" w:rsidP="0070668F">
            <w:pPr>
              <w:tabs>
                <w:tab w:val="left" w:pos="0"/>
              </w:tabs>
              <w:ind w:left="-85" w:right="-85"/>
              <w:jc w:val="center"/>
              <w:rPr>
                <w:b/>
                <w:sz w:val="28"/>
                <w:szCs w:val="28"/>
              </w:rPr>
            </w:pPr>
            <w:r w:rsidRPr="00CE273C">
              <w:rPr>
                <w:b/>
                <w:sz w:val="28"/>
                <w:szCs w:val="28"/>
              </w:rPr>
              <w:t>10,0</w:t>
            </w:r>
          </w:p>
        </w:tc>
      </w:tr>
      <w:tr w:rsidR="00876968" w:rsidRPr="00647894" w:rsidTr="009108A1">
        <w:trPr>
          <w:trHeight w:val="325"/>
        </w:trPr>
        <w:tc>
          <w:tcPr>
            <w:tcW w:w="993" w:type="dxa"/>
          </w:tcPr>
          <w:p w:rsidR="00876968" w:rsidRPr="00032D18" w:rsidRDefault="00876968" w:rsidP="00AC0910">
            <w:pPr>
              <w:tabs>
                <w:tab w:val="left" w:pos="0"/>
              </w:tabs>
              <w:ind w:left="-85" w:right="-85"/>
              <w:jc w:val="both"/>
              <w:rPr>
                <w:b/>
              </w:rPr>
            </w:pPr>
          </w:p>
        </w:tc>
        <w:tc>
          <w:tcPr>
            <w:tcW w:w="7938" w:type="dxa"/>
            <w:gridSpan w:val="4"/>
          </w:tcPr>
          <w:p w:rsidR="00876968" w:rsidRPr="00032D18" w:rsidRDefault="00876968" w:rsidP="00AC0910">
            <w:pPr>
              <w:tabs>
                <w:tab w:val="left" w:pos="0"/>
              </w:tabs>
              <w:ind w:left="-85" w:right="-85"/>
              <w:jc w:val="both"/>
              <w:rPr>
                <w:b/>
              </w:rPr>
            </w:pPr>
          </w:p>
        </w:tc>
        <w:tc>
          <w:tcPr>
            <w:tcW w:w="1560" w:type="dxa"/>
          </w:tcPr>
          <w:p w:rsidR="00876968" w:rsidRPr="00CE273C" w:rsidRDefault="00876968" w:rsidP="00AC0910">
            <w:pPr>
              <w:tabs>
                <w:tab w:val="left" w:pos="0"/>
              </w:tabs>
              <w:ind w:left="-85" w:right="-85"/>
              <w:jc w:val="center"/>
              <w:rPr>
                <w:b/>
                <w:sz w:val="28"/>
                <w:szCs w:val="28"/>
              </w:rPr>
            </w:pPr>
          </w:p>
        </w:tc>
        <w:tc>
          <w:tcPr>
            <w:tcW w:w="1134" w:type="dxa"/>
            <w:gridSpan w:val="2"/>
          </w:tcPr>
          <w:p w:rsidR="00876968" w:rsidRPr="00CE273C" w:rsidRDefault="00876968" w:rsidP="00AC0910">
            <w:pPr>
              <w:tabs>
                <w:tab w:val="left" w:pos="0"/>
              </w:tabs>
              <w:ind w:left="-85" w:right="-85"/>
              <w:jc w:val="center"/>
              <w:rPr>
                <w:b/>
                <w:sz w:val="28"/>
                <w:szCs w:val="28"/>
              </w:rPr>
            </w:pPr>
          </w:p>
        </w:tc>
        <w:tc>
          <w:tcPr>
            <w:tcW w:w="850" w:type="dxa"/>
          </w:tcPr>
          <w:p w:rsidR="00876968" w:rsidRPr="00CE273C" w:rsidRDefault="00876968" w:rsidP="00AC0910">
            <w:pPr>
              <w:tabs>
                <w:tab w:val="left" w:pos="0"/>
              </w:tabs>
              <w:ind w:left="-85" w:right="-85"/>
              <w:jc w:val="center"/>
              <w:rPr>
                <w:b/>
                <w:sz w:val="28"/>
                <w:szCs w:val="28"/>
              </w:rPr>
            </w:pPr>
          </w:p>
        </w:tc>
        <w:tc>
          <w:tcPr>
            <w:tcW w:w="1276" w:type="dxa"/>
            <w:gridSpan w:val="2"/>
          </w:tcPr>
          <w:p w:rsidR="00876968" w:rsidRPr="00CE273C" w:rsidRDefault="00876968" w:rsidP="00AC0910">
            <w:pPr>
              <w:tabs>
                <w:tab w:val="left" w:pos="0"/>
              </w:tabs>
              <w:ind w:left="-85" w:right="-85"/>
              <w:jc w:val="center"/>
              <w:rPr>
                <w:b/>
                <w:sz w:val="28"/>
                <w:szCs w:val="28"/>
              </w:rPr>
            </w:pPr>
          </w:p>
        </w:tc>
        <w:tc>
          <w:tcPr>
            <w:tcW w:w="1417" w:type="dxa"/>
          </w:tcPr>
          <w:p w:rsidR="00876968" w:rsidRPr="00CE273C" w:rsidRDefault="00876968" w:rsidP="00B624D9">
            <w:pPr>
              <w:tabs>
                <w:tab w:val="left" w:pos="0"/>
              </w:tabs>
              <w:ind w:left="-85" w:right="-85"/>
              <w:jc w:val="center"/>
              <w:rPr>
                <w:b/>
                <w:sz w:val="28"/>
                <w:szCs w:val="28"/>
              </w:rPr>
            </w:pPr>
          </w:p>
        </w:tc>
      </w:tr>
      <w:tr w:rsidR="00876968" w:rsidRPr="00647894" w:rsidTr="009108A1">
        <w:trPr>
          <w:trHeight w:val="316"/>
        </w:trPr>
        <w:tc>
          <w:tcPr>
            <w:tcW w:w="993" w:type="dxa"/>
          </w:tcPr>
          <w:p w:rsidR="00876968" w:rsidRPr="00032D18" w:rsidRDefault="00876968" w:rsidP="00AC0910">
            <w:pPr>
              <w:tabs>
                <w:tab w:val="left" w:pos="0"/>
              </w:tabs>
              <w:ind w:left="-85" w:right="-85"/>
              <w:jc w:val="both"/>
            </w:pPr>
          </w:p>
        </w:tc>
        <w:tc>
          <w:tcPr>
            <w:tcW w:w="7938" w:type="dxa"/>
            <w:gridSpan w:val="4"/>
          </w:tcPr>
          <w:p w:rsidR="00876968" w:rsidRPr="00032D18" w:rsidRDefault="00876968" w:rsidP="00AC0910">
            <w:pPr>
              <w:tabs>
                <w:tab w:val="left" w:pos="0"/>
              </w:tabs>
              <w:ind w:left="-85" w:right="-85"/>
              <w:jc w:val="both"/>
            </w:pPr>
            <w:r w:rsidRPr="00032D18">
              <w:t>в том числе по источникам финансирования:</w:t>
            </w:r>
          </w:p>
        </w:tc>
        <w:tc>
          <w:tcPr>
            <w:tcW w:w="1560" w:type="dxa"/>
          </w:tcPr>
          <w:p w:rsidR="00876968" w:rsidRPr="00CE273C" w:rsidRDefault="00876968" w:rsidP="00AC0910">
            <w:pPr>
              <w:tabs>
                <w:tab w:val="left" w:pos="0"/>
              </w:tabs>
              <w:ind w:left="-85" w:right="-85"/>
              <w:jc w:val="both"/>
              <w:rPr>
                <w:sz w:val="28"/>
                <w:szCs w:val="28"/>
              </w:rPr>
            </w:pPr>
          </w:p>
        </w:tc>
        <w:tc>
          <w:tcPr>
            <w:tcW w:w="1134" w:type="dxa"/>
            <w:gridSpan w:val="2"/>
          </w:tcPr>
          <w:p w:rsidR="00876968" w:rsidRPr="00CE273C" w:rsidRDefault="00876968" w:rsidP="00AC0910">
            <w:pPr>
              <w:tabs>
                <w:tab w:val="left" w:pos="0"/>
              </w:tabs>
              <w:ind w:left="-85" w:right="-85"/>
              <w:jc w:val="both"/>
              <w:rPr>
                <w:sz w:val="28"/>
                <w:szCs w:val="28"/>
              </w:rPr>
            </w:pPr>
          </w:p>
        </w:tc>
        <w:tc>
          <w:tcPr>
            <w:tcW w:w="850" w:type="dxa"/>
          </w:tcPr>
          <w:p w:rsidR="00876968" w:rsidRPr="00CE273C" w:rsidRDefault="00876968" w:rsidP="00AC0910">
            <w:pPr>
              <w:tabs>
                <w:tab w:val="left" w:pos="0"/>
              </w:tabs>
              <w:ind w:left="-85" w:right="-85"/>
              <w:jc w:val="both"/>
              <w:rPr>
                <w:sz w:val="28"/>
                <w:szCs w:val="28"/>
              </w:rPr>
            </w:pPr>
          </w:p>
        </w:tc>
        <w:tc>
          <w:tcPr>
            <w:tcW w:w="1276" w:type="dxa"/>
            <w:gridSpan w:val="2"/>
          </w:tcPr>
          <w:p w:rsidR="00876968" w:rsidRPr="00CE273C" w:rsidRDefault="00876968" w:rsidP="00AC0910">
            <w:pPr>
              <w:tabs>
                <w:tab w:val="left" w:pos="0"/>
              </w:tabs>
              <w:ind w:left="-85" w:right="-85"/>
              <w:jc w:val="both"/>
              <w:rPr>
                <w:sz w:val="28"/>
                <w:szCs w:val="28"/>
              </w:rPr>
            </w:pPr>
          </w:p>
        </w:tc>
        <w:tc>
          <w:tcPr>
            <w:tcW w:w="1417" w:type="dxa"/>
          </w:tcPr>
          <w:p w:rsidR="00876968" w:rsidRPr="00CE273C" w:rsidRDefault="00876968" w:rsidP="00B624D9">
            <w:pPr>
              <w:tabs>
                <w:tab w:val="left" w:pos="0"/>
              </w:tabs>
              <w:ind w:left="-85" w:right="-85"/>
              <w:jc w:val="center"/>
              <w:rPr>
                <w:sz w:val="28"/>
                <w:szCs w:val="28"/>
              </w:rPr>
            </w:pPr>
          </w:p>
        </w:tc>
      </w:tr>
      <w:tr w:rsidR="00876968" w:rsidRPr="00647894" w:rsidTr="009108A1">
        <w:trPr>
          <w:trHeight w:val="195"/>
        </w:trPr>
        <w:tc>
          <w:tcPr>
            <w:tcW w:w="993" w:type="dxa"/>
          </w:tcPr>
          <w:p w:rsidR="00876968" w:rsidRPr="00032D18" w:rsidRDefault="00876968" w:rsidP="00AC0910">
            <w:pPr>
              <w:tabs>
                <w:tab w:val="left" w:pos="0"/>
              </w:tabs>
              <w:ind w:left="-85" w:right="-85"/>
              <w:jc w:val="both"/>
              <w:rPr>
                <w:i/>
              </w:rPr>
            </w:pPr>
          </w:p>
        </w:tc>
        <w:tc>
          <w:tcPr>
            <w:tcW w:w="7938" w:type="dxa"/>
            <w:gridSpan w:val="4"/>
          </w:tcPr>
          <w:p w:rsidR="00876968" w:rsidRPr="00032D18" w:rsidRDefault="00876968" w:rsidP="00AC0910">
            <w:pPr>
              <w:tabs>
                <w:tab w:val="left" w:pos="0"/>
              </w:tabs>
              <w:ind w:left="-85" w:right="-85"/>
              <w:jc w:val="both"/>
              <w:rPr>
                <w:i/>
              </w:rPr>
            </w:pPr>
            <w:r w:rsidRPr="00032D18">
              <w:rPr>
                <w:i/>
              </w:rPr>
              <w:t>местный бюджет</w:t>
            </w:r>
          </w:p>
        </w:tc>
        <w:tc>
          <w:tcPr>
            <w:tcW w:w="1560" w:type="dxa"/>
          </w:tcPr>
          <w:p w:rsidR="00876968" w:rsidRPr="00CE273C" w:rsidRDefault="00876968" w:rsidP="00AC0910">
            <w:pPr>
              <w:tabs>
                <w:tab w:val="left" w:pos="0"/>
              </w:tabs>
              <w:ind w:left="-85" w:right="-85"/>
              <w:jc w:val="center"/>
              <w:rPr>
                <w:b/>
                <w:sz w:val="28"/>
                <w:szCs w:val="28"/>
              </w:rPr>
            </w:pPr>
            <w:r w:rsidRPr="00CE273C">
              <w:rPr>
                <w:b/>
                <w:sz w:val="28"/>
                <w:szCs w:val="28"/>
              </w:rPr>
              <w:t>30,0</w:t>
            </w:r>
          </w:p>
        </w:tc>
        <w:tc>
          <w:tcPr>
            <w:tcW w:w="1134" w:type="dxa"/>
            <w:gridSpan w:val="2"/>
          </w:tcPr>
          <w:p w:rsidR="00876968" w:rsidRPr="00CE273C" w:rsidRDefault="00876968" w:rsidP="00AC0910">
            <w:pPr>
              <w:tabs>
                <w:tab w:val="left" w:pos="0"/>
              </w:tabs>
              <w:ind w:left="-85" w:right="-85"/>
              <w:jc w:val="center"/>
              <w:rPr>
                <w:b/>
                <w:sz w:val="28"/>
                <w:szCs w:val="28"/>
              </w:rPr>
            </w:pPr>
            <w:r w:rsidRPr="00CE273C">
              <w:rPr>
                <w:b/>
                <w:sz w:val="28"/>
                <w:szCs w:val="28"/>
              </w:rPr>
              <w:t>0,0</w:t>
            </w:r>
          </w:p>
        </w:tc>
        <w:tc>
          <w:tcPr>
            <w:tcW w:w="850" w:type="dxa"/>
          </w:tcPr>
          <w:p w:rsidR="00876968" w:rsidRPr="00CE273C" w:rsidRDefault="00876968" w:rsidP="00AC0910">
            <w:pPr>
              <w:tabs>
                <w:tab w:val="left" w:pos="0"/>
              </w:tabs>
              <w:ind w:left="-85" w:right="-85"/>
              <w:jc w:val="center"/>
              <w:rPr>
                <w:b/>
                <w:sz w:val="28"/>
                <w:szCs w:val="28"/>
              </w:rPr>
            </w:pPr>
            <w:r w:rsidRPr="00CE273C">
              <w:rPr>
                <w:b/>
                <w:sz w:val="28"/>
                <w:szCs w:val="28"/>
              </w:rPr>
              <w:t>10,0</w:t>
            </w:r>
          </w:p>
        </w:tc>
        <w:tc>
          <w:tcPr>
            <w:tcW w:w="1276" w:type="dxa"/>
            <w:gridSpan w:val="2"/>
          </w:tcPr>
          <w:p w:rsidR="00876968" w:rsidRPr="00CE273C" w:rsidRDefault="00876968" w:rsidP="00AC0910">
            <w:pPr>
              <w:tabs>
                <w:tab w:val="left" w:pos="0"/>
              </w:tabs>
              <w:ind w:left="-85" w:right="-85"/>
              <w:jc w:val="center"/>
              <w:rPr>
                <w:b/>
                <w:sz w:val="28"/>
                <w:szCs w:val="28"/>
              </w:rPr>
            </w:pPr>
            <w:r w:rsidRPr="00CE273C">
              <w:rPr>
                <w:b/>
                <w:sz w:val="28"/>
                <w:szCs w:val="28"/>
              </w:rPr>
              <w:t>10,0</w:t>
            </w:r>
          </w:p>
        </w:tc>
        <w:tc>
          <w:tcPr>
            <w:tcW w:w="1417" w:type="dxa"/>
          </w:tcPr>
          <w:p w:rsidR="00876968" w:rsidRPr="00CE273C" w:rsidRDefault="00876968" w:rsidP="00B624D9">
            <w:pPr>
              <w:tabs>
                <w:tab w:val="left" w:pos="0"/>
              </w:tabs>
              <w:ind w:left="-85" w:right="-85"/>
              <w:jc w:val="center"/>
              <w:rPr>
                <w:sz w:val="28"/>
                <w:szCs w:val="28"/>
              </w:rPr>
            </w:pPr>
            <w:r w:rsidRPr="00CE273C">
              <w:rPr>
                <w:b/>
                <w:sz w:val="28"/>
                <w:szCs w:val="28"/>
              </w:rPr>
              <w:t>10,0</w:t>
            </w:r>
          </w:p>
        </w:tc>
      </w:tr>
      <w:tr w:rsidR="00876968" w:rsidRPr="00647894" w:rsidTr="00E5650F">
        <w:trPr>
          <w:trHeight w:val="337"/>
        </w:trPr>
        <w:tc>
          <w:tcPr>
            <w:tcW w:w="993" w:type="dxa"/>
          </w:tcPr>
          <w:p w:rsidR="00876968" w:rsidRPr="00032D18" w:rsidRDefault="00876968" w:rsidP="00AC0910">
            <w:pPr>
              <w:tabs>
                <w:tab w:val="left" w:pos="0"/>
              </w:tabs>
              <w:ind w:left="-85" w:right="-85"/>
              <w:jc w:val="both"/>
            </w:pPr>
          </w:p>
        </w:tc>
        <w:tc>
          <w:tcPr>
            <w:tcW w:w="14175" w:type="dxa"/>
            <w:gridSpan w:val="11"/>
          </w:tcPr>
          <w:p w:rsidR="00876968" w:rsidRPr="00032D18" w:rsidRDefault="00876968" w:rsidP="00AC0910">
            <w:pPr>
              <w:tabs>
                <w:tab w:val="left" w:pos="0"/>
              </w:tabs>
              <w:ind w:left="-85" w:right="-85"/>
              <w:jc w:val="both"/>
            </w:pPr>
            <w:r w:rsidRPr="00032D18">
              <w:t>в том числе по ответственным исполнителям и соисполнителям:</w:t>
            </w:r>
          </w:p>
        </w:tc>
      </w:tr>
      <w:tr w:rsidR="00876968" w:rsidRPr="00647894" w:rsidTr="0070668F">
        <w:trPr>
          <w:trHeight w:val="159"/>
        </w:trPr>
        <w:tc>
          <w:tcPr>
            <w:tcW w:w="993" w:type="dxa"/>
          </w:tcPr>
          <w:p w:rsidR="00876968" w:rsidRPr="00647894" w:rsidRDefault="00876968" w:rsidP="00E5650F">
            <w:pPr>
              <w:tabs>
                <w:tab w:val="left" w:pos="-391"/>
              </w:tabs>
              <w:ind w:left="-249" w:right="-85"/>
              <w:jc w:val="both"/>
              <w:rPr>
                <w:i/>
                <w:sz w:val="28"/>
                <w:szCs w:val="28"/>
              </w:rPr>
            </w:pPr>
          </w:p>
        </w:tc>
        <w:tc>
          <w:tcPr>
            <w:tcW w:w="7938" w:type="dxa"/>
            <w:gridSpan w:val="4"/>
          </w:tcPr>
          <w:p w:rsidR="00876968" w:rsidRPr="00032D18" w:rsidRDefault="00876968" w:rsidP="00933DF3">
            <w:pPr>
              <w:tabs>
                <w:tab w:val="left" w:pos="0"/>
              </w:tabs>
              <w:ind w:left="-85" w:right="-85"/>
              <w:jc w:val="both"/>
              <w:rPr>
                <w:i/>
              </w:rPr>
            </w:pPr>
            <w:r w:rsidRPr="00032D18">
              <w:rPr>
                <w:i/>
              </w:rPr>
              <w:t>администрация  Нижнеилимского муниципального района</w:t>
            </w:r>
            <w:r>
              <w:rPr>
                <w:i/>
              </w:rPr>
              <w:t>»</w:t>
            </w:r>
          </w:p>
        </w:tc>
        <w:tc>
          <w:tcPr>
            <w:tcW w:w="1560" w:type="dxa"/>
          </w:tcPr>
          <w:p w:rsidR="00876968" w:rsidRPr="00B624D9" w:rsidRDefault="00876968" w:rsidP="00AC0910">
            <w:pPr>
              <w:tabs>
                <w:tab w:val="left" w:pos="0"/>
              </w:tabs>
              <w:ind w:left="-85" w:right="-85"/>
              <w:jc w:val="center"/>
              <w:rPr>
                <w:b/>
                <w:sz w:val="28"/>
                <w:szCs w:val="28"/>
              </w:rPr>
            </w:pPr>
            <w:r w:rsidRPr="00B624D9">
              <w:rPr>
                <w:b/>
                <w:sz w:val="28"/>
                <w:szCs w:val="28"/>
              </w:rPr>
              <w:t>30</w:t>
            </w:r>
            <w:r>
              <w:rPr>
                <w:b/>
                <w:sz w:val="28"/>
                <w:szCs w:val="28"/>
              </w:rPr>
              <w:t>,0</w:t>
            </w:r>
          </w:p>
        </w:tc>
        <w:tc>
          <w:tcPr>
            <w:tcW w:w="1134" w:type="dxa"/>
            <w:gridSpan w:val="2"/>
          </w:tcPr>
          <w:p w:rsidR="00876968" w:rsidRPr="00B624D9" w:rsidRDefault="00876968" w:rsidP="00AC0910">
            <w:pPr>
              <w:tabs>
                <w:tab w:val="left" w:pos="0"/>
              </w:tabs>
              <w:ind w:left="-85" w:right="-85"/>
              <w:jc w:val="center"/>
              <w:rPr>
                <w:b/>
                <w:sz w:val="28"/>
                <w:szCs w:val="28"/>
              </w:rPr>
            </w:pPr>
            <w:r w:rsidRPr="00B624D9">
              <w:rPr>
                <w:b/>
                <w:sz w:val="28"/>
                <w:szCs w:val="28"/>
              </w:rPr>
              <w:t>0</w:t>
            </w:r>
            <w:r>
              <w:rPr>
                <w:b/>
                <w:sz w:val="28"/>
                <w:szCs w:val="28"/>
              </w:rPr>
              <w:t>,0</w:t>
            </w:r>
          </w:p>
        </w:tc>
        <w:tc>
          <w:tcPr>
            <w:tcW w:w="850" w:type="dxa"/>
          </w:tcPr>
          <w:p w:rsidR="00876968" w:rsidRPr="00B624D9" w:rsidRDefault="00876968" w:rsidP="00AC0910">
            <w:pPr>
              <w:tabs>
                <w:tab w:val="left" w:pos="0"/>
              </w:tabs>
              <w:ind w:left="-85" w:right="-85"/>
              <w:jc w:val="center"/>
              <w:rPr>
                <w:b/>
                <w:sz w:val="28"/>
                <w:szCs w:val="28"/>
              </w:rPr>
            </w:pPr>
            <w:r w:rsidRPr="00B624D9">
              <w:rPr>
                <w:b/>
                <w:sz w:val="28"/>
                <w:szCs w:val="28"/>
              </w:rPr>
              <w:t>10</w:t>
            </w:r>
            <w:r>
              <w:rPr>
                <w:b/>
                <w:sz w:val="28"/>
                <w:szCs w:val="28"/>
              </w:rPr>
              <w:t>,0</w:t>
            </w:r>
          </w:p>
        </w:tc>
        <w:tc>
          <w:tcPr>
            <w:tcW w:w="1276" w:type="dxa"/>
            <w:gridSpan w:val="2"/>
          </w:tcPr>
          <w:p w:rsidR="00876968" w:rsidRPr="00B624D9" w:rsidRDefault="00876968" w:rsidP="00AC0910">
            <w:pPr>
              <w:tabs>
                <w:tab w:val="left" w:pos="0"/>
              </w:tabs>
              <w:ind w:left="-85" w:right="-85"/>
              <w:jc w:val="center"/>
              <w:rPr>
                <w:b/>
                <w:sz w:val="28"/>
                <w:szCs w:val="28"/>
              </w:rPr>
            </w:pPr>
            <w:r w:rsidRPr="00B624D9">
              <w:rPr>
                <w:b/>
                <w:sz w:val="28"/>
                <w:szCs w:val="28"/>
              </w:rPr>
              <w:t>10</w:t>
            </w:r>
            <w:r>
              <w:rPr>
                <w:b/>
                <w:sz w:val="28"/>
                <w:szCs w:val="28"/>
              </w:rPr>
              <w:t>,0</w:t>
            </w:r>
          </w:p>
        </w:tc>
        <w:tc>
          <w:tcPr>
            <w:tcW w:w="1417" w:type="dxa"/>
            <w:vAlign w:val="center"/>
          </w:tcPr>
          <w:p w:rsidR="00876968" w:rsidRPr="00CE273C" w:rsidRDefault="00876968" w:rsidP="00CE273C">
            <w:pPr>
              <w:tabs>
                <w:tab w:val="left" w:pos="0"/>
              </w:tabs>
              <w:ind w:left="-85" w:right="599"/>
              <w:jc w:val="center"/>
              <w:rPr>
                <w:b/>
                <w:sz w:val="28"/>
                <w:szCs w:val="28"/>
              </w:rPr>
            </w:pPr>
            <w:r w:rsidRPr="00CE273C">
              <w:rPr>
                <w:b/>
                <w:sz w:val="28"/>
                <w:szCs w:val="28"/>
              </w:rPr>
              <w:t>10,0</w:t>
            </w:r>
          </w:p>
        </w:tc>
      </w:tr>
    </w:tbl>
    <w:p w:rsidR="00876968" w:rsidRPr="00647894" w:rsidRDefault="00876968" w:rsidP="00AC0910">
      <w:pPr>
        <w:rPr>
          <w:sz w:val="28"/>
          <w:szCs w:val="28"/>
        </w:rPr>
      </w:pPr>
      <w:r w:rsidRPr="00647894">
        <w:rPr>
          <w:sz w:val="28"/>
          <w:szCs w:val="28"/>
        </w:rPr>
        <w:t xml:space="preserve">                                                                                                                                                           </w:t>
      </w:r>
    </w:p>
    <w:p w:rsidR="00876968" w:rsidRDefault="00876968" w:rsidP="00AC0910"/>
    <w:p w:rsidR="00876968" w:rsidRPr="00754BBD" w:rsidRDefault="00876968" w:rsidP="00AC0910">
      <w:pPr>
        <w:rPr>
          <w:sz w:val="28"/>
          <w:szCs w:val="28"/>
        </w:rPr>
      </w:pPr>
      <w:r>
        <w:rPr>
          <w:sz w:val="28"/>
          <w:szCs w:val="28"/>
        </w:rPr>
        <w:t xml:space="preserve">                                             И.о. мэра района                                         </w:t>
      </w:r>
      <w:proofErr w:type="spellStart"/>
      <w:r>
        <w:rPr>
          <w:sz w:val="28"/>
          <w:szCs w:val="28"/>
        </w:rPr>
        <w:t>Г.П.Козак</w:t>
      </w:r>
      <w:proofErr w:type="spellEnd"/>
    </w:p>
    <w:p w:rsidR="00876968" w:rsidRDefault="00876968" w:rsidP="00BE1D25">
      <w:pPr>
        <w:tabs>
          <w:tab w:val="left" w:pos="11370"/>
        </w:tabs>
        <w:rPr>
          <w:sz w:val="28"/>
          <w:szCs w:val="28"/>
        </w:rPr>
      </w:pPr>
    </w:p>
    <w:p w:rsidR="00876968" w:rsidRPr="009504C5" w:rsidRDefault="00876968" w:rsidP="001F2587">
      <w:pPr>
        <w:jc w:val="both"/>
        <w:rPr>
          <w:sz w:val="28"/>
          <w:szCs w:val="28"/>
        </w:rPr>
      </w:pPr>
    </w:p>
    <w:sectPr w:rsidR="00876968" w:rsidRPr="009504C5" w:rsidSect="009504C5">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157" w:rsidRDefault="008E5157" w:rsidP="008C1C0B">
      <w:r>
        <w:separator/>
      </w:r>
    </w:p>
  </w:endnote>
  <w:endnote w:type="continuationSeparator" w:id="0">
    <w:p w:rsidR="008E5157" w:rsidRDefault="008E5157" w:rsidP="008C1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44" w:rsidRDefault="00682044" w:rsidP="0070668F">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82044" w:rsidRDefault="00682044" w:rsidP="006F71F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44" w:rsidRDefault="00682044" w:rsidP="0070668F">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682044" w:rsidRDefault="00682044" w:rsidP="006F71F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157" w:rsidRDefault="008E5157" w:rsidP="008C1C0B">
      <w:r>
        <w:separator/>
      </w:r>
    </w:p>
  </w:footnote>
  <w:footnote w:type="continuationSeparator" w:id="0">
    <w:p w:rsidR="008E5157" w:rsidRDefault="008E5157" w:rsidP="008C1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91734"/>
    <w:multiLevelType w:val="hybridMultilevel"/>
    <w:tmpl w:val="FB0CC8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E71CD9"/>
    <w:multiLevelType w:val="hybridMultilevel"/>
    <w:tmpl w:val="1A48A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9C623B"/>
    <w:multiLevelType w:val="hybridMultilevel"/>
    <w:tmpl w:val="BB7AEFAC"/>
    <w:lvl w:ilvl="0" w:tplc="3FB432DA">
      <w:start w:val="1"/>
      <w:numFmt w:val="decimal"/>
      <w:lvlText w:val="%1."/>
      <w:lvlJc w:val="left"/>
      <w:pPr>
        <w:ind w:left="900" w:hanging="360"/>
      </w:pPr>
      <w:rPr>
        <w:rFonts w:cs="Times New Roman" w:hint="default"/>
      </w:rPr>
    </w:lvl>
    <w:lvl w:ilvl="1" w:tplc="282C873C">
      <w:numFmt w:val="none"/>
      <w:lvlText w:val=""/>
      <w:lvlJc w:val="left"/>
      <w:pPr>
        <w:tabs>
          <w:tab w:val="num" w:pos="360"/>
        </w:tabs>
      </w:pPr>
      <w:rPr>
        <w:rFonts w:cs="Times New Roman"/>
      </w:rPr>
    </w:lvl>
    <w:lvl w:ilvl="2" w:tplc="6D328D4E">
      <w:numFmt w:val="none"/>
      <w:lvlText w:val=""/>
      <w:lvlJc w:val="left"/>
      <w:pPr>
        <w:tabs>
          <w:tab w:val="num" w:pos="360"/>
        </w:tabs>
      </w:pPr>
      <w:rPr>
        <w:rFonts w:cs="Times New Roman"/>
      </w:rPr>
    </w:lvl>
    <w:lvl w:ilvl="3" w:tplc="6FE89F64">
      <w:numFmt w:val="none"/>
      <w:lvlText w:val=""/>
      <w:lvlJc w:val="left"/>
      <w:pPr>
        <w:tabs>
          <w:tab w:val="num" w:pos="360"/>
        </w:tabs>
      </w:pPr>
      <w:rPr>
        <w:rFonts w:cs="Times New Roman"/>
      </w:rPr>
    </w:lvl>
    <w:lvl w:ilvl="4" w:tplc="39CEE116">
      <w:numFmt w:val="none"/>
      <w:lvlText w:val=""/>
      <w:lvlJc w:val="left"/>
      <w:pPr>
        <w:tabs>
          <w:tab w:val="num" w:pos="360"/>
        </w:tabs>
      </w:pPr>
      <w:rPr>
        <w:rFonts w:cs="Times New Roman"/>
      </w:rPr>
    </w:lvl>
    <w:lvl w:ilvl="5" w:tplc="C9A424C2">
      <w:numFmt w:val="none"/>
      <w:lvlText w:val=""/>
      <w:lvlJc w:val="left"/>
      <w:pPr>
        <w:tabs>
          <w:tab w:val="num" w:pos="360"/>
        </w:tabs>
      </w:pPr>
      <w:rPr>
        <w:rFonts w:cs="Times New Roman"/>
      </w:rPr>
    </w:lvl>
    <w:lvl w:ilvl="6" w:tplc="6FCC4E28">
      <w:numFmt w:val="none"/>
      <w:lvlText w:val=""/>
      <w:lvlJc w:val="left"/>
      <w:pPr>
        <w:tabs>
          <w:tab w:val="num" w:pos="360"/>
        </w:tabs>
      </w:pPr>
      <w:rPr>
        <w:rFonts w:cs="Times New Roman"/>
      </w:rPr>
    </w:lvl>
    <w:lvl w:ilvl="7" w:tplc="BBFA11DC">
      <w:numFmt w:val="none"/>
      <w:lvlText w:val=""/>
      <w:lvlJc w:val="left"/>
      <w:pPr>
        <w:tabs>
          <w:tab w:val="num" w:pos="360"/>
        </w:tabs>
      </w:pPr>
      <w:rPr>
        <w:rFonts w:cs="Times New Roman"/>
      </w:rPr>
    </w:lvl>
    <w:lvl w:ilvl="8" w:tplc="7D6ADEBA">
      <w:numFmt w:val="none"/>
      <w:lvlText w:val=""/>
      <w:lvlJc w:val="left"/>
      <w:pPr>
        <w:tabs>
          <w:tab w:val="num" w:pos="360"/>
        </w:tabs>
      </w:pPr>
      <w:rPr>
        <w:rFonts w:cs="Times New Roman"/>
      </w:rPr>
    </w:lvl>
  </w:abstractNum>
  <w:abstractNum w:abstractNumId="3">
    <w:nsid w:val="2C5B659E"/>
    <w:multiLevelType w:val="hybridMultilevel"/>
    <w:tmpl w:val="68CA95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74E687B"/>
    <w:multiLevelType w:val="hybridMultilevel"/>
    <w:tmpl w:val="06FAF99E"/>
    <w:lvl w:ilvl="0" w:tplc="53C8A6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B281201"/>
    <w:multiLevelType w:val="hybridMultilevel"/>
    <w:tmpl w:val="84E27084"/>
    <w:lvl w:ilvl="0" w:tplc="8DFA1EF8">
      <w:start w:val="1"/>
      <w:numFmt w:val="decimal"/>
      <w:lvlText w:val="%1)"/>
      <w:lvlJc w:val="left"/>
      <w:pPr>
        <w:ind w:left="660" w:hanging="360"/>
      </w:pPr>
      <w:rPr>
        <w:rFonts w:cs="Times New Roman" w:hint="default"/>
        <w:b w:val="0"/>
      </w:rPr>
    </w:lvl>
    <w:lvl w:ilvl="1" w:tplc="04190019">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6">
    <w:nsid w:val="4DC3075D"/>
    <w:multiLevelType w:val="hybridMultilevel"/>
    <w:tmpl w:val="306E4EB4"/>
    <w:lvl w:ilvl="0" w:tplc="3030151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7A4404"/>
    <w:multiLevelType w:val="hybridMultilevel"/>
    <w:tmpl w:val="C020152A"/>
    <w:lvl w:ilvl="0" w:tplc="CDE0C792">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70D1C2A"/>
    <w:multiLevelType w:val="hybridMultilevel"/>
    <w:tmpl w:val="2B5E1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57972B9"/>
    <w:multiLevelType w:val="hybridMultilevel"/>
    <w:tmpl w:val="5BA2B028"/>
    <w:lvl w:ilvl="0" w:tplc="C11869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75AA56F1"/>
    <w:multiLevelType w:val="hybridMultilevel"/>
    <w:tmpl w:val="2D64BF14"/>
    <w:lvl w:ilvl="0" w:tplc="3030151C">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
  </w:num>
  <w:num w:numId="2">
    <w:abstractNumId w:val="3"/>
  </w:num>
  <w:num w:numId="3">
    <w:abstractNumId w:val="9"/>
  </w:num>
  <w:num w:numId="4">
    <w:abstractNumId w:val="10"/>
  </w:num>
  <w:num w:numId="5">
    <w:abstractNumId w:val="5"/>
  </w:num>
  <w:num w:numId="6">
    <w:abstractNumId w:val="4"/>
  </w:num>
  <w:num w:numId="7">
    <w:abstractNumId w:val="1"/>
  </w:num>
  <w:num w:numId="8">
    <w:abstractNumId w:val="6"/>
  </w:num>
  <w:num w:numId="9">
    <w:abstractNumId w:val="2"/>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C0B"/>
    <w:rsid w:val="000010C7"/>
    <w:rsid w:val="00001BA2"/>
    <w:rsid w:val="00001D02"/>
    <w:rsid w:val="00001D9E"/>
    <w:rsid w:val="00003EE6"/>
    <w:rsid w:val="00003F34"/>
    <w:rsid w:val="000054A1"/>
    <w:rsid w:val="000057E3"/>
    <w:rsid w:val="00005814"/>
    <w:rsid w:val="00005F85"/>
    <w:rsid w:val="00006B3E"/>
    <w:rsid w:val="000101B3"/>
    <w:rsid w:val="00010367"/>
    <w:rsid w:val="0001349B"/>
    <w:rsid w:val="00015603"/>
    <w:rsid w:val="00015A7B"/>
    <w:rsid w:val="000162DA"/>
    <w:rsid w:val="000172AD"/>
    <w:rsid w:val="000201FE"/>
    <w:rsid w:val="000203AC"/>
    <w:rsid w:val="0002223E"/>
    <w:rsid w:val="000266E7"/>
    <w:rsid w:val="000302BC"/>
    <w:rsid w:val="00031859"/>
    <w:rsid w:val="00032A56"/>
    <w:rsid w:val="00032D18"/>
    <w:rsid w:val="00033107"/>
    <w:rsid w:val="00034C25"/>
    <w:rsid w:val="00036707"/>
    <w:rsid w:val="00036865"/>
    <w:rsid w:val="000377F8"/>
    <w:rsid w:val="00037BF3"/>
    <w:rsid w:val="00040319"/>
    <w:rsid w:val="00040736"/>
    <w:rsid w:val="00042B40"/>
    <w:rsid w:val="00045C95"/>
    <w:rsid w:val="00046251"/>
    <w:rsid w:val="000464ED"/>
    <w:rsid w:val="000472D7"/>
    <w:rsid w:val="00053B40"/>
    <w:rsid w:val="00054D88"/>
    <w:rsid w:val="00065049"/>
    <w:rsid w:val="000652AF"/>
    <w:rsid w:val="000656C1"/>
    <w:rsid w:val="00065FD2"/>
    <w:rsid w:val="00066174"/>
    <w:rsid w:val="00066945"/>
    <w:rsid w:val="0007161B"/>
    <w:rsid w:val="00071676"/>
    <w:rsid w:val="00071DAA"/>
    <w:rsid w:val="00076DE5"/>
    <w:rsid w:val="00077DFB"/>
    <w:rsid w:val="00080A0A"/>
    <w:rsid w:val="00081184"/>
    <w:rsid w:val="00081A31"/>
    <w:rsid w:val="0008522D"/>
    <w:rsid w:val="000853C0"/>
    <w:rsid w:val="0008680B"/>
    <w:rsid w:val="00087081"/>
    <w:rsid w:val="00090011"/>
    <w:rsid w:val="000904F8"/>
    <w:rsid w:val="00091205"/>
    <w:rsid w:val="00091436"/>
    <w:rsid w:val="0009272C"/>
    <w:rsid w:val="0009631F"/>
    <w:rsid w:val="000964BA"/>
    <w:rsid w:val="000A207C"/>
    <w:rsid w:val="000A2316"/>
    <w:rsid w:val="000A33AA"/>
    <w:rsid w:val="000A4FBC"/>
    <w:rsid w:val="000A572A"/>
    <w:rsid w:val="000A61DB"/>
    <w:rsid w:val="000A69FD"/>
    <w:rsid w:val="000A7262"/>
    <w:rsid w:val="000A7340"/>
    <w:rsid w:val="000A7FAA"/>
    <w:rsid w:val="000B06FA"/>
    <w:rsid w:val="000B0D83"/>
    <w:rsid w:val="000B0EC1"/>
    <w:rsid w:val="000B1FB8"/>
    <w:rsid w:val="000B2ECD"/>
    <w:rsid w:val="000B3CDC"/>
    <w:rsid w:val="000B3E34"/>
    <w:rsid w:val="000B6114"/>
    <w:rsid w:val="000B727F"/>
    <w:rsid w:val="000B7A6A"/>
    <w:rsid w:val="000C0A95"/>
    <w:rsid w:val="000C1795"/>
    <w:rsid w:val="000C27CF"/>
    <w:rsid w:val="000C2958"/>
    <w:rsid w:val="000C4503"/>
    <w:rsid w:val="000C47FF"/>
    <w:rsid w:val="000C64D5"/>
    <w:rsid w:val="000D0EB3"/>
    <w:rsid w:val="000D2394"/>
    <w:rsid w:val="000D252D"/>
    <w:rsid w:val="000D2CB7"/>
    <w:rsid w:val="000D3267"/>
    <w:rsid w:val="000D4F06"/>
    <w:rsid w:val="000D53F1"/>
    <w:rsid w:val="000D63B7"/>
    <w:rsid w:val="000E12DE"/>
    <w:rsid w:val="000E22C8"/>
    <w:rsid w:val="000E3BF6"/>
    <w:rsid w:val="000E44D6"/>
    <w:rsid w:val="000E53A9"/>
    <w:rsid w:val="000E7AD5"/>
    <w:rsid w:val="000F07C6"/>
    <w:rsid w:val="000F0BBE"/>
    <w:rsid w:val="000F0CF2"/>
    <w:rsid w:val="000F58E0"/>
    <w:rsid w:val="000F7435"/>
    <w:rsid w:val="0010229A"/>
    <w:rsid w:val="00104298"/>
    <w:rsid w:val="001049CC"/>
    <w:rsid w:val="00105B5F"/>
    <w:rsid w:val="00107886"/>
    <w:rsid w:val="00107A42"/>
    <w:rsid w:val="00110F27"/>
    <w:rsid w:val="00111020"/>
    <w:rsid w:val="00111EB0"/>
    <w:rsid w:val="001159C9"/>
    <w:rsid w:val="001166A9"/>
    <w:rsid w:val="001178D9"/>
    <w:rsid w:val="001212ED"/>
    <w:rsid w:val="00122023"/>
    <w:rsid w:val="00123004"/>
    <w:rsid w:val="00123229"/>
    <w:rsid w:val="00125F99"/>
    <w:rsid w:val="001306CA"/>
    <w:rsid w:val="00131031"/>
    <w:rsid w:val="00131038"/>
    <w:rsid w:val="00132452"/>
    <w:rsid w:val="00132F29"/>
    <w:rsid w:val="00133935"/>
    <w:rsid w:val="00133D91"/>
    <w:rsid w:val="00134E3C"/>
    <w:rsid w:val="00137621"/>
    <w:rsid w:val="00137AE7"/>
    <w:rsid w:val="001400B9"/>
    <w:rsid w:val="0014168B"/>
    <w:rsid w:val="0014200D"/>
    <w:rsid w:val="00143141"/>
    <w:rsid w:val="0014399C"/>
    <w:rsid w:val="00143A8A"/>
    <w:rsid w:val="001440A0"/>
    <w:rsid w:val="00144909"/>
    <w:rsid w:val="001449C2"/>
    <w:rsid w:val="00144AAA"/>
    <w:rsid w:val="001462C5"/>
    <w:rsid w:val="00152355"/>
    <w:rsid w:val="00152764"/>
    <w:rsid w:val="00152D1B"/>
    <w:rsid w:val="0015508E"/>
    <w:rsid w:val="001558F9"/>
    <w:rsid w:val="00157CCA"/>
    <w:rsid w:val="00157E81"/>
    <w:rsid w:val="001600D6"/>
    <w:rsid w:val="001607C6"/>
    <w:rsid w:val="00160EE4"/>
    <w:rsid w:val="00161612"/>
    <w:rsid w:val="00162153"/>
    <w:rsid w:val="001622F9"/>
    <w:rsid w:val="0016379E"/>
    <w:rsid w:val="00163EFF"/>
    <w:rsid w:val="00164863"/>
    <w:rsid w:val="00166B80"/>
    <w:rsid w:val="001712C9"/>
    <w:rsid w:val="00171E46"/>
    <w:rsid w:val="001753A7"/>
    <w:rsid w:val="00176FEE"/>
    <w:rsid w:val="00177DCA"/>
    <w:rsid w:val="00181BFC"/>
    <w:rsid w:val="001822F2"/>
    <w:rsid w:val="00182B4F"/>
    <w:rsid w:val="00183F05"/>
    <w:rsid w:val="00184A3F"/>
    <w:rsid w:val="00184C15"/>
    <w:rsid w:val="00185C2A"/>
    <w:rsid w:val="00187F7C"/>
    <w:rsid w:val="001935B1"/>
    <w:rsid w:val="00194CDF"/>
    <w:rsid w:val="00194FBC"/>
    <w:rsid w:val="00196FB0"/>
    <w:rsid w:val="00197B9B"/>
    <w:rsid w:val="001A3FE4"/>
    <w:rsid w:val="001A4E24"/>
    <w:rsid w:val="001A54F5"/>
    <w:rsid w:val="001A595A"/>
    <w:rsid w:val="001A7067"/>
    <w:rsid w:val="001B0AA8"/>
    <w:rsid w:val="001B1553"/>
    <w:rsid w:val="001B17DA"/>
    <w:rsid w:val="001B21D4"/>
    <w:rsid w:val="001B5E25"/>
    <w:rsid w:val="001C1D9F"/>
    <w:rsid w:val="001C1DC7"/>
    <w:rsid w:val="001C1F77"/>
    <w:rsid w:val="001C2396"/>
    <w:rsid w:val="001C457C"/>
    <w:rsid w:val="001C56A2"/>
    <w:rsid w:val="001C5C93"/>
    <w:rsid w:val="001D0C08"/>
    <w:rsid w:val="001D1226"/>
    <w:rsid w:val="001D376A"/>
    <w:rsid w:val="001D3B24"/>
    <w:rsid w:val="001D6D8C"/>
    <w:rsid w:val="001D73B5"/>
    <w:rsid w:val="001E115F"/>
    <w:rsid w:val="001E24BD"/>
    <w:rsid w:val="001E3FC9"/>
    <w:rsid w:val="001E4B73"/>
    <w:rsid w:val="001E5FC1"/>
    <w:rsid w:val="001E6B72"/>
    <w:rsid w:val="001E713D"/>
    <w:rsid w:val="001E7FC0"/>
    <w:rsid w:val="001F17E6"/>
    <w:rsid w:val="001F2587"/>
    <w:rsid w:val="001F2B7C"/>
    <w:rsid w:val="001F2E97"/>
    <w:rsid w:val="001F3B46"/>
    <w:rsid w:val="001F4F1C"/>
    <w:rsid w:val="001F612D"/>
    <w:rsid w:val="00200962"/>
    <w:rsid w:val="002025D2"/>
    <w:rsid w:val="00205151"/>
    <w:rsid w:val="00205B0A"/>
    <w:rsid w:val="00206808"/>
    <w:rsid w:val="0020722B"/>
    <w:rsid w:val="00211317"/>
    <w:rsid w:val="0021141B"/>
    <w:rsid w:val="00211843"/>
    <w:rsid w:val="00211BD9"/>
    <w:rsid w:val="00213F1E"/>
    <w:rsid w:val="00215C00"/>
    <w:rsid w:val="0022046C"/>
    <w:rsid w:val="0022055A"/>
    <w:rsid w:val="0022064E"/>
    <w:rsid w:val="002217D4"/>
    <w:rsid w:val="00221CEB"/>
    <w:rsid w:val="002240B3"/>
    <w:rsid w:val="002256EB"/>
    <w:rsid w:val="002258A7"/>
    <w:rsid w:val="00225DCC"/>
    <w:rsid w:val="00226CBE"/>
    <w:rsid w:val="002276A2"/>
    <w:rsid w:val="00227FD0"/>
    <w:rsid w:val="00231814"/>
    <w:rsid w:val="00231D2E"/>
    <w:rsid w:val="00232D3F"/>
    <w:rsid w:val="00236E87"/>
    <w:rsid w:val="00237718"/>
    <w:rsid w:val="00240C94"/>
    <w:rsid w:val="00241523"/>
    <w:rsid w:val="00242200"/>
    <w:rsid w:val="00242432"/>
    <w:rsid w:val="00243389"/>
    <w:rsid w:val="002435D3"/>
    <w:rsid w:val="002448B0"/>
    <w:rsid w:val="00244ACC"/>
    <w:rsid w:val="002458AE"/>
    <w:rsid w:val="00246F3E"/>
    <w:rsid w:val="00247B32"/>
    <w:rsid w:val="00250229"/>
    <w:rsid w:val="00250ABA"/>
    <w:rsid w:val="00252590"/>
    <w:rsid w:val="00252A95"/>
    <w:rsid w:val="00252C05"/>
    <w:rsid w:val="002546D4"/>
    <w:rsid w:val="00254E2A"/>
    <w:rsid w:val="00255AB8"/>
    <w:rsid w:val="00255FE4"/>
    <w:rsid w:val="00256F88"/>
    <w:rsid w:val="002606F5"/>
    <w:rsid w:val="00260EA0"/>
    <w:rsid w:val="00263B3D"/>
    <w:rsid w:val="00264107"/>
    <w:rsid w:val="00267426"/>
    <w:rsid w:val="002677B4"/>
    <w:rsid w:val="00270697"/>
    <w:rsid w:val="00271A64"/>
    <w:rsid w:val="002723A9"/>
    <w:rsid w:val="00273959"/>
    <w:rsid w:val="002748CB"/>
    <w:rsid w:val="00277518"/>
    <w:rsid w:val="0028183A"/>
    <w:rsid w:val="002821C1"/>
    <w:rsid w:val="002834B1"/>
    <w:rsid w:val="00283D8E"/>
    <w:rsid w:val="0028435F"/>
    <w:rsid w:val="0028605A"/>
    <w:rsid w:val="00286EFC"/>
    <w:rsid w:val="0028755E"/>
    <w:rsid w:val="0028795F"/>
    <w:rsid w:val="00290EBA"/>
    <w:rsid w:val="00291913"/>
    <w:rsid w:val="00291B54"/>
    <w:rsid w:val="00291FC4"/>
    <w:rsid w:val="002923E3"/>
    <w:rsid w:val="00292B32"/>
    <w:rsid w:val="00292F3A"/>
    <w:rsid w:val="0029302C"/>
    <w:rsid w:val="00293092"/>
    <w:rsid w:val="00293188"/>
    <w:rsid w:val="00294BC2"/>
    <w:rsid w:val="00294D79"/>
    <w:rsid w:val="0029632E"/>
    <w:rsid w:val="00296336"/>
    <w:rsid w:val="002964F5"/>
    <w:rsid w:val="00296E04"/>
    <w:rsid w:val="002A0897"/>
    <w:rsid w:val="002A169C"/>
    <w:rsid w:val="002A235C"/>
    <w:rsid w:val="002A25D0"/>
    <w:rsid w:val="002A2784"/>
    <w:rsid w:val="002A4B8F"/>
    <w:rsid w:val="002A503A"/>
    <w:rsid w:val="002A52C1"/>
    <w:rsid w:val="002A5C98"/>
    <w:rsid w:val="002A75E0"/>
    <w:rsid w:val="002A7631"/>
    <w:rsid w:val="002B2655"/>
    <w:rsid w:val="002B5100"/>
    <w:rsid w:val="002B5A4A"/>
    <w:rsid w:val="002B5E91"/>
    <w:rsid w:val="002B5FA8"/>
    <w:rsid w:val="002B7143"/>
    <w:rsid w:val="002C1D0A"/>
    <w:rsid w:val="002C261B"/>
    <w:rsid w:val="002C2643"/>
    <w:rsid w:val="002C33B0"/>
    <w:rsid w:val="002C407D"/>
    <w:rsid w:val="002C53DC"/>
    <w:rsid w:val="002C6746"/>
    <w:rsid w:val="002C7373"/>
    <w:rsid w:val="002D275F"/>
    <w:rsid w:val="002D302A"/>
    <w:rsid w:val="002D4061"/>
    <w:rsid w:val="002D4EDF"/>
    <w:rsid w:val="002D7648"/>
    <w:rsid w:val="002D7DF9"/>
    <w:rsid w:val="002E0643"/>
    <w:rsid w:val="002E2109"/>
    <w:rsid w:val="002E2538"/>
    <w:rsid w:val="002E5493"/>
    <w:rsid w:val="002E5781"/>
    <w:rsid w:val="002E637A"/>
    <w:rsid w:val="002E6493"/>
    <w:rsid w:val="002E6888"/>
    <w:rsid w:val="002E771E"/>
    <w:rsid w:val="002F0C5C"/>
    <w:rsid w:val="002F1CCB"/>
    <w:rsid w:val="002F1DBD"/>
    <w:rsid w:val="002F28ED"/>
    <w:rsid w:val="002F36AB"/>
    <w:rsid w:val="002F474B"/>
    <w:rsid w:val="002F4FA5"/>
    <w:rsid w:val="002F6378"/>
    <w:rsid w:val="002F642E"/>
    <w:rsid w:val="002F66B7"/>
    <w:rsid w:val="0030066F"/>
    <w:rsid w:val="00300896"/>
    <w:rsid w:val="00300CF1"/>
    <w:rsid w:val="003020F0"/>
    <w:rsid w:val="003025CA"/>
    <w:rsid w:val="00303255"/>
    <w:rsid w:val="003065A5"/>
    <w:rsid w:val="00307034"/>
    <w:rsid w:val="0030736A"/>
    <w:rsid w:val="00307E6C"/>
    <w:rsid w:val="00310910"/>
    <w:rsid w:val="003122BF"/>
    <w:rsid w:val="00315780"/>
    <w:rsid w:val="003160D0"/>
    <w:rsid w:val="00317F34"/>
    <w:rsid w:val="0032085E"/>
    <w:rsid w:val="0032307F"/>
    <w:rsid w:val="0032634C"/>
    <w:rsid w:val="00327B7D"/>
    <w:rsid w:val="00327CCF"/>
    <w:rsid w:val="003313B7"/>
    <w:rsid w:val="00331429"/>
    <w:rsid w:val="003321CE"/>
    <w:rsid w:val="003322D7"/>
    <w:rsid w:val="003323E3"/>
    <w:rsid w:val="003325DE"/>
    <w:rsid w:val="0033317D"/>
    <w:rsid w:val="00333825"/>
    <w:rsid w:val="00333ABC"/>
    <w:rsid w:val="00334BBC"/>
    <w:rsid w:val="00335A1A"/>
    <w:rsid w:val="00336EB9"/>
    <w:rsid w:val="00337EF9"/>
    <w:rsid w:val="00343262"/>
    <w:rsid w:val="003457A4"/>
    <w:rsid w:val="003508E2"/>
    <w:rsid w:val="0035178D"/>
    <w:rsid w:val="00352567"/>
    <w:rsid w:val="0035277C"/>
    <w:rsid w:val="00352898"/>
    <w:rsid w:val="00353415"/>
    <w:rsid w:val="00354A54"/>
    <w:rsid w:val="00356213"/>
    <w:rsid w:val="00360832"/>
    <w:rsid w:val="00360875"/>
    <w:rsid w:val="00361566"/>
    <w:rsid w:val="003615D9"/>
    <w:rsid w:val="00361EBA"/>
    <w:rsid w:val="003621F1"/>
    <w:rsid w:val="00364FA4"/>
    <w:rsid w:val="003701EA"/>
    <w:rsid w:val="003745BE"/>
    <w:rsid w:val="00375A51"/>
    <w:rsid w:val="00375B71"/>
    <w:rsid w:val="0037642E"/>
    <w:rsid w:val="00377C1A"/>
    <w:rsid w:val="0038079D"/>
    <w:rsid w:val="00384872"/>
    <w:rsid w:val="00384874"/>
    <w:rsid w:val="003848CF"/>
    <w:rsid w:val="00387B05"/>
    <w:rsid w:val="00387ED1"/>
    <w:rsid w:val="00391383"/>
    <w:rsid w:val="003921E3"/>
    <w:rsid w:val="00396EEB"/>
    <w:rsid w:val="003970F0"/>
    <w:rsid w:val="003977C1"/>
    <w:rsid w:val="003A0699"/>
    <w:rsid w:val="003A0BD2"/>
    <w:rsid w:val="003A0EC7"/>
    <w:rsid w:val="003A231E"/>
    <w:rsid w:val="003A3BC7"/>
    <w:rsid w:val="003A7052"/>
    <w:rsid w:val="003A7BD2"/>
    <w:rsid w:val="003A7E41"/>
    <w:rsid w:val="003B1190"/>
    <w:rsid w:val="003B33BD"/>
    <w:rsid w:val="003B525F"/>
    <w:rsid w:val="003B78FA"/>
    <w:rsid w:val="003C1826"/>
    <w:rsid w:val="003C20A3"/>
    <w:rsid w:val="003C2952"/>
    <w:rsid w:val="003C4B02"/>
    <w:rsid w:val="003C5D48"/>
    <w:rsid w:val="003C5F9E"/>
    <w:rsid w:val="003C76CD"/>
    <w:rsid w:val="003D0ECD"/>
    <w:rsid w:val="003D5675"/>
    <w:rsid w:val="003D73AF"/>
    <w:rsid w:val="003E1931"/>
    <w:rsid w:val="003E231B"/>
    <w:rsid w:val="003E2B40"/>
    <w:rsid w:val="003E3482"/>
    <w:rsid w:val="003E4FE5"/>
    <w:rsid w:val="003E5280"/>
    <w:rsid w:val="003E5D23"/>
    <w:rsid w:val="003E7978"/>
    <w:rsid w:val="003F3EE3"/>
    <w:rsid w:val="003F5BB8"/>
    <w:rsid w:val="003F6A30"/>
    <w:rsid w:val="00400B61"/>
    <w:rsid w:val="00400CB9"/>
    <w:rsid w:val="00401C65"/>
    <w:rsid w:val="00401D55"/>
    <w:rsid w:val="00403F2D"/>
    <w:rsid w:val="004045B1"/>
    <w:rsid w:val="00404640"/>
    <w:rsid w:val="004051A1"/>
    <w:rsid w:val="0040524A"/>
    <w:rsid w:val="0040563F"/>
    <w:rsid w:val="004059D7"/>
    <w:rsid w:val="0040775A"/>
    <w:rsid w:val="00407DDB"/>
    <w:rsid w:val="00410A13"/>
    <w:rsid w:val="004110D7"/>
    <w:rsid w:val="00411309"/>
    <w:rsid w:val="004115B6"/>
    <w:rsid w:val="00412294"/>
    <w:rsid w:val="00413EEF"/>
    <w:rsid w:val="00414D06"/>
    <w:rsid w:val="004158A1"/>
    <w:rsid w:val="00421A36"/>
    <w:rsid w:val="004229EB"/>
    <w:rsid w:val="004234DF"/>
    <w:rsid w:val="00423556"/>
    <w:rsid w:val="00423B8F"/>
    <w:rsid w:val="00425F92"/>
    <w:rsid w:val="004276CE"/>
    <w:rsid w:val="004300B7"/>
    <w:rsid w:val="0043021E"/>
    <w:rsid w:val="00430A75"/>
    <w:rsid w:val="004313FF"/>
    <w:rsid w:val="00431ABD"/>
    <w:rsid w:val="00431C58"/>
    <w:rsid w:val="00432C26"/>
    <w:rsid w:val="0043307C"/>
    <w:rsid w:val="004351DC"/>
    <w:rsid w:val="00436C22"/>
    <w:rsid w:val="004376EF"/>
    <w:rsid w:val="00437790"/>
    <w:rsid w:val="00437F48"/>
    <w:rsid w:val="00440F69"/>
    <w:rsid w:val="00442E4E"/>
    <w:rsid w:val="0044558C"/>
    <w:rsid w:val="00446C7F"/>
    <w:rsid w:val="00452296"/>
    <w:rsid w:val="00452D4B"/>
    <w:rsid w:val="004545BE"/>
    <w:rsid w:val="00454951"/>
    <w:rsid w:val="00454DE6"/>
    <w:rsid w:val="004553DC"/>
    <w:rsid w:val="00456A9E"/>
    <w:rsid w:val="0045732F"/>
    <w:rsid w:val="00457D5E"/>
    <w:rsid w:val="00460327"/>
    <w:rsid w:val="00460D6E"/>
    <w:rsid w:val="004615F7"/>
    <w:rsid w:val="00462B3A"/>
    <w:rsid w:val="00462C29"/>
    <w:rsid w:val="004639EA"/>
    <w:rsid w:val="00465A41"/>
    <w:rsid w:val="00466374"/>
    <w:rsid w:val="00467173"/>
    <w:rsid w:val="004678A5"/>
    <w:rsid w:val="004678D7"/>
    <w:rsid w:val="00470734"/>
    <w:rsid w:val="00470941"/>
    <w:rsid w:val="004711DB"/>
    <w:rsid w:val="004723AC"/>
    <w:rsid w:val="004729E3"/>
    <w:rsid w:val="00473C09"/>
    <w:rsid w:val="0047501E"/>
    <w:rsid w:val="004751AE"/>
    <w:rsid w:val="004756F7"/>
    <w:rsid w:val="00475758"/>
    <w:rsid w:val="00475C9D"/>
    <w:rsid w:val="004809AB"/>
    <w:rsid w:val="00480E57"/>
    <w:rsid w:val="00481B3B"/>
    <w:rsid w:val="00482ACC"/>
    <w:rsid w:val="00482CE7"/>
    <w:rsid w:val="00483358"/>
    <w:rsid w:val="0048378D"/>
    <w:rsid w:val="00483902"/>
    <w:rsid w:val="00484B16"/>
    <w:rsid w:val="00485197"/>
    <w:rsid w:val="004865DA"/>
    <w:rsid w:val="00486899"/>
    <w:rsid w:val="0049034E"/>
    <w:rsid w:val="00492DA3"/>
    <w:rsid w:val="004939BD"/>
    <w:rsid w:val="004953F5"/>
    <w:rsid w:val="00495F99"/>
    <w:rsid w:val="00497E57"/>
    <w:rsid w:val="004A1324"/>
    <w:rsid w:val="004A1454"/>
    <w:rsid w:val="004A22E7"/>
    <w:rsid w:val="004A324D"/>
    <w:rsid w:val="004A3D24"/>
    <w:rsid w:val="004A45EE"/>
    <w:rsid w:val="004A5E8A"/>
    <w:rsid w:val="004A678A"/>
    <w:rsid w:val="004B1197"/>
    <w:rsid w:val="004B11D7"/>
    <w:rsid w:val="004B1F1D"/>
    <w:rsid w:val="004B2509"/>
    <w:rsid w:val="004B3551"/>
    <w:rsid w:val="004B40E4"/>
    <w:rsid w:val="004B42CD"/>
    <w:rsid w:val="004B45D7"/>
    <w:rsid w:val="004B4DD2"/>
    <w:rsid w:val="004B70B9"/>
    <w:rsid w:val="004C1593"/>
    <w:rsid w:val="004C2D7E"/>
    <w:rsid w:val="004C35FF"/>
    <w:rsid w:val="004C37DF"/>
    <w:rsid w:val="004C603D"/>
    <w:rsid w:val="004C7087"/>
    <w:rsid w:val="004C7165"/>
    <w:rsid w:val="004C790F"/>
    <w:rsid w:val="004D4460"/>
    <w:rsid w:val="004D4843"/>
    <w:rsid w:val="004D4AE1"/>
    <w:rsid w:val="004D508F"/>
    <w:rsid w:val="004D6FA9"/>
    <w:rsid w:val="004D7211"/>
    <w:rsid w:val="004D7A05"/>
    <w:rsid w:val="004E08E8"/>
    <w:rsid w:val="004E2DBF"/>
    <w:rsid w:val="004E339B"/>
    <w:rsid w:val="004E3652"/>
    <w:rsid w:val="004E3A68"/>
    <w:rsid w:val="004E528D"/>
    <w:rsid w:val="004E6178"/>
    <w:rsid w:val="004E769A"/>
    <w:rsid w:val="004F092B"/>
    <w:rsid w:val="004F10CB"/>
    <w:rsid w:val="004F135A"/>
    <w:rsid w:val="004F1AC1"/>
    <w:rsid w:val="004F2EA4"/>
    <w:rsid w:val="004F486E"/>
    <w:rsid w:val="004F4A57"/>
    <w:rsid w:val="004F4D45"/>
    <w:rsid w:val="004F6578"/>
    <w:rsid w:val="0050125D"/>
    <w:rsid w:val="00501D4B"/>
    <w:rsid w:val="00503AA0"/>
    <w:rsid w:val="00503D21"/>
    <w:rsid w:val="00504BFA"/>
    <w:rsid w:val="00506D03"/>
    <w:rsid w:val="00506EA6"/>
    <w:rsid w:val="00511BD0"/>
    <w:rsid w:val="00511EA3"/>
    <w:rsid w:val="00512099"/>
    <w:rsid w:val="00515C82"/>
    <w:rsid w:val="0051748E"/>
    <w:rsid w:val="00521633"/>
    <w:rsid w:val="00521849"/>
    <w:rsid w:val="00521C51"/>
    <w:rsid w:val="005230B8"/>
    <w:rsid w:val="00523FAD"/>
    <w:rsid w:val="005247AB"/>
    <w:rsid w:val="00524D85"/>
    <w:rsid w:val="00524F4B"/>
    <w:rsid w:val="005257D7"/>
    <w:rsid w:val="00526846"/>
    <w:rsid w:val="00527686"/>
    <w:rsid w:val="0053072F"/>
    <w:rsid w:val="005308A7"/>
    <w:rsid w:val="005316AD"/>
    <w:rsid w:val="00532871"/>
    <w:rsid w:val="00533EB9"/>
    <w:rsid w:val="005357A9"/>
    <w:rsid w:val="00536932"/>
    <w:rsid w:val="005422D8"/>
    <w:rsid w:val="005424F4"/>
    <w:rsid w:val="00542DBB"/>
    <w:rsid w:val="005435E6"/>
    <w:rsid w:val="00543A6C"/>
    <w:rsid w:val="005458EB"/>
    <w:rsid w:val="00546E45"/>
    <w:rsid w:val="00546FD9"/>
    <w:rsid w:val="0055015F"/>
    <w:rsid w:val="00551064"/>
    <w:rsid w:val="005516C9"/>
    <w:rsid w:val="005530C4"/>
    <w:rsid w:val="00555125"/>
    <w:rsid w:val="00555F18"/>
    <w:rsid w:val="005568D5"/>
    <w:rsid w:val="00557CCA"/>
    <w:rsid w:val="0056004D"/>
    <w:rsid w:val="005606F5"/>
    <w:rsid w:val="0056104E"/>
    <w:rsid w:val="005615EC"/>
    <w:rsid w:val="00561ED3"/>
    <w:rsid w:val="0056209C"/>
    <w:rsid w:val="00562B74"/>
    <w:rsid w:val="005639ED"/>
    <w:rsid w:val="005647FD"/>
    <w:rsid w:val="00565CD7"/>
    <w:rsid w:val="0057138F"/>
    <w:rsid w:val="00571537"/>
    <w:rsid w:val="00573786"/>
    <w:rsid w:val="00575C18"/>
    <w:rsid w:val="00582E96"/>
    <w:rsid w:val="00583013"/>
    <w:rsid w:val="00583EFF"/>
    <w:rsid w:val="00584E9E"/>
    <w:rsid w:val="00585B46"/>
    <w:rsid w:val="0058621C"/>
    <w:rsid w:val="00590111"/>
    <w:rsid w:val="00591980"/>
    <w:rsid w:val="00592FE4"/>
    <w:rsid w:val="00594714"/>
    <w:rsid w:val="0059533A"/>
    <w:rsid w:val="005967C4"/>
    <w:rsid w:val="005A0015"/>
    <w:rsid w:val="005A0FA9"/>
    <w:rsid w:val="005A2516"/>
    <w:rsid w:val="005A2B42"/>
    <w:rsid w:val="005A6D52"/>
    <w:rsid w:val="005A7753"/>
    <w:rsid w:val="005B1165"/>
    <w:rsid w:val="005B1D08"/>
    <w:rsid w:val="005B3C2D"/>
    <w:rsid w:val="005B4F98"/>
    <w:rsid w:val="005B5A50"/>
    <w:rsid w:val="005C0514"/>
    <w:rsid w:val="005C0B33"/>
    <w:rsid w:val="005C1686"/>
    <w:rsid w:val="005C16C6"/>
    <w:rsid w:val="005C1C0E"/>
    <w:rsid w:val="005C2580"/>
    <w:rsid w:val="005C4309"/>
    <w:rsid w:val="005C4B1B"/>
    <w:rsid w:val="005C4EBA"/>
    <w:rsid w:val="005D19C6"/>
    <w:rsid w:val="005D54AC"/>
    <w:rsid w:val="005D60E4"/>
    <w:rsid w:val="005D732D"/>
    <w:rsid w:val="005E2DFC"/>
    <w:rsid w:val="005F1629"/>
    <w:rsid w:val="005F5B91"/>
    <w:rsid w:val="005F5E32"/>
    <w:rsid w:val="005F6D50"/>
    <w:rsid w:val="005F7EA3"/>
    <w:rsid w:val="006002D6"/>
    <w:rsid w:val="006018EF"/>
    <w:rsid w:val="00603456"/>
    <w:rsid w:val="00603AC4"/>
    <w:rsid w:val="00605A46"/>
    <w:rsid w:val="00610C59"/>
    <w:rsid w:val="00611143"/>
    <w:rsid w:val="0061215A"/>
    <w:rsid w:val="00612B61"/>
    <w:rsid w:val="006135A4"/>
    <w:rsid w:val="006159E7"/>
    <w:rsid w:val="00616CA6"/>
    <w:rsid w:val="00616DC3"/>
    <w:rsid w:val="0061731D"/>
    <w:rsid w:val="00617DCD"/>
    <w:rsid w:val="00620658"/>
    <w:rsid w:val="006224A9"/>
    <w:rsid w:val="00622C9C"/>
    <w:rsid w:val="006245E3"/>
    <w:rsid w:val="0062541C"/>
    <w:rsid w:val="00625E69"/>
    <w:rsid w:val="006303CB"/>
    <w:rsid w:val="00630BB3"/>
    <w:rsid w:val="006316EB"/>
    <w:rsid w:val="0063238E"/>
    <w:rsid w:val="00633C4E"/>
    <w:rsid w:val="006354AA"/>
    <w:rsid w:val="00635C69"/>
    <w:rsid w:val="00636C87"/>
    <w:rsid w:val="00637C6B"/>
    <w:rsid w:val="00637EFD"/>
    <w:rsid w:val="0064044E"/>
    <w:rsid w:val="00641688"/>
    <w:rsid w:val="00643F08"/>
    <w:rsid w:val="0064532D"/>
    <w:rsid w:val="00646213"/>
    <w:rsid w:val="00647690"/>
    <w:rsid w:val="00647894"/>
    <w:rsid w:val="00647F4C"/>
    <w:rsid w:val="006504B3"/>
    <w:rsid w:val="006509ED"/>
    <w:rsid w:val="0065338E"/>
    <w:rsid w:val="00653AB8"/>
    <w:rsid w:val="00653F2A"/>
    <w:rsid w:val="00655394"/>
    <w:rsid w:val="0066034F"/>
    <w:rsid w:val="0066078B"/>
    <w:rsid w:val="0066148C"/>
    <w:rsid w:val="00662896"/>
    <w:rsid w:val="00662C0B"/>
    <w:rsid w:val="00663BF6"/>
    <w:rsid w:val="00663C6A"/>
    <w:rsid w:val="00664C5C"/>
    <w:rsid w:val="00664C91"/>
    <w:rsid w:val="006659BA"/>
    <w:rsid w:val="006661F3"/>
    <w:rsid w:val="006669DE"/>
    <w:rsid w:val="0066730A"/>
    <w:rsid w:val="00670B82"/>
    <w:rsid w:val="006714FF"/>
    <w:rsid w:val="006727C8"/>
    <w:rsid w:val="00673283"/>
    <w:rsid w:val="0067633E"/>
    <w:rsid w:val="00676BC8"/>
    <w:rsid w:val="00676E12"/>
    <w:rsid w:val="00682044"/>
    <w:rsid w:val="00683346"/>
    <w:rsid w:val="00683E0B"/>
    <w:rsid w:val="006844CB"/>
    <w:rsid w:val="00684503"/>
    <w:rsid w:val="00684692"/>
    <w:rsid w:val="00684F7C"/>
    <w:rsid w:val="0068526D"/>
    <w:rsid w:val="0068672B"/>
    <w:rsid w:val="0069052B"/>
    <w:rsid w:val="0069076D"/>
    <w:rsid w:val="006942FD"/>
    <w:rsid w:val="00694970"/>
    <w:rsid w:val="00695CAB"/>
    <w:rsid w:val="00696637"/>
    <w:rsid w:val="006974CA"/>
    <w:rsid w:val="006A3642"/>
    <w:rsid w:val="006A4B6E"/>
    <w:rsid w:val="006A5FAF"/>
    <w:rsid w:val="006A6199"/>
    <w:rsid w:val="006A73F6"/>
    <w:rsid w:val="006B1892"/>
    <w:rsid w:val="006B3FE6"/>
    <w:rsid w:val="006B4627"/>
    <w:rsid w:val="006B5FDB"/>
    <w:rsid w:val="006C0528"/>
    <w:rsid w:val="006C2697"/>
    <w:rsid w:val="006C46CD"/>
    <w:rsid w:val="006C553A"/>
    <w:rsid w:val="006C64C1"/>
    <w:rsid w:val="006C6D9F"/>
    <w:rsid w:val="006C7621"/>
    <w:rsid w:val="006D0170"/>
    <w:rsid w:val="006D12F2"/>
    <w:rsid w:val="006D2718"/>
    <w:rsid w:val="006D2763"/>
    <w:rsid w:val="006D3F83"/>
    <w:rsid w:val="006E25CA"/>
    <w:rsid w:val="006E332B"/>
    <w:rsid w:val="006E5074"/>
    <w:rsid w:val="006E6552"/>
    <w:rsid w:val="006E73DB"/>
    <w:rsid w:val="006E76A0"/>
    <w:rsid w:val="006F0C61"/>
    <w:rsid w:val="006F117E"/>
    <w:rsid w:val="006F17CE"/>
    <w:rsid w:val="006F1B2C"/>
    <w:rsid w:val="006F2C00"/>
    <w:rsid w:val="006F5AD6"/>
    <w:rsid w:val="006F5D2E"/>
    <w:rsid w:val="006F6BB4"/>
    <w:rsid w:val="006F71FB"/>
    <w:rsid w:val="00703E04"/>
    <w:rsid w:val="00705EE2"/>
    <w:rsid w:val="0070668F"/>
    <w:rsid w:val="007068A9"/>
    <w:rsid w:val="00711D60"/>
    <w:rsid w:val="00712F45"/>
    <w:rsid w:val="00713855"/>
    <w:rsid w:val="0071385C"/>
    <w:rsid w:val="00713866"/>
    <w:rsid w:val="00716937"/>
    <w:rsid w:val="00717707"/>
    <w:rsid w:val="007201A8"/>
    <w:rsid w:val="0072023C"/>
    <w:rsid w:val="00720A94"/>
    <w:rsid w:val="00720E5B"/>
    <w:rsid w:val="00722A3E"/>
    <w:rsid w:val="00723443"/>
    <w:rsid w:val="007258DE"/>
    <w:rsid w:val="00726013"/>
    <w:rsid w:val="00726F83"/>
    <w:rsid w:val="00730CC6"/>
    <w:rsid w:val="007315F3"/>
    <w:rsid w:val="00732443"/>
    <w:rsid w:val="00733A7E"/>
    <w:rsid w:val="00735037"/>
    <w:rsid w:val="0073703B"/>
    <w:rsid w:val="00741448"/>
    <w:rsid w:val="00741D76"/>
    <w:rsid w:val="00743920"/>
    <w:rsid w:val="00743C3F"/>
    <w:rsid w:val="007450DF"/>
    <w:rsid w:val="00746650"/>
    <w:rsid w:val="00747EC5"/>
    <w:rsid w:val="0075037B"/>
    <w:rsid w:val="00750995"/>
    <w:rsid w:val="00750AB4"/>
    <w:rsid w:val="0075150A"/>
    <w:rsid w:val="00752AFD"/>
    <w:rsid w:val="00754BBD"/>
    <w:rsid w:val="00754C01"/>
    <w:rsid w:val="00754FC9"/>
    <w:rsid w:val="0075554D"/>
    <w:rsid w:val="00755EDA"/>
    <w:rsid w:val="007566AB"/>
    <w:rsid w:val="00761536"/>
    <w:rsid w:val="007617DB"/>
    <w:rsid w:val="007621DD"/>
    <w:rsid w:val="00762F21"/>
    <w:rsid w:val="00767219"/>
    <w:rsid w:val="00767816"/>
    <w:rsid w:val="00770BBE"/>
    <w:rsid w:val="007715D0"/>
    <w:rsid w:val="00771939"/>
    <w:rsid w:val="00771D9F"/>
    <w:rsid w:val="00773EF4"/>
    <w:rsid w:val="007751A5"/>
    <w:rsid w:val="007756AC"/>
    <w:rsid w:val="007815A6"/>
    <w:rsid w:val="00781E87"/>
    <w:rsid w:val="0078242A"/>
    <w:rsid w:val="007831C4"/>
    <w:rsid w:val="00783200"/>
    <w:rsid w:val="0078343F"/>
    <w:rsid w:val="00783992"/>
    <w:rsid w:val="00784622"/>
    <w:rsid w:val="00786390"/>
    <w:rsid w:val="00786CA7"/>
    <w:rsid w:val="0078735F"/>
    <w:rsid w:val="00790278"/>
    <w:rsid w:val="007909DA"/>
    <w:rsid w:val="00792B89"/>
    <w:rsid w:val="00792C31"/>
    <w:rsid w:val="0079384C"/>
    <w:rsid w:val="007940DB"/>
    <w:rsid w:val="007958BC"/>
    <w:rsid w:val="00795C43"/>
    <w:rsid w:val="007A360B"/>
    <w:rsid w:val="007A6476"/>
    <w:rsid w:val="007A745A"/>
    <w:rsid w:val="007B01D8"/>
    <w:rsid w:val="007B02F4"/>
    <w:rsid w:val="007B2DCE"/>
    <w:rsid w:val="007C071A"/>
    <w:rsid w:val="007C0D59"/>
    <w:rsid w:val="007C1441"/>
    <w:rsid w:val="007C205A"/>
    <w:rsid w:val="007C20DF"/>
    <w:rsid w:val="007C2766"/>
    <w:rsid w:val="007C522C"/>
    <w:rsid w:val="007C5724"/>
    <w:rsid w:val="007C6057"/>
    <w:rsid w:val="007C6643"/>
    <w:rsid w:val="007C784F"/>
    <w:rsid w:val="007C7B36"/>
    <w:rsid w:val="007C7FC5"/>
    <w:rsid w:val="007D1B10"/>
    <w:rsid w:val="007D1B8B"/>
    <w:rsid w:val="007D30A8"/>
    <w:rsid w:val="007D3796"/>
    <w:rsid w:val="007D424E"/>
    <w:rsid w:val="007D474F"/>
    <w:rsid w:val="007D4DE3"/>
    <w:rsid w:val="007D573D"/>
    <w:rsid w:val="007D6486"/>
    <w:rsid w:val="007D6C80"/>
    <w:rsid w:val="007D76DF"/>
    <w:rsid w:val="007E14AB"/>
    <w:rsid w:val="007E210B"/>
    <w:rsid w:val="007E2E6A"/>
    <w:rsid w:val="007E327E"/>
    <w:rsid w:val="007E4A8A"/>
    <w:rsid w:val="007E4FC9"/>
    <w:rsid w:val="007E57F5"/>
    <w:rsid w:val="007E5FF5"/>
    <w:rsid w:val="007E6171"/>
    <w:rsid w:val="007E7740"/>
    <w:rsid w:val="007F120F"/>
    <w:rsid w:val="007F1723"/>
    <w:rsid w:val="007F4A3E"/>
    <w:rsid w:val="007F610E"/>
    <w:rsid w:val="007F63C0"/>
    <w:rsid w:val="007F7C27"/>
    <w:rsid w:val="008014FC"/>
    <w:rsid w:val="00801E09"/>
    <w:rsid w:val="008028EA"/>
    <w:rsid w:val="008029F0"/>
    <w:rsid w:val="00803AAD"/>
    <w:rsid w:val="00803D8D"/>
    <w:rsid w:val="00804738"/>
    <w:rsid w:val="00806FC7"/>
    <w:rsid w:val="008107D8"/>
    <w:rsid w:val="00810C94"/>
    <w:rsid w:val="008113BA"/>
    <w:rsid w:val="00812111"/>
    <w:rsid w:val="00813347"/>
    <w:rsid w:val="0081482F"/>
    <w:rsid w:val="00814C78"/>
    <w:rsid w:val="00816917"/>
    <w:rsid w:val="00817149"/>
    <w:rsid w:val="008212A0"/>
    <w:rsid w:val="00822A78"/>
    <w:rsid w:val="008238CA"/>
    <w:rsid w:val="008244F0"/>
    <w:rsid w:val="00824C72"/>
    <w:rsid w:val="00825728"/>
    <w:rsid w:val="0082611E"/>
    <w:rsid w:val="00827069"/>
    <w:rsid w:val="0083438C"/>
    <w:rsid w:val="00834A9B"/>
    <w:rsid w:val="00834D89"/>
    <w:rsid w:val="00834DB5"/>
    <w:rsid w:val="008378A7"/>
    <w:rsid w:val="00840864"/>
    <w:rsid w:val="00843DC3"/>
    <w:rsid w:val="00843DC6"/>
    <w:rsid w:val="00844446"/>
    <w:rsid w:val="008445AC"/>
    <w:rsid w:val="00844BE1"/>
    <w:rsid w:val="00845247"/>
    <w:rsid w:val="00850D17"/>
    <w:rsid w:val="0085117C"/>
    <w:rsid w:val="0085326C"/>
    <w:rsid w:val="00855747"/>
    <w:rsid w:val="00855ED8"/>
    <w:rsid w:val="0085620A"/>
    <w:rsid w:val="00856F82"/>
    <w:rsid w:val="008578B1"/>
    <w:rsid w:val="00857916"/>
    <w:rsid w:val="00861057"/>
    <w:rsid w:val="0086177F"/>
    <w:rsid w:val="0086239D"/>
    <w:rsid w:val="00864F5F"/>
    <w:rsid w:val="00866021"/>
    <w:rsid w:val="008667CD"/>
    <w:rsid w:val="00871712"/>
    <w:rsid w:val="008737C6"/>
    <w:rsid w:val="00873FAB"/>
    <w:rsid w:val="00874F24"/>
    <w:rsid w:val="00876968"/>
    <w:rsid w:val="00877602"/>
    <w:rsid w:val="00883684"/>
    <w:rsid w:val="008865F7"/>
    <w:rsid w:val="008867A4"/>
    <w:rsid w:val="008872DA"/>
    <w:rsid w:val="008904BF"/>
    <w:rsid w:val="00890971"/>
    <w:rsid w:val="0089188C"/>
    <w:rsid w:val="008919B6"/>
    <w:rsid w:val="008921F3"/>
    <w:rsid w:val="008928CD"/>
    <w:rsid w:val="008945CE"/>
    <w:rsid w:val="0089469F"/>
    <w:rsid w:val="008955E1"/>
    <w:rsid w:val="00896D1B"/>
    <w:rsid w:val="0089751C"/>
    <w:rsid w:val="00897C38"/>
    <w:rsid w:val="00897DB4"/>
    <w:rsid w:val="00897DC0"/>
    <w:rsid w:val="00897EB3"/>
    <w:rsid w:val="008A0004"/>
    <w:rsid w:val="008A159A"/>
    <w:rsid w:val="008A1F2E"/>
    <w:rsid w:val="008B12EC"/>
    <w:rsid w:val="008B1362"/>
    <w:rsid w:val="008B20C7"/>
    <w:rsid w:val="008B24D3"/>
    <w:rsid w:val="008B2A69"/>
    <w:rsid w:val="008B3BA8"/>
    <w:rsid w:val="008B5226"/>
    <w:rsid w:val="008B6053"/>
    <w:rsid w:val="008B7165"/>
    <w:rsid w:val="008B77E7"/>
    <w:rsid w:val="008C054D"/>
    <w:rsid w:val="008C0FF0"/>
    <w:rsid w:val="008C1010"/>
    <w:rsid w:val="008C1C0B"/>
    <w:rsid w:val="008C23A1"/>
    <w:rsid w:val="008C381D"/>
    <w:rsid w:val="008C426C"/>
    <w:rsid w:val="008C426E"/>
    <w:rsid w:val="008C4461"/>
    <w:rsid w:val="008C5C93"/>
    <w:rsid w:val="008C5D10"/>
    <w:rsid w:val="008C5FF3"/>
    <w:rsid w:val="008C71AB"/>
    <w:rsid w:val="008C7815"/>
    <w:rsid w:val="008D0238"/>
    <w:rsid w:val="008D15C6"/>
    <w:rsid w:val="008D1BEA"/>
    <w:rsid w:val="008D2F68"/>
    <w:rsid w:val="008D307E"/>
    <w:rsid w:val="008D6929"/>
    <w:rsid w:val="008D7216"/>
    <w:rsid w:val="008E0CF4"/>
    <w:rsid w:val="008E14B0"/>
    <w:rsid w:val="008E3E69"/>
    <w:rsid w:val="008E41F7"/>
    <w:rsid w:val="008E4AEE"/>
    <w:rsid w:val="008E5157"/>
    <w:rsid w:val="008E5A18"/>
    <w:rsid w:val="008E5CEA"/>
    <w:rsid w:val="008E72FF"/>
    <w:rsid w:val="008F11C1"/>
    <w:rsid w:val="008F14F2"/>
    <w:rsid w:val="008F1CBE"/>
    <w:rsid w:val="008F2F91"/>
    <w:rsid w:val="008F3BA4"/>
    <w:rsid w:val="008F3C05"/>
    <w:rsid w:val="008F4DBD"/>
    <w:rsid w:val="008F5124"/>
    <w:rsid w:val="0090185F"/>
    <w:rsid w:val="009020CA"/>
    <w:rsid w:val="00902C7A"/>
    <w:rsid w:val="009049F3"/>
    <w:rsid w:val="00904B9D"/>
    <w:rsid w:val="0090526E"/>
    <w:rsid w:val="00905F31"/>
    <w:rsid w:val="00907C6F"/>
    <w:rsid w:val="0091059C"/>
    <w:rsid w:val="009108A1"/>
    <w:rsid w:val="00911549"/>
    <w:rsid w:val="00912BEA"/>
    <w:rsid w:val="0091331A"/>
    <w:rsid w:val="00913C56"/>
    <w:rsid w:val="00916B03"/>
    <w:rsid w:val="00920231"/>
    <w:rsid w:val="009219D8"/>
    <w:rsid w:val="009227BD"/>
    <w:rsid w:val="00922F51"/>
    <w:rsid w:val="00923764"/>
    <w:rsid w:val="009242E1"/>
    <w:rsid w:val="00925D04"/>
    <w:rsid w:val="00925E8A"/>
    <w:rsid w:val="00926A17"/>
    <w:rsid w:val="00927FF7"/>
    <w:rsid w:val="00933A63"/>
    <w:rsid w:val="00933C83"/>
    <w:rsid w:val="00933DA3"/>
    <w:rsid w:val="00933DF3"/>
    <w:rsid w:val="009374BF"/>
    <w:rsid w:val="00944B84"/>
    <w:rsid w:val="009504C5"/>
    <w:rsid w:val="00951160"/>
    <w:rsid w:val="00951F21"/>
    <w:rsid w:val="0095232A"/>
    <w:rsid w:val="00952D41"/>
    <w:rsid w:val="00952E54"/>
    <w:rsid w:val="00954D79"/>
    <w:rsid w:val="009565E2"/>
    <w:rsid w:val="009566E8"/>
    <w:rsid w:val="00956DB9"/>
    <w:rsid w:val="00957920"/>
    <w:rsid w:val="00957D33"/>
    <w:rsid w:val="00960EE7"/>
    <w:rsid w:val="00961386"/>
    <w:rsid w:val="00961EA5"/>
    <w:rsid w:val="00961FFD"/>
    <w:rsid w:val="009637A7"/>
    <w:rsid w:val="00963AB5"/>
    <w:rsid w:val="0096636E"/>
    <w:rsid w:val="009668A8"/>
    <w:rsid w:val="00967537"/>
    <w:rsid w:val="009704EF"/>
    <w:rsid w:val="009712B5"/>
    <w:rsid w:val="009720BD"/>
    <w:rsid w:val="009745A7"/>
    <w:rsid w:val="00975CC4"/>
    <w:rsid w:val="00976BA5"/>
    <w:rsid w:val="00977B93"/>
    <w:rsid w:val="009825B3"/>
    <w:rsid w:val="00982D4D"/>
    <w:rsid w:val="00983486"/>
    <w:rsid w:val="00984CA8"/>
    <w:rsid w:val="009854AD"/>
    <w:rsid w:val="00985761"/>
    <w:rsid w:val="009868C0"/>
    <w:rsid w:val="009869E0"/>
    <w:rsid w:val="00987606"/>
    <w:rsid w:val="00990154"/>
    <w:rsid w:val="00990308"/>
    <w:rsid w:val="00991748"/>
    <w:rsid w:val="00992224"/>
    <w:rsid w:val="00992304"/>
    <w:rsid w:val="00992D54"/>
    <w:rsid w:val="0099468F"/>
    <w:rsid w:val="00994BA0"/>
    <w:rsid w:val="00995799"/>
    <w:rsid w:val="00996907"/>
    <w:rsid w:val="00996914"/>
    <w:rsid w:val="009972D4"/>
    <w:rsid w:val="00997514"/>
    <w:rsid w:val="00997B0A"/>
    <w:rsid w:val="009A4BB9"/>
    <w:rsid w:val="009A6060"/>
    <w:rsid w:val="009A6223"/>
    <w:rsid w:val="009A62DD"/>
    <w:rsid w:val="009A6309"/>
    <w:rsid w:val="009A636D"/>
    <w:rsid w:val="009B3390"/>
    <w:rsid w:val="009B441B"/>
    <w:rsid w:val="009B50EE"/>
    <w:rsid w:val="009B7B58"/>
    <w:rsid w:val="009C1990"/>
    <w:rsid w:val="009C19F0"/>
    <w:rsid w:val="009C21FC"/>
    <w:rsid w:val="009C2D29"/>
    <w:rsid w:val="009C3264"/>
    <w:rsid w:val="009C3A18"/>
    <w:rsid w:val="009C53B9"/>
    <w:rsid w:val="009C577C"/>
    <w:rsid w:val="009C5B69"/>
    <w:rsid w:val="009C6212"/>
    <w:rsid w:val="009C68A3"/>
    <w:rsid w:val="009C7EFE"/>
    <w:rsid w:val="009D03F9"/>
    <w:rsid w:val="009D26D7"/>
    <w:rsid w:val="009D58F1"/>
    <w:rsid w:val="009D5CCE"/>
    <w:rsid w:val="009D6EFC"/>
    <w:rsid w:val="009D7A6B"/>
    <w:rsid w:val="009E04C7"/>
    <w:rsid w:val="009E15C5"/>
    <w:rsid w:val="009E3F96"/>
    <w:rsid w:val="009E3FBA"/>
    <w:rsid w:val="009E472E"/>
    <w:rsid w:val="009E4EB5"/>
    <w:rsid w:val="009E642F"/>
    <w:rsid w:val="009E7C4C"/>
    <w:rsid w:val="009E7DF3"/>
    <w:rsid w:val="009F04C8"/>
    <w:rsid w:val="009F0600"/>
    <w:rsid w:val="009F2837"/>
    <w:rsid w:val="009F2D40"/>
    <w:rsid w:val="009F68B7"/>
    <w:rsid w:val="009F6FD1"/>
    <w:rsid w:val="009F77A1"/>
    <w:rsid w:val="00A0068A"/>
    <w:rsid w:val="00A0171D"/>
    <w:rsid w:val="00A02656"/>
    <w:rsid w:val="00A03BC9"/>
    <w:rsid w:val="00A0411A"/>
    <w:rsid w:val="00A05ADE"/>
    <w:rsid w:val="00A05F8B"/>
    <w:rsid w:val="00A07528"/>
    <w:rsid w:val="00A07706"/>
    <w:rsid w:val="00A07C78"/>
    <w:rsid w:val="00A11774"/>
    <w:rsid w:val="00A11F42"/>
    <w:rsid w:val="00A12A05"/>
    <w:rsid w:val="00A12C46"/>
    <w:rsid w:val="00A12E14"/>
    <w:rsid w:val="00A143DA"/>
    <w:rsid w:val="00A16F0F"/>
    <w:rsid w:val="00A1752D"/>
    <w:rsid w:val="00A1797B"/>
    <w:rsid w:val="00A21AED"/>
    <w:rsid w:val="00A22F16"/>
    <w:rsid w:val="00A2330A"/>
    <w:rsid w:val="00A24BD5"/>
    <w:rsid w:val="00A252EE"/>
    <w:rsid w:val="00A255DC"/>
    <w:rsid w:val="00A270C0"/>
    <w:rsid w:val="00A27171"/>
    <w:rsid w:val="00A3070A"/>
    <w:rsid w:val="00A309CE"/>
    <w:rsid w:val="00A312EC"/>
    <w:rsid w:val="00A3245C"/>
    <w:rsid w:val="00A326BF"/>
    <w:rsid w:val="00A333CB"/>
    <w:rsid w:val="00A3697D"/>
    <w:rsid w:val="00A40334"/>
    <w:rsid w:val="00A4311D"/>
    <w:rsid w:val="00A4499E"/>
    <w:rsid w:val="00A45BC2"/>
    <w:rsid w:val="00A5119D"/>
    <w:rsid w:val="00A5257D"/>
    <w:rsid w:val="00A529EC"/>
    <w:rsid w:val="00A53D70"/>
    <w:rsid w:val="00A54165"/>
    <w:rsid w:val="00A541C7"/>
    <w:rsid w:val="00A54FCD"/>
    <w:rsid w:val="00A55154"/>
    <w:rsid w:val="00A55304"/>
    <w:rsid w:val="00A55569"/>
    <w:rsid w:val="00A570C9"/>
    <w:rsid w:val="00A60495"/>
    <w:rsid w:val="00A60CC2"/>
    <w:rsid w:val="00A615A2"/>
    <w:rsid w:val="00A61793"/>
    <w:rsid w:val="00A61B25"/>
    <w:rsid w:val="00A64B78"/>
    <w:rsid w:val="00A65AEA"/>
    <w:rsid w:val="00A67B09"/>
    <w:rsid w:val="00A7085A"/>
    <w:rsid w:val="00A72DA9"/>
    <w:rsid w:val="00A72EEA"/>
    <w:rsid w:val="00A73C4F"/>
    <w:rsid w:val="00A75F23"/>
    <w:rsid w:val="00A8174C"/>
    <w:rsid w:val="00A83349"/>
    <w:rsid w:val="00A84E86"/>
    <w:rsid w:val="00A85BF7"/>
    <w:rsid w:val="00A86277"/>
    <w:rsid w:val="00A87AEA"/>
    <w:rsid w:val="00A92BCE"/>
    <w:rsid w:val="00A94AEA"/>
    <w:rsid w:val="00A96630"/>
    <w:rsid w:val="00A979AA"/>
    <w:rsid w:val="00AA1558"/>
    <w:rsid w:val="00AA2629"/>
    <w:rsid w:val="00AA29EB"/>
    <w:rsid w:val="00AA3430"/>
    <w:rsid w:val="00AA4CF7"/>
    <w:rsid w:val="00AA5BFA"/>
    <w:rsid w:val="00AA69C6"/>
    <w:rsid w:val="00AB0B86"/>
    <w:rsid w:val="00AB2605"/>
    <w:rsid w:val="00AB3E6E"/>
    <w:rsid w:val="00AB5A69"/>
    <w:rsid w:val="00AB5AB3"/>
    <w:rsid w:val="00AB5AF2"/>
    <w:rsid w:val="00AB6E67"/>
    <w:rsid w:val="00AB6F81"/>
    <w:rsid w:val="00AB706F"/>
    <w:rsid w:val="00AC0910"/>
    <w:rsid w:val="00AC597A"/>
    <w:rsid w:val="00AC7E51"/>
    <w:rsid w:val="00AD7A8D"/>
    <w:rsid w:val="00AD7C30"/>
    <w:rsid w:val="00AD7D34"/>
    <w:rsid w:val="00AE018D"/>
    <w:rsid w:val="00AE12F0"/>
    <w:rsid w:val="00AE1B90"/>
    <w:rsid w:val="00AE2E8A"/>
    <w:rsid w:val="00AE41A8"/>
    <w:rsid w:val="00AE43CC"/>
    <w:rsid w:val="00AE5CAD"/>
    <w:rsid w:val="00AE65D0"/>
    <w:rsid w:val="00AE6910"/>
    <w:rsid w:val="00AE6B1F"/>
    <w:rsid w:val="00AE71E6"/>
    <w:rsid w:val="00AE7F9B"/>
    <w:rsid w:val="00AF0196"/>
    <w:rsid w:val="00AF0FE8"/>
    <w:rsid w:val="00AF1A79"/>
    <w:rsid w:val="00AF1BBB"/>
    <w:rsid w:val="00AF2A05"/>
    <w:rsid w:val="00AF4B3F"/>
    <w:rsid w:val="00AF78FE"/>
    <w:rsid w:val="00B0306A"/>
    <w:rsid w:val="00B03B29"/>
    <w:rsid w:val="00B04A78"/>
    <w:rsid w:val="00B05545"/>
    <w:rsid w:val="00B06B7C"/>
    <w:rsid w:val="00B10057"/>
    <w:rsid w:val="00B104AE"/>
    <w:rsid w:val="00B11BB1"/>
    <w:rsid w:val="00B12EED"/>
    <w:rsid w:val="00B139F8"/>
    <w:rsid w:val="00B16334"/>
    <w:rsid w:val="00B209B5"/>
    <w:rsid w:val="00B20E9B"/>
    <w:rsid w:val="00B225F2"/>
    <w:rsid w:val="00B226AB"/>
    <w:rsid w:val="00B22780"/>
    <w:rsid w:val="00B228FE"/>
    <w:rsid w:val="00B237BA"/>
    <w:rsid w:val="00B25578"/>
    <w:rsid w:val="00B2695D"/>
    <w:rsid w:val="00B32960"/>
    <w:rsid w:val="00B34862"/>
    <w:rsid w:val="00B367FB"/>
    <w:rsid w:val="00B4007D"/>
    <w:rsid w:val="00B412A8"/>
    <w:rsid w:val="00B417BE"/>
    <w:rsid w:val="00B4254C"/>
    <w:rsid w:val="00B45841"/>
    <w:rsid w:val="00B45EF7"/>
    <w:rsid w:val="00B4692B"/>
    <w:rsid w:val="00B51C19"/>
    <w:rsid w:val="00B52697"/>
    <w:rsid w:val="00B534F8"/>
    <w:rsid w:val="00B539DF"/>
    <w:rsid w:val="00B545C0"/>
    <w:rsid w:val="00B55025"/>
    <w:rsid w:val="00B55844"/>
    <w:rsid w:val="00B55A76"/>
    <w:rsid w:val="00B55F97"/>
    <w:rsid w:val="00B55FBE"/>
    <w:rsid w:val="00B56AD9"/>
    <w:rsid w:val="00B60CAC"/>
    <w:rsid w:val="00B624D9"/>
    <w:rsid w:val="00B6255D"/>
    <w:rsid w:val="00B63386"/>
    <w:rsid w:val="00B639B1"/>
    <w:rsid w:val="00B65B2E"/>
    <w:rsid w:val="00B66D9F"/>
    <w:rsid w:val="00B67D5F"/>
    <w:rsid w:val="00B70AD0"/>
    <w:rsid w:val="00B712D0"/>
    <w:rsid w:val="00B73A38"/>
    <w:rsid w:val="00B779C3"/>
    <w:rsid w:val="00B823E7"/>
    <w:rsid w:val="00B8275A"/>
    <w:rsid w:val="00B85316"/>
    <w:rsid w:val="00B8789D"/>
    <w:rsid w:val="00B90EC5"/>
    <w:rsid w:val="00B914B1"/>
    <w:rsid w:val="00B9166F"/>
    <w:rsid w:val="00B92952"/>
    <w:rsid w:val="00B94590"/>
    <w:rsid w:val="00B9556E"/>
    <w:rsid w:val="00B95CA7"/>
    <w:rsid w:val="00B96B76"/>
    <w:rsid w:val="00B96D9D"/>
    <w:rsid w:val="00B974DC"/>
    <w:rsid w:val="00B97DB0"/>
    <w:rsid w:val="00BA0851"/>
    <w:rsid w:val="00BA10C0"/>
    <w:rsid w:val="00BA2C67"/>
    <w:rsid w:val="00BA418F"/>
    <w:rsid w:val="00BA51E8"/>
    <w:rsid w:val="00BA6879"/>
    <w:rsid w:val="00BB2D8B"/>
    <w:rsid w:val="00BB35F7"/>
    <w:rsid w:val="00BB3D03"/>
    <w:rsid w:val="00BB5B2C"/>
    <w:rsid w:val="00BB64E6"/>
    <w:rsid w:val="00BB69CE"/>
    <w:rsid w:val="00BC0C1A"/>
    <w:rsid w:val="00BC1977"/>
    <w:rsid w:val="00BC33C2"/>
    <w:rsid w:val="00BC3D22"/>
    <w:rsid w:val="00BC3E26"/>
    <w:rsid w:val="00BC4308"/>
    <w:rsid w:val="00BC515C"/>
    <w:rsid w:val="00BC7015"/>
    <w:rsid w:val="00BD00E1"/>
    <w:rsid w:val="00BD029E"/>
    <w:rsid w:val="00BD3517"/>
    <w:rsid w:val="00BD356C"/>
    <w:rsid w:val="00BD4087"/>
    <w:rsid w:val="00BD4CD7"/>
    <w:rsid w:val="00BD6C42"/>
    <w:rsid w:val="00BE06A9"/>
    <w:rsid w:val="00BE11B0"/>
    <w:rsid w:val="00BE1543"/>
    <w:rsid w:val="00BE17B5"/>
    <w:rsid w:val="00BE1D25"/>
    <w:rsid w:val="00BE2463"/>
    <w:rsid w:val="00BE2553"/>
    <w:rsid w:val="00BE3D53"/>
    <w:rsid w:val="00BE40D3"/>
    <w:rsid w:val="00BE4DA4"/>
    <w:rsid w:val="00BE6556"/>
    <w:rsid w:val="00BE67DF"/>
    <w:rsid w:val="00BF06FD"/>
    <w:rsid w:val="00BF0B6B"/>
    <w:rsid w:val="00BF0F84"/>
    <w:rsid w:val="00BF1825"/>
    <w:rsid w:val="00BF198F"/>
    <w:rsid w:val="00BF237A"/>
    <w:rsid w:val="00BF284A"/>
    <w:rsid w:val="00BF3F4A"/>
    <w:rsid w:val="00BF4121"/>
    <w:rsid w:val="00C00BD2"/>
    <w:rsid w:val="00C01414"/>
    <w:rsid w:val="00C0276A"/>
    <w:rsid w:val="00C035A0"/>
    <w:rsid w:val="00C03A50"/>
    <w:rsid w:val="00C049DA"/>
    <w:rsid w:val="00C050BF"/>
    <w:rsid w:val="00C070CB"/>
    <w:rsid w:val="00C070F5"/>
    <w:rsid w:val="00C100F7"/>
    <w:rsid w:val="00C12355"/>
    <w:rsid w:val="00C1279B"/>
    <w:rsid w:val="00C13539"/>
    <w:rsid w:val="00C14C1C"/>
    <w:rsid w:val="00C154AE"/>
    <w:rsid w:val="00C17886"/>
    <w:rsid w:val="00C20C2F"/>
    <w:rsid w:val="00C20D1B"/>
    <w:rsid w:val="00C21491"/>
    <w:rsid w:val="00C23D19"/>
    <w:rsid w:val="00C246BA"/>
    <w:rsid w:val="00C24F2C"/>
    <w:rsid w:val="00C26EA9"/>
    <w:rsid w:val="00C30C28"/>
    <w:rsid w:val="00C31842"/>
    <w:rsid w:val="00C32A57"/>
    <w:rsid w:val="00C339A6"/>
    <w:rsid w:val="00C369BF"/>
    <w:rsid w:val="00C375B1"/>
    <w:rsid w:val="00C37EB8"/>
    <w:rsid w:val="00C42225"/>
    <w:rsid w:val="00C4545B"/>
    <w:rsid w:val="00C500D7"/>
    <w:rsid w:val="00C50E2B"/>
    <w:rsid w:val="00C51229"/>
    <w:rsid w:val="00C51439"/>
    <w:rsid w:val="00C5308F"/>
    <w:rsid w:val="00C55385"/>
    <w:rsid w:val="00C56834"/>
    <w:rsid w:val="00C57583"/>
    <w:rsid w:val="00C61CBC"/>
    <w:rsid w:val="00C64DA6"/>
    <w:rsid w:val="00C66370"/>
    <w:rsid w:val="00C67D16"/>
    <w:rsid w:val="00C70ACD"/>
    <w:rsid w:val="00C70E27"/>
    <w:rsid w:val="00C7152E"/>
    <w:rsid w:val="00C71EEB"/>
    <w:rsid w:val="00C72308"/>
    <w:rsid w:val="00C7259B"/>
    <w:rsid w:val="00C72C70"/>
    <w:rsid w:val="00C72ED5"/>
    <w:rsid w:val="00C7456D"/>
    <w:rsid w:val="00C74A3F"/>
    <w:rsid w:val="00C74C7B"/>
    <w:rsid w:val="00C75272"/>
    <w:rsid w:val="00C75599"/>
    <w:rsid w:val="00C757EC"/>
    <w:rsid w:val="00C81E29"/>
    <w:rsid w:val="00C82E67"/>
    <w:rsid w:val="00C8396F"/>
    <w:rsid w:val="00C84921"/>
    <w:rsid w:val="00C86251"/>
    <w:rsid w:val="00C86E99"/>
    <w:rsid w:val="00C90015"/>
    <w:rsid w:val="00C91FDB"/>
    <w:rsid w:val="00C9487C"/>
    <w:rsid w:val="00C94A8D"/>
    <w:rsid w:val="00C94DF0"/>
    <w:rsid w:val="00C9561B"/>
    <w:rsid w:val="00C95763"/>
    <w:rsid w:val="00C95847"/>
    <w:rsid w:val="00C9615C"/>
    <w:rsid w:val="00C96D57"/>
    <w:rsid w:val="00C972C1"/>
    <w:rsid w:val="00C979AF"/>
    <w:rsid w:val="00CA16D9"/>
    <w:rsid w:val="00CA27E7"/>
    <w:rsid w:val="00CA2EA6"/>
    <w:rsid w:val="00CA3B2B"/>
    <w:rsid w:val="00CA43CA"/>
    <w:rsid w:val="00CA5D2C"/>
    <w:rsid w:val="00CA7182"/>
    <w:rsid w:val="00CB2971"/>
    <w:rsid w:val="00CB299D"/>
    <w:rsid w:val="00CB40CC"/>
    <w:rsid w:val="00CB7013"/>
    <w:rsid w:val="00CB704B"/>
    <w:rsid w:val="00CB736C"/>
    <w:rsid w:val="00CB768D"/>
    <w:rsid w:val="00CC0D90"/>
    <w:rsid w:val="00CC2880"/>
    <w:rsid w:val="00CC59C8"/>
    <w:rsid w:val="00CC6B35"/>
    <w:rsid w:val="00CD10DF"/>
    <w:rsid w:val="00CD193D"/>
    <w:rsid w:val="00CD5205"/>
    <w:rsid w:val="00CE0B01"/>
    <w:rsid w:val="00CE26D6"/>
    <w:rsid w:val="00CE273C"/>
    <w:rsid w:val="00CE29DD"/>
    <w:rsid w:val="00CE40BE"/>
    <w:rsid w:val="00CE5594"/>
    <w:rsid w:val="00CE6614"/>
    <w:rsid w:val="00CE7277"/>
    <w:rsid w:val="00CF0534"/>
    <w:rsid w:val="00CF2A0D"/>
    <w:rsid w:val="00CF3F23"/>
    <w:rsid w:val="00CF4354"/>
    <w:rsid w:val="00CF5177"/>
    <w:rsid w:val="00CF6C7E"/>
    <w:rsid w:val="00CF7292"/>
    <w:rsid w:val="00D00DA0"/>
    <w:rsid w:val="00D013A8"/>
    <w:rsid w:val="00D02EEE"/>
    <w:rsid w:val="00D03059"/>
    <w:rsid w:val="00D040D6"/>
    <w:rsid w:val="00D05508"/>
    <w:rsid w:val="00D10668"/>
    <w:rsid w:val="00D10D9A"/>
    <w:rsid w:val="00D111CC"/>
    <w:rsid w:val="00D11CD1"/>
    <w:rsid w:val="00D128C2"/>
    <w:rsid w:val="00D1337C"/>
    <w:rsid w:val="00D1341F"/>
    <w:rsid w:val="00D1493E"/>
    <w:rsid w:val="00D15CA6"/>
    <w:rsid w:val="00D163D9"/>
    <w:rsid w:val="00D16990"/>
    <w:rsid w:val="00D16FAA"/>
    <w:rsid w:val="00D17948"/>
    <w:rsid w:val="00D21411"/>
    <w:rsid w:val="00D229A4"/>
    <w:rsid w:val="00D22B16"/>
    <w:rsid w:val="00D23332"/>
    <w:rsid w:val="00D2398B"/>
    <w:rsid w:val="00D24DF5"/>
    <w:rsid w:val="00D25972"/>
    <w:rsid w:val="00D2636A"/>
    <w:rsid w:val="00D27425"/>
    <w:rsid w:val="00D302FF"/>
    <w:rsid w:val="00D30677"/>
    <w:rsid w:val="00D30A09"/>
    <w:rsid w:val="00D320E6"/>
    <w:rsid w:val="00D34783"/>
    <w:rsid w:val="00D3478B"/>
    <w:rsid w:val="00D36041"/>
    <w:rsid w:val="00D36BE6"/>
    <w:rsid w:val="00D40AA5"/>
    <w:rsid w:val="00D4197C"/>
    <w:rsid w:val="00D43F70"/>
    <w:rsid w:val="00D44D1C"/>
    <w:rsid w:val="00D4722B"/>
    <w:rsid w:val="00D515AA"/>
    <w:rsid w:val="00D526F4"/>
    <w:rsid w:val="00D53230"/>
    <w:rsid w:val="00D53BFB"/>
    <w:rsid w:val="00D56A36"/>
    <w:rsid w:val="00D57933"/>
    <w:rsid w:val="00D61DFA"/>
    <w:rsid w:val="00D64651"/>
    <w:rsid w:val="00D65997"/>
    <w:rsid w:val="00D66E5A"/>
    <w:rsid w:val="00D708F3"/>
    <w:rsid w:val="00D70EB8"/>
    <w:rsid w:val="00D74E02"/>
    <w:rsid w:val="00D800A6"/>
    <w:rsid w:val="00D806C1"/>
    <w:rsid w:val="00D811D3"/>
    <w:rsid w:val="00D83018"/>
    <w:rsid w:val="00D83CC2"/>
    <w:rsid w:val="00D842F4"/>
    <w:rsid w:val="00D846B0"/>
    <w:rsid w:val="00D8697D"/>
    <w:rsid w:val="00D8744C"/>
    <w:rsid w:val="00D87D0F"/>
    <w:rsid w:val="00D909CD"/>
    <w:rsid w:val="00D918D0"/>
    <w:rsid w:val="00D91B7A"/>
    <w:rsid w:val="00D93F26"/>
    <w:rsid w:val="00D962C5"/>
    <w:rsid w:val="00D964C6"/>
    <w:rsid w:val="00D9750E"/>
    <w:rsid w:val="00DA00D9"/>
    <w:rsid w:val="00DA0826"/>
    <w:rsid w:val="00DA6576"/>
    <w:rsid w:val="00DA6EDF"/>
    <w:rsid w:val="00DA7563"/>
    <w:rsid w:val="00DB08E8"/>
    <w:rsid w:val="00DB2DAF"/>
    <w:rsid w:val="00DB3FD3"/>
    <w:rsid w:val="00DB504E"/>
    <w:rsid w:val="00DB623F"/>
    <w:rsid w:val="00DB7456"/>
    <w:rsid w:val="00DC3098"/>
    <w:rsid w:val="00DC33F8"/>
    <w:rsid w:val="00DC56B8"/>
    <w:rsid w:val="00DC5F29"/>
    <w:rsid w:val="00DC6CBC"/>
    <w:rsid w:val="00DD1742"/>
    <w:rsid w:val="00DD2E01"/>
    <w:rsid w:val="00DD3111"/>
    <w:rsid w:val="00DD7F47"/>
    <w:rsid w:val="00DE1AC2"/>
    <w:rsid w:val="00DE288A"/>
    <w:rsid w:val="00DE679D"/>
    <w:rsid w:val="00DE6CFF"/>
    <w:rsid w:val="00DE7490"/>
    <w:rsid w:val="00DE79BD"/>
    <w:rsid w:val="00DF11FB"/>
    <w:rsid w:val="00DF1647"/>
    <w:rsid w:val="00DF282E"/>
    <w:rsid w:val="00DF4BE9"/>
    <w:rsid w:val="00DF5F59"/>
    <w:rsid w:val="00DF64B9"/>
    <w:rsid w:val="00DF6849"/>
    <w:rsid w:val="00E02246"/>
    <w:rsid w:val="00E02D8B"/>
    <w:rsid w:val="00E043B0"/>
    <w:rsid w:val="00E048AD"/>
    <w:rsid w:val="00E057A4"/>
    <w:rsid w:val="00E064DE"/>
    <w:rsid w:val="00E06CD0"/>
    <w:rsid w:val="00E07386"/>
    <w:rsid w:val="00E0742D"/>
    <w:rsid w:val="00E0777A"/>
    <w:rsid w:val="00E10D5B"/>
    <w:rsid w:val="00E126C5"/>
    <w:rsid w:val="00E12908"/>
    <w:rsid w:val="00E140E9"/>
    <w:rsid w:val="00E145D9"/>
    <w:rsid w:val="00E16EDF"/>
    <w:rsid w:val="00E210F0"/>
    <w:rsid w:val="00E232FB"/>
    <w:rsid w:val="00E23F79"/>
    <w:rsid w:val="00E243DE"/>
    <w:rsid w:val="00E24FDB"/>
    <w:rsid w:val="00E26C2D"/>
    <w:rsid w:val="00E3025E"/>
    <w:rsid w:val="00E3080D"/>
    <w:rsid w:val="00E3098A"/>
    <w:rsid w:val="00E3210E"/>
    <w:rsid w:val="00E33343"/>
    <w:rsid w:val="00E33F9D"/>
    <w:rsid w:val="00E35E71"/>
    <w:rsid w:val="00E40723"/>
    <w:rsid w:val="00E425A9"/>
    <w:rsid w:val="00E47214"/>
    <w:rsid w:val="00E47DEB"/>
    <w:rsid w:val="00E513F6"/>
    <w:rsid w:val="00E52BCA"/>
    <w:rsid w:val="00E5363B"/>
    <w:rsid w:val="00E546FB"/>
    <w:rsid w:val="00E5500D"/>
    <w:rsid w:val="00E5650F"/>
    <w:rsid w:val="00E574C1"/>
    <w:rsid w:val="00E60B78"/>
    <w:rsid w:val="00E60F61"/>
    <w:rsid w:val="00E63596"/>
    <w:rsid w:val="00E6386B"/>
    <w:rsid w:val="00E64C5A"/>
    <w:rsid w:val="00E6526D"/>
    <w:rsid w:val="00E653FA"/>
    <w:rsid w:val="00E66EBE"/>
    <w:rsid w:val="00E702AC"/>
    <w:rsid w:val="00E70BD6"/>
    <w:rsid w:val="00E70EA0"/>
    <w:rsid w:val="00E70F9E"/>
    <w:rsid w:val="00E71489"/>
    <w:rsid w:val="00E74204"/>
    <w:rsid w:val="00E7469C"/>
    <w:rsid w:val="00E7505E"/>
    <w:rsid w:val="00E75F9A"/>
    <w:rsid w:val="00E76256"/>
    <w:rsid w:val="00E7673C"/>
    <w:rsid w:val="00E76834"/>
    <w:rsid w:val="00E82847"/>
    <w:rsid w:val="00E82A4B"/>
    <w:rsid w:val="00E84D0C"/>
    <w:rsid w:val="00E86927"/>
    <w:rsid w:val="00E872A4"/>
    <w:rsid w:val="00E90A42"/>
    <w:rsid w:val="00E914AE"/>
    <w:rsid w:val="00E91AD3"/>
    <w:rsid w:val="00E9339B"/>
    <w:rsid w:val="00E9559F"/>
    <w:rsid w:val="00EA108D"/>
    <w:rsid w:val="00EA25B3"/>
    <w:rsid w:val="00EA29BF"/>
    <w:rsid w:val="00EA30DE"/>
    <w:rsid w:val="00EA33A9"/>
    <w:rsid w:val="00EA380A"/>
    <w:rsid w:val="00EA406A"/>
    <w:rsid w:val="00EA5879"/>
    <w:rsid w:val="00EA6227"/>
    <w:rsid w:val="00EA77EB"/>
    <w:rsid w:val="00EA7E94"/>
    <w:rsid w:val="00EB11FF"/>
    <w:rsid w:val="00EB27D6"/>
    <w:rsid w:val="00EB45BE"/>
    <w:rsid w:val="00EB4E30"/>
    <w:rsid w:val="00EB4E79"/>
    <w:rsid w:val="00EB78F6"/>
    <w:rsid w:val="00EC0D9B"/>
    <w:rsid w:val="00EC124A"/>
    <w:rsid w:val="00EC3496"/>
    <w:rsid w:val="00EC5D64"/>
    <w:rsid w:val="00EC6A58"/>
    <w:rsid w:val="00ED2EA8"/>
    <w:rsid w:val="00ED3029"/>
    <w:rsid w:val="00ED3B8E"/>
    <w:rsid w:val="00ED3E3A"/>
    <w:rsid w:val="00ED446B"/>
    <w:rsid w:val="00ED6218"/>
    <w:rsid w:val="00EE0202"/>
    <w:rsid w:val="00EE0D18"/>
    <w:rsid w:val="00EE39A8"/>
    <w:rsid w:val="00EE5D16"/>
    <w:rsid w:val="00EF0C34"/>
    <w:rsid w:val="00EF105C"/>
    <w:rsid w:val="00EF1346"/>
    <w:rsid w:val="00EF1772"/>
    <w:rsid w:val="00EF2A94"/>
    <w:rsid w:val="00EF4275"/>
    <w:rsid w:val="00EF4E80"/>
    <w:rsid w:val="00EF5C00"/>
    <w:rsid w:val="00EF7F0F"/>
    <w:rsid w:val="00F0325E"/>
    <w:rsid w:val="00F05DE2"/>
    <w:rsid w:val="00F066E7"/>
    <w:rsid w:val="00F06889"/>
    <w:rsid w:val="00F0715F"/>
    <w:rsid w:val="00F073D0"/>
    <w:rsid w:val="00F11037"/>
    <w:rsid w:val="00F12D2F"/>
    <w:rsid w:val="00F139A7"/>
    <w:rsid w:val="00F14BB9"/>
    <w:rsid w:val="00F16B0D"/>
    <w:rsid w:val="00F176EB"/>
    <w:rsid w:val="00F20412"/>
    <w:rsid w:val="00F20818"/>
    <w:rsid w:val="00F209E6"/>
    <w:rsid w:val="00F224EE"/>
    <w:rsid w:val="00F2275B"/>
    <w:rsid w:val="00F22F84"/>
    <w:rsid w:val="00F237BD"/>
    <w:rsid w:val="00F25114"/>
    <w:rsid w:val="00F262B5"/>
    <w:rsid w:val="00F31CD5"/>
    <w:rsid w:val="00F32467"/>
    <w:rsid w:val="00F34B95"/>
    <w:rsid w:val="00F35A44"/>
    <w:rsid w:val="00F36347"/>
    <w:rsid w:val="00F37256"/>
    <w:rsid w:val="00F37978"/>
    <w:rsid w:val="00F37BB8"/>
    <w:rsid w:val="00F42295"/>
    <w:rsid w:val="00F43007"/>
    <w:rsid w:val="00F4386D"/>
    <w:rsid w:val="00F43C32"/>
    <w:rsid w:val="00F46580"/>
    <w:rsid w:val="00F4787D"/>
    <w:rsid w:val="00F50390"/>
    <w:rsid w:val="00F516F6"/>
    <w:rsid w:val="00F53935"/>
    <w:rsid w:val="00F53AB1"/>
    <w:rsid w:val="00F54C0F"/>
    <w:rsid w:val="00F5607C"/>
    <w:rsid w:val="00F5746D"/>
    <w:rsid w:val="00F60AA1"/>
    <w:rsid w:val="00F623D7"/>
    <w:rsid w:val="00F6420F"/>
    <w:rsid w:val="00F649CB"/>
    <w:rsid w:val="00F6541B"/>
    <w:rsid w:val="00F65A44"/>
    <w:rsid w:val="00F66CF5"/>
    <w:rsid w:val="00F67551"/>
    <w:rsid w:val="00F67614"/>
    <w:rsid w:val="00F67689"/>
    <w:rsid w:val="00F7061E"/>
    <w:rsid w:val="00F73A4B"/>
    <w:rsid w:val="00F7404B"/>
    <w:rsid w:val="00F743AB"/>
    <w:rsid w:val="00F759BD"/>
    <w:rsid w:val="00F75BC2"/>
    <w:rsid w:val="00F77717"/>
    <w:rsid w:val="00F8016C"/>
    <w:rsid w:val="00F802A8"/>
    <w:rsid w:val="00F82DF0"/>
    <w:rsid w:val="00F831EF"/>
    <w:rsid w:val="00F840B6"/>
    <w:rsid w:val="00F8542A"/>
    <w:rsid w:val="00F85CDB"/>
    <w:rsid w:val="00F86ED3"/>
    <w:rsid w:val="00F9061D"/>
    <w:rsid w:val="00F923D9"/>
    <w:rsid w:val="00F94272"/>
    <w:rsid w:val="00F949DE"/>
    <w:rsid w:val="00F94A4D"/>
    <w:rsid w:val="00F97659"/>
    <w:rsid w:val="00F976C7"/>
    <w:rsid w:val="00F97E82"/>
    <w:rsid w:val="00FA1700"/>
    <w:rsid w:val="00FA2061"/>
    <w:rsid w:val="00FA2450"/>
    <w:rsid w:val="00FA328C"/>
    <w:rsid w:val="00FA3352"/>
    <w:rsid w:val="00FA3DA5"/>
    <w:rsid w:val="00FA3F20"/>
    <w:rsid w:val="00FA42F4"/>
    <w:rsid w:val="00FA43DB"/>
    <w:rsid w:val="00FA500B"/>
    <w:rsid w:val="00FB1E75"/>
    <w:rsid w:val="00FB2F4F"/>
    <w:rsid w:val="00FB3AB8"/>
    <w:rsid w:val="00FB6988"/>
    <w:rsid w:val="00FB7071"/>
    <w:rsid w:val="00FB7F7B"/>
    <w:rsid w:val="00FC0D41"/>
    <w:rsid w:val="00FC10C8"/>
    <w:rsid w:val="00FC17E1"/>
    <w:rsid w:val="00FC382B"/>
    <w:rsid w:val="00FC3D31"/>
    <w:rsid w:val="00FD1F9C"/>
    <w:rsid w:val="00FD31F4"/>
    <w:rsid w:val="00FD520B"/>
    <w:rsid w:val="00FD558F"/>
    <w:rsid w:val="00FD5707"/>
    <w:rsid w:val="00FD5D9E"/>
    <w:rsid w:val="00FD7521"/>
    <w:rsid w:val="00FD7D5A"/>
    <w:rsid w:val="00FE00F1"/>
    <w:rsid w:val="00FE17B8"/>
    <w:rsid w:val="00FE2CB3"/>
    <w:rsid w:val="00FE43A3"/>
    <w:rsid w:val="00FE475E"/>
    <w:rsid w:val="00FE5C9F"/>
    <w:rsid w:val="00FE79C6"/>
    <w:rsid w:val="00FE7A40"/>
    <w:rsid w:val="00FF19D6"/>
    <w:rsid w:val="00FF280E"/>
    <w:rsid w:val="00FF4AAB"/>
    <w:rsid w:val="00FF6922"/>
    <w:rsid w:val="00FF6DD0"/>
    <w:rsid w:val="00FF6E69"/>
    <w:rsid w:val="00FF7F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C0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C1C0B"/>
    <w:pPr>
      <w:spacing w:after="120"/>
      <w:ind w:left="283"/>
    </w:pPr>
  </w:style>
  <w:style w:type="character" w:customStyle="1" w:styleId="a4">
    <w:name w:val="Основной текст с отступом Знак"/>
    <w:basedOn w:val="a0"/>
    <w:link w:val="a3"/>
    <w:uiPriority w:val="99"/>
    <w:locked/>
    <w:rsid w:val="008C1C0B"/>
    <w:rPr>
      <w:rFonts w:ascii="Times New Roman" w:hAnsi="Times New Roman" w:cs="Times New Roman"/>
      <w:sz w:val="24"/>
      <w:szCs w:val="24"/>
      <w:lang w:eastAsia="ru-RU"/>
    </w:rPr>
  </w:style>
  <w:style w:type="paragraph" w:styleId="a5">
    <w:name w:val="header"/>
    <w:basedOn w:val="a"/>
    <w:link w:val="a6"/>
    <w:uiPriority w:val="99"/>
    <w:semiHidden/>
    <w:rsid w:val="008C1C0B"/>
    <w:pPr>
      <w:tabs>
        <w:tab w:val="center" w:pos="4677"/>
        <w:tab w:val="right" w:pos="9355"/>
      </w:tabs>
    </w:pPr>
  </w:style>
  <w:style w:type="character" w:customStyle="1" w:styleId="a6">
    <w:name w:val="Верхний колонтитул Знак"/>
    <w:basedOn w:val="a0"/>
    <w:link w:val="a5"/>
    <w:uiPriority w:val="99"/>
    <w:semiHidden/>
    <w:locked/>
    <w:rsid w:val="008C1C0B"/>
    <w:rPr>
      <w:rFonts w:ascii="Times New Roman" w:hAnsi="Times New Roman" w:cs="Times New Roman"/>
      <w:sz w:val="24"/>
      <w:szCs w:val="24"/>
      <w:lang w:eastAsia="ru-RU"/>
    </w:rPr>
  </w:style>
  <w:style w:type="paragraph" w:styleId="a7">
    <w:name w:val="footer"/>
    <w:basedOn w:val="a"/>
    <w:link w:val="a8"/>
    <w:uiPriority w:val="99"/>
    <w:semiHidden/>
    <w:rsid w:val="008C1C0B"/>
    <w:pPr>
      <w:tabs>
        <w:tab w:val="center" w:pos="4677"/>
        <w:tab w:val="right" w:pos="9355"/>
      </w:tabs>
    </w:pPr>
  </w:style>
  <w:style w:type="character" w:customStyle="1" w:styleId="a8">
    <w:name w:val="Нижний колонтитул Знак"/>
    <w:basedOn w:val="a0"/>
    <w:link w:val="a7"/>
    <w:uiPriority w:val="99"/>
    <w:semiHidden/>
    <w:locked/>
    <w:rsid w:val="008C1C0B"/>
    <w:rPr>
      <w:rFonts w:ascii="Times New Roman" w:hAnsi="Times New Roman" w:cs="Times New Roman"/>
      <w:sz w:val="24"/>
      <w:szCs w:val="24"/>
      <w:lang w:eastAsia="ru-RU"/>
    </w:rPr>
  </w:style>
  <w:style w:type="paragraph" w:styleId="a9">
    <w:name w:val="List Paragraph"/>
    <w:basedOn w:val="a"/>
    <w:uiPriority w:val="99"/>
    <w:qFormat/>
    <w:rsid w:val="0056209C"/>
    <w:pPr>
      <w:ind w:left="720"/>
      <w:contextualSpacing/>
    </w:pPr>
  </w:style>
  <w:style w:type="paragraph" w:styleId="aa">
    <w:name w:val="No Spacing"/>
    <w:uiPriority w:val="99"/>
    <w:qFormat/>
    <w:rsid w:val="00D4722B"/>
    <w:rPr>
      <w:rFonts w:ascii="Times New Roman" w:eastAsia="Times New Roman" w:hAnsi="Times New Roman"/>
      <w:sz w:val="24"/>
      <w:szCs w:val="24"/>
    </w:rPr>
  </w:style>
  <w:style w:type="paragraph" w:customStyle="1" w:styleId="consplusnormal">
    <w:name w:val="consplusnormal"/>
    <w:basedOn w:val="a"/>
    <w:uiPriority w:val="99"/>
    <w:rsid w:val="00D61DFA"/>
    <w:pPr>
      <w:spacing w:before="30" w:after="30"/>
      <w:ind w:left="30" w:right="30"/>
    </w:pPr>
    <w:rPr>
      <w:rFonts w:ascii="Tahoma" w:hAnsi="Tahoma" w:cs="Tahoma"/>
      <w:color w:val="000000"/>
      <w:sz w:val="14"/>
      <w:szCs w:val="14"/>
    </w:rPr>
  </w:style>
  <w:style w:type="paragraph" w:styleId="HTML">
    <w:name w:val="HTML Preformatted"/>
    <w:basedOn w:val="a"/>
    <w:link w:val="HTML0"/>
    <w:uiPriority w:val="99"/>
    <w:rsid w:val="00D6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D61DFA"/>
    <w:rPr>
      <w:rFonts w:ascii="Courier New" w:hAnsi="Courier New" w:cs="Courier New"/>
    </w:rPr>
  </w:style>
  <w:style w:type="paragraph" w:customStyle="1" w:styleId="ConsPlusCell">
    <w:name w:val="ConsPlusCell"/>
    <w:uiPriority w:val="99"/>
    <w:rsid w:val="005257D7"/>
    <w:pPr>
      <w:widowControl w:val="0"/>
      <w:autoSpaceDE w:val="0"/>
      <w:autoSpaceDN w:val="0"/>
      <w:adjustRightInd w:val="0"/>
    </w:pPr>
    <w:rPr>
      <w:rFonts w:ascii="Arial" w:eastAsia="Times New Roman" w:hAnsi="Arial" w:cs="Arial"/>
    </w:rPr>
  </w:style>
  <w:style w:type="paragraph" w:customStyle="1" w:styleId="ConsPlusNormal0">
    <w:name w:val="ConsPlusNormal"/>
    <w:uiPriority w:val="99"/>
    <w:rsid w:val="005257D7"/>
    <w:pPr>
      <w:widowControl w:val="0"/>
      <w:suppressAutoHyphens/>
      <w:autoSpaceDE w:val="0"/>
      <w:ind w:firstLine="720"/>
    </w:pPr>
    <w:rPr>
      <w:rFonts w:ascii="Arial" w:hAnsi="Arial"/>
      <w:kern w:val="1"/>
      <w:lang w:eastAsia="ar-SA"/>
    </w:rPr>
  </w:style>
  <w:style w:type="paragraph" w:styleId="ab">
    <w:name w:val="Balloon Text"/>
    <w:basedOn w:val="a"/>
    <w:link w:val="ac"/>
    <w:uiPriority w:val="99"/>
    <w:semiHidden/>
    <w:rsid w:val="009868C0"/>
    <w:rPr>
      <w:rFonts w:ascii="Tahoma" w:hAnsi="Tahoma" w:cs="Tahoma"/>
      <w:sz w:val="16"/>
      <w:szCs w:val="16"/>
    </w:rPr>
  </w:style>
  <w:style w:type="character" w:customStyle="1" w:styleId="ac">
    <w:name w:val="Текст выноски Знак"/>
    <w:basedOn w:val="a0"/>
    <w:link w:val="ab"/>
    <w:uiPriority w:val="99"/>
    <w:semiHidden/>
    <w:locked/>
    <w:rsid w:val="009868C0"/>
    <w:rPr>
      <w:rFonts w:ascii="Tahoma" w:hAnsi="Tahoma" w:cs="Tahoma"/>
      <w:sz w:val="16"/>
      <w:szCs w:val="16"/>
    </w:rPr>
  </w:style>
  <w:style w:type="character" w:styleId="ad">
    <w:name w:val="page number"/>
    <w:basedOn w:val="a0"/>
    <w:uiPriority w:val="99"/>
    <w:rsid w:val="006F71FB"/>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90146D31B26DEE79F6957F0E5AECDFE1B83BC0EFE6D120EA3FEBVAm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BCAF417A61B8CD8EDD4A0AF67B09352837803A12F874373DE1A91C14EFE6E0A22ADE1BD63189649BBDn3B" TargetMode="External"/><Relationship Id="rId4" Type="http://schemas.openxmlformats.org/officeDocument/2006/relationships/webSettings" Target="webSettings.xml"/><Relationship Id="rId9" Type="http://schemas.openxmlformats.org/officeDocument/2006/relationships/hyperlink" Target="consultantplus://offline/ref=7102E37ABCEEB4B9920F91DA315CB348C90A11D3B4C33D10B10FFCFEA15CAC42D044A862262EC9L0F4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18858</Words>
  <Characters>107492</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Paradise</cp:lastModifiedBy>
  <cp:revision>60</cp:revision>
  <cp:lastPrinted>2014-09-29T02:13:00Z</cp:lastPrinted>
  <dcterms:created xsi:type="dcterms:W3CDTF">2014-09-18T08:09:00Z</dcterms:created>
  <dcterms:modified xsi:type="dcterms:W3CDTF">2014-09-29T02:30:00Z</dcterms:modified>
</cp:coreProperties>
</file>